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2E" w:rsidRDefault="007920DD" w:rsidP="007920DD">
      <w:pPr>
        <w:pStyle w:val="Heading1"/>
      </w:pPr>
      <w:r>
        <w:t>NOx reductions</w:t>
      </w:r>
    </w:p>
    <w:p w:rsidR="007920DD" w:rsidRDefault="007920DD" w:rsidP="007920DD">
      <w:pPr>
        <w:pStyle w:val="ListParagraph"/>
        <w:numPr>
          <w:ilvl w:val="0"/>
          <w:numId w:val="1"/>
        </w:numPr>
      </w:pPr>
      <w:r>
        <w:t>As of December 2019 Washington recorded 1</w:t>
      </w:r>
      <w:r w:rsidR="008D5D81">
        <w:t>,600</w:t>
      </w:r>
      <w:r>
        <w:t xml:space="preserve"> tons of NOx.</w:t>
      </w:r>
    </w:p>
    <w:p w:rsidR="007920DD" w:rsidRDefault="007920DD" w:rsidP="007920DD">
      <w:pPr>
        <w:pStyle w:val="ListParagraph"/>
        <w:numPr>
          <w:ilvl w:val="0"/>
          <w:numId w:val="1"/>
        </w:numPr>
      </w:pPr>
      <w:r>
        <w:t>The goal is to be around 3,000 tons of NOx.</w:t>
      </w:r>
    </w:p>
    <w:p w:rsidR="007920DD" w:rsidRDefault="007920DD" w:rsidP="007920DD">
      <w:pPr>
        <w:pStyle w:val="ListParagraph"/>
        <w:numPr>
          <w:ilvl w:val="0"/>
          <w:numId w:val="1"/>
        </w:numPr>
      </w:pPr>
      <w:r>
        <w:t>As of fall 2020 NOx is predicted to be around 5,</w:t>
      </w:r>
      <w:r w:rsidR="00447C5E">
        <w:t>1</w:t>
      </w:r>
      <w:bookmarkStart w:id="0" w:name="_GoBack"/>
      <w:bookmarkEnd w:id="0"/>
      <w:r w:rsidR="008D5D81">
        <w:t>00</w:t>
      </w:r>
      <w:r>
        <w:t xml:space="preserve"> tons.</w:t>
      </w:r>
    </w:p>
    <w:p w:rsidR="007920DD" w:rsidRDefault="007920DD" w:rsidP="007920DD">
      <w:pPr>
        <w:pStyle w:val="ListParagraph"/>
        <w:numPr>
          <w:ilvl w:val="0"/>
          <w:numId w:val="1"/>
        </w:numPr>
      </w:pPr>
      <w:r>
        <w:t>Additional NOx emissions will be reduced as remaining funds are spent.</w:t>
      </w:r>
    </w:p>
    <w:sectPr w:rsidR="0079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3666"/>
    <w:multiLevelType w:val="hybridMultilevel"/>
    <w:tmpl w:val="515A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DD"/>
    <w:rsid w:val="00447C5E"/>
    <w:rsid w:val="007920DD"/>
    <w:rsid w:val="008D5D81"/>
    <w:rsid w:val="00CF5C2E"/>
    <w:rsid w:val="00F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89EE"/>
  <w15:chartTrackingRefBased/>
  <w15:docId w15:val="{E8BE4A09-A9BF-49A4-B46F-9639E842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9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Kim (ECY)</dc:creator>
  <cp:keywords/>
  <dc:description/>
  <cp:lastModifiedBy>Vaughn, Kim (ECY)</cp:lastModifiedBy>
  <cp:revision>2</cp:revision>
  <dcterms:created xsi:type="dcterms:W3CDTF">2020-08-27T15:30:00Z</dcterms:created>
  <dcterms:modified xsi:type="dcterms:W3CDTF">2020-08-27T15:30:00Z</dcterms:modified>
</cp:coreProperties>
</file>