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C8B" w:rsidRDefault="00A84884">
      <w:r>
        <w:t>June 1:</w:t>
      </w:r>
      <w:bookmarkStart w:id="0" w:name="_GoBack"/>
      <w:bookmarkEnd w:id="0"/>
      <w:r>
        <w:t xml:space="preserve"> Ecology responds to comments on or before; State register publishes notice of final general permit. July 1: Permit goes into effect; Baseline facilities automatically receive final approval of coverage. August 30: Applications due.</w:t>
      </w:r>
    </w:p>
    <w:sectPr w:rsidR="00034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84"/>
    <w:rsid w:val="00034C8B"/>
    <w:rsid w:val="006E4409"/>
    <w:rsid w:val="00A84884"/>
    <w:rsid w:val="00D71D67"/>
    <w:rsid w:val="00DD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8710B"/>
  <w15:chartTrackingRefBased/>
  <w15:docId w15:val="{89A6D62F-BDE6-4A75-A65C-20F1C217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793"/>
  </w:style>
  <w:style w:type="paragraph" w:styleId="Heading1">
    <w:name w:val="heading 1"/>
    <w:basedOn w:val="Normal"/>
    <w:next w:val="Normal"/>
    <w:link w:val="Heading1Char"/>
    <w:uiPriority w:val="9"/>
    <w:qFormat/>
    <w:rsid w:val="00DD5793"/>
    <w:pPr>
      <w:keepNext/>
      <w:keepLines/>
      <w:pBdr>
        <w:bottom w:val="single" w:sz="4" w:space="1" w:color="F0A22E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C77C0E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79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C77C0E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79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79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79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79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79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79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79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793"/>
    <w:rPr>
      <w:rFonts w:asciiTheme="majorHAnsi" w:eastAsiaTheme="majorEastAsia" w:hAnsiTheme="majorHAnsi" w:cstheme="majorBidi"/>
      <w:color w:val="C77C0E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793"/>
    <w:rPr>
      <w:rFonts w:asciiTheme="majorHAnsi" w:eastAsiaTheme="majorEastAsia" w:hAnsiTheme="majorHAnsi" w:cstheme="majorBidi"/>
      <w:color w:val="C77C0E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79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79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79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79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79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79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79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579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D5793"/>
    <w:pPr>
      <w:spacing w:after="0" w:line="240" w:lineRule="auto"/>
      <w:contextualSpacing/>
    </w:pPr>
    <w:rPr>
      <w:rFonts w:asciiTheme="majorHAnsi" w:eastAsiaTheme="majorEastAsia" w:hAnsiTheme="majorHAnsi" w:cstheme="majorBidi"/>
      <w:color w:val="C77C0E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DD5793"/>
    <w:rPr>
      <w:rFonts w:asciiTheme="majorHAnsi" w:eastAsiaTheme="majorEastAsia" w:hAnsiTheme="majorHAnsi" w:cstheme="majorBidi"/>
      <w:color w:val="C77C0E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79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D579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DD5793"/>
    <w:rPr>
      <w:b/>
      <w:bCs/>
    </w:rPr>
  </w:style>
  <w:style w:type="character" w:styleId="Emphasis">
    <w:name w:val="Emphasis"/>
    <w:basedOn w:val="DefaultParagraphFont"/>
    <w:uiPriority w:val="20"/>
    <w:qFormat/>
    <w:rsid w:val="00DD5793"/>
    <w:rPr>
      <w:i/>
      <w:iCs/>
    </w:rPr>
  </w:style>
  <w:style w:type="paragraph" w:styleId="NoSpacing">
    <w:name w:val="No Spacing"/>
    <w:uiPriority w:val="1"/>
    <w:qFormat/>
    <w:rsid w:val="00DD579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D579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D579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79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F0A22E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793"/>
    <w:rPr>
      <w:rFonts w:asciiTheme="majorHAnsi" w:eastAsiaTheme="majorEastAsia" w:hAnsiTheme="majorHAnsi" w:cstheme="majorBidi"/>
      <w:color w:val="F0A22E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D579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D579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D5793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DD579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D579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579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>WA Department of Ecology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Summerlin, Ryan (ECY)</dc:creator>
  <cp:keywords/>
  <dc:description/>
  <cp:lastModifiedBy>Summerlin, Ryan (ECY)</cp:lastModifiedBy>
  <cp:revision>1</cp:revision>
  <dcterms:created xsi:type="dcterms:W3CDTF">2022-06-07T18:53:00Z</dcterms:created>
  <dcterms:modified xsi:type="dcterms:W3CDTF">2022-06-07T18:55:00Z</dcterms:modified>
</cp:coreProperties>
</file>