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OC" w:displacedByCustomXml="next"/>
    <w:bookmarkEnd w:id="0" w:displacedByCustomXml="next"/>
    <w:sdt>
      <w:sdtPr>
        <w:id w:val="-553692463"/>
        <w:docPartObj>
          <w:docPartGallery w:val="Cover Pages"/>
          <w:docPartUnique/>
        </w:docPartObj>
      </w:sdtPr>
      <w:sdtEndPr/>
      <w:sdtContent>
        <w:p w14:paraId="767F7370" w14:textId="77777777" w:rsidR="008E1607" w:rsidRPr="00EA715B" w:rsidRDefault="000A7C28" w:rsidP="000A7C28">
          <w:pPr>
            <w:spacing w:after="360"/>
            <w:jc w:val="right"/>
          </w:pPr>
          <w:r>
            <w:rPr>
              <w:noProof/>
            </w:rPr>
            <w:drawing>
              <wp:anchor distT="0" distB="0" distL="114300" distR="114300" simplePos="0" relativeHeight="251658240" behindDoc="1" locked="0" layoutInCell="1" allowOverlap="1" wp14:anchorId="5D5E2A8F" wp14:editId="217AACF9">
                <wp:simplePos x="0" y="0"/>
                <wp:positionH relativeFrom="page">
                  <wp:posOffset>48260</wp:posOffset>
                </wp:positionH>
                <wp:positionV relativeFrom="page">
                  <wp:posOffset>15966</wp:posOffset>
                </wp:positionV>
                <wp:extent cx="7724140" cy="100336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5136" t="-39372" r="-51540" b="-357967"/>
                        <a:stretch/>
                      </pic:blipFill>
                      <pic:spPr bwMode="auto">
                        <a:xfrm>
                          <a:off x="0" y="0"/>
                          <a:ext cx="7724140" cy="10033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127C8328" w14:textId="348E0F52" w:rsidR="008E1607" w:rsidRPr="00A63D88" w:rsidRDefault="003E520E" w:rsidP="00A3107D">
      <w:pPr>
        <w:pStyle w:val="H1-BasicCover"/>
        <w:pBdr>
          <w:bottom w:val="single" w:sz="36" w:space="1" w:color="44688F"/>
        </w:pBdr>
        <w:spacing w:before="4000" w:after="0"/>
        <w:ind w:left="2160"/>
      </w:pPr>
      <w:bookmarkStart w:id="1" w:name="_Toc37750752"/>
      <w:r>
        <w:t>F</w:t>
      </w:r>
      <w:r w:rsidR="001B13FF">
        <w:t>loodplains by Design</w:t>
      </w:r>
      <w:r w:rsidR="00BD326B">
        <w:t xml:space="preserve"> 2027</w:t>
      </w:r>
      <w:r w:rsidR="006A2169">
        <w:t>-29</w:t>
      </w:r>
      <w:bookmarkEnd w:id="1"/>
      <w:r w:rsidR="005E37FB">
        <w:br/>
      </w:r>
      <w:r>
        <w:t>Application Instructions</w:t>
      </w:r>
      <w:r w:rsidR="006A2169">
        <w:t xml:space="preserve"> and Prep Tool</w:t>
      </w:r>
    </w:p>
    <w:p w14:paraId="560AC699" w14:textId="45B77E66" w:rsidR="00DD525B" w:rsidRPr="00DD525B" w:rsidRDefault="00BA499B" w:rsidP="003F4F53">
      <w:pPr>
        <w:ind w:left="720"/>
        <w:sectPr w:rsidR="00DD525B" w:rsidRPr="00DD525B" w:rsidSect="000F3054">
          <w:footerReference w:type="default" r:id="rId12"/>
          <w:pgSz w:w="12240" w:h="15840" w:code="1"/>
          <w:pgMar w:top="1170" w:right="1440" w:bottom="1440" w:left="1440" w:header="576" w:footer="576" w:gutter="0"/>
          <w:pgNumType w:start="3"/>
          <w:cols w:space="720"/>
          <w:noEndnote/>
          <w:docGrid w:linePitch="326"/>
        </w:sectPr>
      </w:pPr>
      <w:r>
        <w:br w:type="page"/>
      </w:r>
    </w:p>
    <w:sdt>
      <w:sdtPr>
        <w:rPr>
          <w:rFonts w:asciiTheme="minorHAnsi" w:hAnsiTheme="minorHAnsi" w:cstheme="minorBidi"/>
          <w:b w:val="0"/>
          <w:noProof/>
          <w:color w:val="auto"/>
          <w:sz w:val="24"/>
          <w:szCs w:val="24"/>
        </w:rPr>
        <w:id w:val="-278720560"/>
        <w:docPartObj>
          <w:docPartGallery w:val="Table of Contents"/>
          <w:docPartUnique/>
        </w:docPartObj>
      </w:sdtPr>
      <w:sdtEndPr/>
      <w:sdtContent>
        <w:p w14:paraId="7671CCA5" w14:textId="77777777" w:rsidR="0048765C" w:rsidRPr="0048765C" w:rsidRDefault="0048765C" w:rsidP="00A746E4">
          <w:pPr>
            <w:pStyle w:val="FrontMatterH2"/>
          </w:pPr>
          <w:r w:rsidRPr="0048765C">
            <w:t>Table of Contents</w:t>
          </w:r>
        </w:p>
        <w:p w14:paraId="193FDB34" w14:textId="21302CBE" w:rsidR="000B677E" w:rsidRPr="0048568D" w:rsidRDefault="00962E1E" w:rsidP="00FC546F">
          <w:pPr>
            <w:pStyle w:val="TOC1"/>
            <w:rPr>
              <w:rFonts w:eastAsiaTheme="minorEastAsia" w:cstheme="minorBidi"/>
              <w:kern w:val="2"/>
              <w14:ligatures w14:val="standardContextual"/>
            </w:rPr>
          </w:pPr>
          <w:r w:rsidRPr="0048568D">
            <w:rPr>
              <w:caps/>
            </w:rPr>
            <w:fldChar w:fldCharType="begin"/>
          </w:r>
          <w:r w:rsidRPr="0048568D">
            <w:rPr>
              <w:caps/>
            </w:rPr>
            <w:instrText xml:space="preserve"> TOC \h \z \t "Heading 2,1,Heading 3,2" </w:instrText>
          </w:r>
          <w:r w:rsidRPr="0048568D">
            <w:rPr>
              <w:caps/>
            </w:rPr>
            <w:fldChar w:fldCharType="separate"/>
          </w:r>
          <w:hyperlink w:anchor="_Toc216184706" w:history="1">
            <w:r w:rsidR="000B677E" w:rsidRPr="0048568D">
              <w:rPr>
                <w:rStyle w:val="Hyperlink"/>
                <w:rFonts w:ascii="Aptos" w:hAnsi="Aptos"/>
              </w:rPr>
              <w:t>Ecology Contacts</w:t>
            </w:r>
            <w:r w:rsidR="000B677E" w:rsidRPr="0048568D">
              <w:rPr>
                <w:webHidden/>
              </w:rPr>
              <w:tab/>
            </w:r>
            <w:r w:rsidR="000B677E" w:rsidRPr="0048568D">
              <w:rPr>
                <w:webHidden/>
              </w:rPr>
              <w:fldChar w:fldCharType="begin"/>
            </w:r>
            <w:r w:rsidR="000B677E" w:rsidRPr="0048568D">
              <w:rPr>
                <w:webHidden/>
              </w:rPr>
              <w:instrText xml:space="preserve"> PAGEREF _Toc216184706 \h </w:instrText>
            </w:r>
            <w:r w:rsidR="000B677E" w:rsidRPr="0048568D">
              <w:rPr>
                <w:webHidden/>
              </w:rPr>
            </w:r>
            <w:r w:rsidR="000B677E" w:rsidRPr="0048568D">
              <w:rPr>
                <w:webHidden/>
              </w:rPr>
              <w:fldChar w:fldCharType="separate"/>
            </w:r>
            <w:r w:rsidR="000B677E" w:rsidRPr="0048568D">
              <w:rPr>
                <w:webHidden/>
              </w:rPr>
              <w:t>3</w:t>
            </w:r>
            <w:r w:rsidR="000B677E" w:rsidRPr="0048568D">
              <w:rPr>
                <w:webHidden/>
              </w:rPr>
              <w:fldChar w:fldCharType="end"/>
            </w:r>
          </w:hyperlink>
        </w:p>
        <w:p w14:paraId="41C90B6B" w14:textId="096442BE" w:rsidR="000B677E" w:rsidRPr="0048568D" w:rsidRDefault="000B677E" w:rsidP="0048568D">
          <w:pPr>
            <w:pStyle w:val="TOC1"/>
            <w:rPr>
              <w:rFonts w:eastAsiaTheme="minorEastAsia" w:cstheme="minorBidi"/>
              <w:kern w:val="2"/>
              <w14:ligatures w14:val="standardContextual"/>
            </w:rPr>
          </w:pPr>
          <w:hyperlink w:anchor="_Toc216184707" w:history="1">
            <w:r w:rsidRPr="0048568D">
              <w:rPr>
                <w:rStyle w:val="Hyperlink"/>
                <w:rFonts w:ascii="Aptos" w:hAnsi="Aptos"/>
              </w:rPr>
              <w:t>Application Requirements</w:t>
            </w:r>
            <w:r w:rsidRPr="0048568D">
              <w:rPr>
                <w:webHidden/>
              </w:rPr>
              <w:tab/>
            </w:r>
            <w:r w:rsidRPr="0048568D">
              <w:rPr>
                <w:webHidden/>
              </w:rPr>
              <w:fldChar w:fldCharType="begin"/>
            </w:r>
            <w:r w:rsidRPr="0048568D">
              <w:rPr>
                <w:webHidden/>
              </w:rPr>
              <w:instrText xml:space="preserve"> PAGEREF _Toc216184707 \h </w:instrText>
            </w:r>
            <w:r w:rsidRPr="0048568D">
              <w:rPr>
                <w:webHidden/>
              </w:rPr>
            </w:r>
            <w:r w:rsidRPr="0048568D">
              <w:rPr>
                <w:webHidden/>
              </w:rPr>
              <w:fldChar w:fldCharType="separate"/>
            </w:r>
            <w:r w:rsidRPr="0048568D">
              <w:rPr>
                <w:webHidden/>
              </w:rPr>
              <w:t>5</w:t>
            </w:r>
            <w:r w:rsidRPr="0048568D">
              <w:rPr>
                <w:webHidden/>
              </w:rPr>
              <w:fldChar w:fldCharType="end"/>
            </w:r>
          </w:hyperlink>
        </w:p>
        <w:p w14:paraId="58C7E42E" w14:textId="3ACC2E9E" w:rsidR="000B677E" w:rsidRPr="0048568D" w:rsidRDefault="000B677E" w:rsidP="0048568D">
          <w:pPr>
            <w:pStyle w:val="TOC1"/>
            <w:rPr>
              <w:rFonts w:eastAsiaTheme="minorEastAsia" w:cstheme="minorBidi"/>
              <w:kern w:val="2"/>
              <w14:ligatures w14:val="standardContextual"/>
            </w:rPr>
          </w:pPr>
          <w:hyperlink w:anchor="_Toc216184708" w:history="1">
            <w:r w:rsidRPr="0048568D">
              <w:rPr>
                <w:rStyle w:val="Hyperlink"/>
                <w:rFonts w:ascii="Aptos" w:hAnsi="Aptos"/>
              </w:rPr>
              <w:t xml:space="preserve">Tips for </w:t>
            </w:r>
            <w:r w:rsidRPr="0048568D">
              <w:rPr>
                <w:rStyle w:val="Hyperlink"/>
                <w:rFonts w:ascii="Aptos" w:eastAsia="Calibri" w:hAnsi="Aptos"/>
              </w:rPr>
              <w:t>EAGL IGX</w:t>
            </w:r>
            <w:r w:rsidRPr="0048568D">
              <w:rPr>
                <w:webHidden/>
              </w:rPr>
              <w:tab/>
            </w:r>
            <w:r w:rsidRPr="0048568D">
              <w:rPr>
                <w:webHidden/>
              </w:rPr>
              <w:fldChar w:fldCharType="begin"/>
            </w:r>
            <w:r w:rsidRPr="0048568D">
              <w:rPr>
                <w:webHidden/>
              </w:rPr>
              <w:instrText xml:space="preserve"> PAGEREF _Toc216184708 \h </w:instrText>
            </w:r>
            <w:r w:rsidRPr="0048568D">
              <w:rPr>
                <w:webHidden/>
              </w:rPr>
            </w:r>
            <w:r w:rsidRPr="0048568D">
              <w:rPr>
                <w:webHidden/>
              </w:rPr>
              <w:fldChar w:fldCharType="separate"/>
            </w:r>
            <w:r w:rsidRPr="0048568D">
              <w:rPr>
                <w:webHidden/>
              </w:rPr>
              <w:t>6</w:t>
            </w:r>
            <w:r w:rsidRPr="0048568D">
              <w:rPr>
                <w:webHidden/>
              </w:rPr>
              <w:fldChar w:fldCharType="end"/>
            </w:r>
          </w:hyperlink>
        </w:p>
        <w:p w14:paraId="0789B086" w14:textId="1C636D94" w:rsidR="000B677E" w:rsidRPr="0048568D" w:rsidRDefault="000B677E" w:rsidP="0048568D">
          <w:pPr>
            <w:pStyle w:val="TOC1"/>
            <w:rPr>
              <w:rFonts w:eastAsiaTheme="minorEastAsia" w:cstheme="minorBidi"/>
              <w:kern w:val="2"/>
              <w14:ligatures w14:val="standardContextual"/>
            </w:rPr>
          </w:pPr>
          <w:hyperlink w:anchor="_Toc216184709" w:history="1">
            <w:r w:rsidRPr="0048568D">
              <w:rPr>
                <w:rStyle w:val="Hyperlink"/>
                <w:rFonts w:ascii="Aptos" w:hAnsi="Aptos"/>
              </w:rPr>
              <w:t>Initiate an FbD Application in EAGL IGX</w:t>
            </w:r>
            <w:r w:rsidRPr="0048568D">
              <w:rPr>
                <w:webHidden/>
              </w:rPr>
              <w:tab/>
            </w:r>
            <w:r w:rsidRPr="0048568D">
              <w:rPr>
                <w:webHidden/>
              </w:rPr>
              <w:fldChar w:fldCharType="begin"/>
            </w:r>
            <w:r w:rsidRPr="0048568D">
              <w:rPr>
                <w:webHidden/>
              </w:rPr>
              <w:instrText xml:space="preserve"> PAGEREF _Toc216184709 \h </w:instrText>
            </w:r>
            <w:r w:rsidRPr="0048568D">
              <w:rPr>
                <w:webHidden/>
              </w:rPr>
            </w:r>
            <w:r w:rsidRPr="0048568D">
              <w:rPr>
                <w:webHidden/>
              </w:rPr>
              <w:fldChar w:fldCharType="separate"/>
            </w:r>
            <w:r w:rsidRPr="0048568D">
              <w:rPr>
                <w:webHidden/>
              </w:rPr>
              <w:t>8</w:t>
            </w:r>
            <w:r w:rsidRPr="0048568D">
              <w:rPr>
                <w:webHidden/>
              </w:rPr>
              <w:fldChar w:fldCharType="end"/>
            </w:r>
          </w:hyperlink>
        </w:p>
        <w:p w14:paraId="4845C92A" w14:textId="2A0A5EAE" w:rsidR="000B677E" w:rsidRPr="0048568D" w:rsidRDefault="000B677E" w:rsidP="0048568D">
          <w:pPr>
            <w:pStyle w:val="TOC1"/>
            <w:rPr>
              <w:rFonts w:eastAsiaTheme="minorEastAsia" w:cstheme="minorBidi"/>
              <w:kern w:val="2"/>
              <w14:ligatures w14:val="standardContextual"/>
            </w:rPr>
          </w:pPr>
          <w:hyperlink w:anchor="_Toc216184710" w:history="1">
            <w:r w:rsidRPr="0048568D">
              <w:rPr>
                <w:rStyle w:val="Hyperlink"/>
                <w:rFonts w:ascii="Aptos" w:hAnsi="Aptos"/>
              </w:rPr>
              <w:t>Navigating the Application Forms</w:t>
            </w:r>
            <w:r w:rsidRPr="0048568D">
              <w:rPr>
                <w:webHidden/>
              </w:rPr>
              <w:tab/>
            </w:r>
            <w:r w:rsidRPr="0048568D">
              <w:rPr>
                <w:webHidden/>
              </w:rPr>
              <w:fldChar w:fldCharType="begin"/>
            </w:r>
            <w:r w:rsidRPr="0048568D">
              <w:rPr>
                <w:webHidden/>
              </w:rPr>
              <w:instrText xml:space="preserve"> PAGEREF _Toc216184710 \h </w:instrText>
            </w:r>
            <w:r w:rsidRPr="0048568D">
              <w:rPr>
                <w:webHidden/>
              </w:rPr>
            </w:r>
            <w:r w:rsidRPr="0048568D">
              <w:rPr>
                <w:webHidden/>
              </w:rPr>
              <w:fldChar w:fldCharType="separate"/>
            </w:r>
            <w:r w:rsidRPr="0048568D">
              <w:rPr>
                <w:webHidden/>
              </w:rPr>
              <w:t>10</w:t>
            </w:r>
            <w:r w:rsidRPr="0048568D">
              <w:rPr>
                <w:webHidden/>
              </w:rPr>
              <w:fldChar w:fldCharType="end"/>
            </w:r>
          </w:hyperlink>
        </w:p>
        <w:p w14:paraId="38432AD9" w14:textId="05BAA726" w:rsidR="000B677E" w:rsidRPr="0048568D" w:rsidRDefault="000B677E" w:rsidP="0048568D">
          <w:pPr>
            <w:pStyle w:val="TOC1"/>
            <w:rPr>
              <w:rFonts w:eastAsiaTheme="minorEastAsia" w:cstheme="minorBidi"/>
              <w:kern w:val="2"/>
              <w14:ligatures w14:val="standardContextual"/>
            </w:rPr>
          </w:pPr>
          <w:hyperlink w:anchor="_Toc216184711" w:history="1">
            <w:r w:rsidRPr="0048568D">
              <w:rPr>
                <w:rStyle w:val="Hyperlink"/>
                <w:rFonts w:ascii="Aptos" w:hAnsi="Aptos"/>
              </w:rPr>
              <w:t>Review the Application Before Submitting</w:t>
            </w:r>
            <w:r w:rsidRPr="0048568D">
              <w:rPr>
                <w:webHidden/>
              </w:rPr>
              <w:tab/>
            </w:r>
            <w:r w:rsidRPr="0048568D">
              <w:rPr>
                <w:webHidden/>
              </w:rPr>
              <w:fldChar w:fldCharType="begin"/>
            </w:r>
            <w:r w:rsidRPr="0048568D">
              <w:rPr>
                <w:webHidden/>
              </w:rPr>
              <w:instrText xml:space="preserve"> PAGEREF _Toc216184711 \h </w:instrText>
            </w:r>
            <w:r w:rsidRPr="0048568D">
              <w:rPr>
                <w:webHidden/>
              </w:rPr>
            </w:r>
            <w:r w:rsidRPr="0048568D">
              <w:rPr>
                <w:webHidden/>
              </w:rPr>
              <w:fldChar w:fldCharType="separate"/>
            </w:r>
            <w:r w:rsidRPr="0048568D">
              <w:rPr>
                <w:webHidden/>
              </w:rPr>
              <w:t>12</w:t>
            </w:r>
            <w:r w:rsidRPr="0048568D">
              <w:rPr>
                <w:webHidden/>
              </w:rPr>
              <w:fldChar w:fldCharType="end"/>
            </w:r>
          </w:hyperlink>
        </w:p>
        <w:p w14:paraId="03CF9177" w14:textId="0F69052E" w:rsidR="000B677E" w:rsidRPr="0048568D" w:rsidRDefault="000B677E" w:rsidP="0048568D">
          <w:pPr>
            <w:pStyle w:val="TOC1"/>
            <w:rPr>
              <w:rFonts w:eastAsiaTheme="minorEastAsia" w:cstheme="minorBidi"/>
              <w:kern w:val="2"/>
              <w14:ligatures w14:val="standardContextual"/>
            </w:rPr>
          </w:pPr>
          <w:hyperlink w:anchor="_Toc216184712" w:history="1">
            <w:r w:rsidRPr="0048568D">
              <w:rPr>
                <w:rStyle w:val="Hyperlink"/>
                <w:rFonts w:ascii="Aptos" w:hAnsi="Aptos"/>
              </w:rPr>
              <w:t>Submit the Application</w:t>
            </w:r>
            <w:r w:rsidRPr="0048568D">
              <w:rPr>
                <w:webHidden/>
              </w:rPr>
              <w:tab/>
            </w:r>
            <w:r w:rsidRPr="0048568D">
              <w:rPr>
                <w:webHidden/>
              </w:rPr>
              <w:fldChar w:fldCharType="begin"/>
            </w:r>
            <w:r w:rsidRPr="0048568D">
              <w:rPr>
                <w:webHidden/>
              </w:rPr>
              <w:instrText xml:space="preserve"> PAGEREF _Toc216184712 \h </w:instrText>
            </w:r>
            <w:r w:rsidRPr="0048568D">
              <w:rPr>
                <w:webHidden/>
              </w:rPr>
            </w:r>
            <w:r w:rsidRPr="0048568D">
              <w:rPr>
                <w:webHidden/>
              </w:rPr>
              <w:fldChar w:fldCharType="separate"/>
            </w:r>
            <w:r w:rsidRPr="0048568D">
              <w:rPr>
                <w:webHidden/>
              </w:rPr>
              <w:t>13</w:t>
            </w:r>
            <w:r w:rsidRPr="0048568D">
              <w:rPr>
                <w:webHidden/>
              </w:rPr>
              <w:fldChar w:fldCharType="end"/>
            </w:r>
          </w:hyperlink>
        </w:p>
        <w:p w14:paraId="4D0C3269" w14:textId="37276544" w:rsidR="000B677E" w:rsidRPr="0048568D" w:rsidRDefault="000B677E" w:rsidP="0048568D">
          <w:pPr>
            <w:pStyle w:val="TOC1"/>
            <w:rPr>
              <w:rFonts w:eastAsiaTheme="minorEastAsia" w:cstheme="minorBidi"/>
              <w:kern w:val="2"/>
              <w14:ligatures w14:val="standardContextual"/>
            </w:rPr>
          </w:pPr>
          <w:hyperlink w:anchor="_Toc216184713" w:history="1">
            <w:r w:rsidRPr="0048568D">
              <w:rPr>
                <w:rStyle w:val="Hyperlink"/>
                <w:rFonts w:ascii="Aptos" w:hAnsi="Aptos"/>
              </w:rPr>
              <w:t>Appendix A. EAGL IGX Roles and Permissions</w:t>
            </w:r>
            <w:r w:rsidRPr="0048568D">
              <w:rPr>
                <w:webHidden/>
              </w:rPr>
              <w:tab/>
            </w:r>
            <w:r w:rsidRPr="0048568D">
              <w:rPr>
                <w:webHidden/>
              </w:rPr>
              <w:fldChar w:fldCharType="begin"/>
            </w:r>
            <w:r w:rsidRPr="0048568D">
              <w:rPr>
                <w:webHidden/>
              </w:rPr>
              <w:instrText xml:space="preserve"> PAGEREF _Toc216184713 \h </w:instrText>
            </w:r>
            <w:r w:rsidRPr="0048568D">
              <w:rPr>
                <w:webHidden/>
              </w:rPr>
            </w:r>
            <w:r w:rsidRPr="0048568D">
              <w:rPr>
                <w:webHidden/>
              </w:rPr>
              <w:fldChar w:fldCharType="separate"/>
            </w:r>
            <w:r w:rsidRPr="0048568D">
              <w:rPr>
                <w:webHidden/>
              </w:rPr>
              <w:t>14</w:t>
            </w:r>
            <w:r w:rsidRPr="0048568D">
              <w:rPr>
                <w:webHidden/>
              </w:rPr>
              <w:fldChar w:fldCharType="end"/>
            </w:r>
          </w:hyperlink>
        </w:p>
        <w:p w14:paraId="67F6B81D" w14:textId="1A53AE00" w:rsidR="000B677E" w:rsidRPr="0048568D" w:rsidRDefault="000B677E" w:rsidP="0048568D">
          <w:pPr>
            <w:pStyle w:val="TOC1"/>
            <w:rPr>
              <w:rFonts w:eastAsiaTheme="minorEastAsia" w:cstheme="minorBidi"/>
              <w:kern w:val="2"/>
              <w14:ligatures w14:val="standardContextual"/>
            </w:rPr>
          </w:pPr>
          <w:hyperlink w:anchor="_Toc216184714" w:history="1">
            <w:r w:rsidRPr="0048568D">
              <w:rPr>
                <w:rStyle w:val="Hyperlink"/>
                <w:rFonts w:ascii="Aptos" w:hAnsi="Aptos"/>
              </w:rPr>
              <w:t>Appendix B. Prep Tool</w:t>
            </w:r>
            <w:r w:rsidRPr="0048568D">
              <w:rPr>
                <w:webHidden/>
              </w:rPr>
              <w:tab/>
            </w:r>
            <w:r w:rsidRPr="0048568D">
              <w:rPr>
                <w:webHidden/>
              </w:rPr>
              <w:fldChar w:fldCharType="begin"/>
            </w:r>
            <w:r w:rsidRPr="0048568D">
              <w:rPr>
                <w:webHidden/>
              </w:rPr>
              <w:instrText xml:space="preserve"> PAGEREF _Toc216184714 \h </w:instrText>
            </w:r>
            <w:r w:rsidRPr="0048568D">
              <w:rPr>
                <w:webHidden/>
              </w:rPr>
            </w:r>
            <w:r w:rsidRPr="0048568D">
              <w:rPr>
                <w:webHidden/>
              </w:rPr>
              <w:fldChar w:fldCharType="separate"/>
            </w:r>
            <w:r w:rsidRPr="0048568D">
              <w:rPr>
                <w:webHidden/>
              </w:rPr>
              <w:t>15</w:t>
            </w:r>
            <w:r w:rsidRPr="0048568D">
              <w:rPr>
                <w:webHidden/>
              </w:rPr>
              <w:fldChar w:fldCharType="end"/>
            </w:r>
          </w:hyperlink>
        </w:p>
        <w:p w14:paraId="7F0225CB" w14:textId="1A041621"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15" w:history="1">
            <w:r w:rsidRPr="0048568D">
              <w:rPr>
                <w:rStyle w:val="Hyperlink"/>
                <w:rFonts w:ascii="Aptos" w:hAnsi="Aptos"/>
                <w:sz w:val="24"/>
                <w:szCs w:val="24"/>
                <w:lang w:eastAsia="ja-JP"/>
              </w:rPr>
              <w:t>General Information</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_Toc216184715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15</w:t>
            </w:r>
            <w:r w:rsidRPr="0048568D">
              <w:rPr>
                <w:rFonts w:ascii="Aptos" w:hAnsi="Aptos"/>
                <w:webHidden/>
                <w:sz w:val="24"/>
                <w:szCs w:val="24"/>
              </w:rPr>
              <w:fldChar w:fldCharType="end"/>
            </w:r>
          </w:hyperlink>
        </w:p>
        <w:p w14:paraId="1070E738" w14:textId="6AB81B0E"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16" w:history="1">
            <w:r w:rsidRPr="0048568D">
              <w:rPr>
                <w:rStyle w:val="Hyperlink"/>
                <w:rFonts w:ascii="Aptos" w:hAnsi="Aptos"/>
                <w:sz w:val="24"/>
                <w:szCs w:val="24"/>
                <w:lang w:eastAsia="ja-JP"/>
              </w:rPr>
              <w:t>Project Characterization</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_Toc216184716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16</w:t>
            </w:r>
            <w:r w:rsidRPr="0048568D">
              <w:rPr>
                <w:rFonts w:ascii="Aptos" w:hAnsi="Aptos"/>
                <w:webHidden/>
                <w:sz w:val="24"/>
                <w:szCs w:val="24"/>
              </w:rPr>
              <w:fldChar w:fldCharType="end"/>
            </w:r>
          </w:hyperlink>
        </w:p>
        <w:p w14:paraId="5662F63B" w14:textId="069E4964"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17" w:history="1">
            <w:r w:rsidRPr="0048568D">
              <w:rPr>
                <w:rStyle w:val="Hyperlink"/>
                <w:rFonts w:ascii="Aptos" w:hAnsi="Aptos"/>
                <w:sz w:val="24"/>
                <w:szCs w:val="24"/>
                <w:lang w:eastAsia="ja-JP"/>
              </w:rPr>
              <w:t>Mapping Information</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_Toc216184717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17</w:t>
            </w:r>
            <w:r w:rsidRPr="0048568D">
              <w:rPr>
                <w:rFonts w:ascii="Aptos" w:hAnsi="Aptos"/>
                <w:webHidden/>
                <w:sz w:val="24"/>
                <w:szCs w:val="24"/>
              </w:rPr>
              <w:fldChar w:fldCharType="end"/>
            </w:r>
          </w:hyperlink>
        </w:p>
        <w:p w14:paraId="2D8D19B0" w14:textId="13276E1E"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18" w:history="1">
            <w:r w:rsidRPr="0048568D">
              <w:rPr>
                <w:rStyle w:val="Hyperlink"/>
                <w:rFonts w:ascii="Aptos" w:hAnsi="Aptos"/>
                <w:sz w:val="24"/>
                <w:szCs w:val="24"/>
                <w:lang w:eastAsia="ja-JP"/>
              </w:rPr>
              <w:t>Recipient Contacts</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_Toc216184718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18</w:t>
            </w:r>
            <w:r w:rsidRPr="0048568D">
              <w:rPr>
                <w:rFonts w:ascii="Aptos" w:hAnsi="Aptos"/>
                <w:webHidden/>
                <w:sz w:val="24"/>
                <w:szCs w:val="24"/>
              </w:rPr>
              <w:fldChar w:fldCharType="end"/>
            </w:r>
          </w:hyperlink>
        </w:p>
        <w:p w14:paraId="191F5021" w14:textId="376D36FA"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19" w:history="1">
            <w:r w:rsidRPr="0048568D">
              <w:rPr>
                <w:rStyle w:val="Hyperlink"/>
                <w:rFonts w:ascii="Aptos" w:hAnsi="Aptos"/>
                <w:sz w:val="24"/>
                <w:szCs w:val="24"/>
                <w:lang w:eastAsia="ja-JP"/>
              </w:rPr>
              <w:t>Scope of Work – Task 1. Grant Administration and Project Management</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_Toc216184719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19</w:t>
            </w:r>
            <w:r w:rsidRPr="0048568D">
              <w:rPr>
                <w:rFonts w:ascii="Aptos" w:hAnsi="Aptos"/>
                <w:webHidden/>
                <w:sz w:val="24"/>
                <w:szCs w:val="24"/>
              </w:rPr>
              <w:fldChar w:fldCharType="end"/>
            </w:r>
          </w:hyperlink>
        </w:p>
        <w:p w14:paraId="6151B7A3" w14:textId="65016E85"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20" w:history="1">
            <w:r w:rsidRPr="0048568D">
              <w:rPr>
                <w:rStyle w:val="Hyperlink"/>
                <w:rFonts w:ascii="Aptos" w:hAnsi="Aptos"/>
                <w:sz w:val="24"/>
                <w:szCs w:val="24"/>
                <w:lang w:eastAsia="ja-JP"/>
              </w:rPr>
              <w:t>Scope of Work – Additional Tasks</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_Toc216184720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19</w:t>
            </w:r>
            <w:r w:rsidRPr="0048568D">
              <w:rPr>
                <w:rFonts w:ascii="Aptos" w:hAnsi="Aptos"/>
                <w:webHidden/>
                <w:sz w:val="24"/>
                <w:szCs w:val="24"/>
              </w:rPr>
              <w:fldChar w:fldCharType="end"/>
            </w:r>
          </w:hyperlink>
        </w:p>
        <w:p w14:paraId="16FEC428" w14:textId="45483071"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21" w:history="1">
            <w:r w:rsidRPr="0048568D">
              <w:rPr>
                <w:rStyle w:val="Hyperlink"/>
                <w:rFonts w:ascii="Aptos" w:hAnsi="Aptos"/>
                <w:sz w:val="24"/>
                <w:szCs w:val="24"/>
                <w:lang w:eastAsia="ja-JP"/>
              </w:rPr>
              <w:t>Scope of Work Summary</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_Toc216184721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21</w:t>
            </w:r>
            <w:r w:rsidRPr="0048568D">
              <w:rPr>
                <w:rFonts w:ascii="Aptos" w:hAnsi="Aptos"/>
                <w:webHidden/>
                <w:sz w:val="24"/>
                <w:szCs w:val="24"/>
              </w:rPr>
              <w:fldChar w:fldCharType="end"/>
            </w:r>
          </w:hyperlink>
        </w:p>
        <w:p w14:paraId="46B7E123" w14:textId="5FA0C497"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22" w:history="1">
            <w:r w:rsidRPr="0048568D">
              <w:rPr>
                <w:rStyle w:val="Hyperlink"/>
                <w:rFonts w:ascii="Aptos" w:hAnsi="Aptos"/>
                <w:sz w:val="24"/>
                <w:szCs w:val="24"/>
                <w:lang w:bidi="en-US"/>
              </w:rPr>
              <w:t>Project Description</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_Toc216184722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21</w:t>
            </w:r>
            <w:r w:rsidRPr="0048568D">
              <w:rPr>
                <w:rFonts w:ascii="Aptos" w:hAnsi="Aptos"/>
                <w:webHidden/>
                <w:sz w:val="24"/>
                <w:szCs w:val="24"/>
              </w:rPr>
              <w:fldChar w:fldCharType="end"/>
            </w:r>
          </w:hyperlink>
        </w:p>
        <w:p w14:paraId="1744D4CF" w14:textId="407E8D05"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23" w:history="1">
            <w:r w:rsidRPr="0048568D">
              <w:rPr>
                <w:rStyle w:val="Hyperlink"/>
                <w:rFonts w:ascii="Aptos" w:hAnsi="Aptos"/>
                <w:sz w:val="24"/>
                <w:szCs w:val="24"/>
                <w:lang w:bidi="en-US"/>
              </w:rPr>
              <w:t>Budget</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_Toc216184723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24</w:t>
            </w:r>
            <w:r w:rsidRPr="0048568D">
              <w:rPr>
                <w:rFonts w:ascii="Aptos" w:hAnsi="Aptos"/>
                <w:webHidden/>
                <w:sz w:val="24"/>
                <w:szCs w:val="24"/>
              </w:rPr>
              <w:fldChar w:fldCharType="end"/>
            </w:r>
          </w:hyperlink>
        </w:p>
        <w:p w14:paraId="46A4BB8D" w14:textId="3A2AF2B8" w:rsidR="000B677E" w:rsidRPr="0048568D" w:rsidRDefault="000B677E">
          <w:pPr>
            <w:pStyle w:val="TOC2"/>
            <w:rPr>
              <w:rFonts w:ascii="Aptos" w:eastAsiaTheme="minorEastAsia" w:hAnsi="Aptos" w:cstheme="minorBidi"/>
              <w:iCs w:val="0"/>
              <w:kern w:val="2"/>
              <w:sz w:val="24"/>
              <w:szCs w:val="24"/>
              <w14:ligatures w14:val="standardContextual"/>
            </w:rPr>
          </w:pPr>
          <w:hyperlink w:anchor="_Toc216184724" w:history="1">
            <w:r w:rsidRPr="0048568D">
              <w:rPr>
                <w:rStyle w:val="Hyperlink"/>
                <w:rFonts w:ascii="Aptos" w:hAnsi="Aptos"/>
                <w:sz w:val="24"/>
                <w:szCs w:val="24"/>
              </w:rPr>
              <w:t>Uploads</w:t>
            </w:r>
            <w:r w:rsidRPr="0048568D">
              <w:rPr>
                <w:rFonts w:ascii="Aptos" w:hAnsi="Aptos"/>
                <w:webHidden/>
                <w:sz w:val="24"/>
                <w:szCs w:val="24"/>
              </w:rPr>
              <w:tab/>
            </w:r>
            <w:r w:rsidRPr="0048568D">
              <w:rPr>
                <w:rFonts w:ascii="Aptos" w:hAnsi="Aptos"/>
                <w:webHidden/>
                <w:sz w:val="24"/>
                <w:szCs w:val="24"/>
              </w:rPr>
              <w:fldChar w:fldCharType="begin"/>
            </w:r>
            <w:r w:rsidRPr="0048568D">
              <w:rPr>
                <w:rFonts w:ascii="Aptos" w:hAnsi="Aptos"/>
                <w:webHidden/>
                <w:sz w:val="24"/>
                <w:szCs w:val="24"/>
              </w:rPr>
              <w:instrText xml:space="preserve"> PAGEREF _Toc216184724 \h </w:instrText>
            </w:r>
            <w:r w:rsidRPr="0048568D">
              <w:rPr>
                <w:rFonts w:ascii="Aptos" w:hAnsi="Aptos"/>
                <w:webHidden/>
                <w:sz w:val="24"/>
                <w:szCs w:val="24"/>
              </w:rPr>
            </w:r>
            <w:r w:rsidRPr="0048568D">
              <w:rPr>
                <w:rFonts w:ascii="Aptos" w:hAnsi="Aptos"/>
                <w:webHidden/>
                <w:sz w:val="24"/>
                <w:szCs w:val="24"/>
              </w:rPr>
              <w:fldChar w:fldCharType="separate"/>
            </w:r>
            <w:r w:rsidRPr="0048568D">
              <w:rPr>
                <w:rFonts w:ascii="Aptos" w:hAnsi="Aptos"/>
                <w:webHidden/>
                <w:sz w:val="24"/>
                <w:szCs w:val="24"/>
              </w:rPr>
              <w:t>27</w:t>
            </w:r>
            <w:r w:rsidRPr="0048568D">
              <w:rPr>
                <w:rFonts w:ascii="Aptos" w:hAnsi="Aptos"/>
                <w:webHidden/>
                <w:sz w:val="24"/>
                <w:szCs w:val="24"/>
              </w:rPr>
              <w:fldChar w:fldCharType="end"/>
            </w:r>
          </w:hyperlink>
        </w:p>
        <w:p w14:paraId="25F00D41" w14:textId="38BBEC76" w:rsidR="00830E5B" w:rsidRPr="00BE6391" w:rsidRDefault="00962E1E" w:rsidP="0048568D">
          <w:pPr>
            <w:pStyle w:val="TOC1"/>
          </w:pPr>
          <w:r w:rsidRPr="0048568D">
            <w:rPr>
              <w:caps/>
            </w:rPr>
            <w:fldChar w:fldCharType="end"/>
          </w:r>
        </w:p>
      </w:sdtContent>
    </w:sdt>
    <w:bookmarkStart w:id="2" w:name="_Toc529545667" w:displacedByCustomXml="prev"/>
    <w:p w14:paraId="0C183844" w14:textId="25C76A4B" w:rsidR="0057487D" w:rsidRPr="00BE6391" w:rsidRDefault="003D1A05">
      <w:pPr>
        <w:pStyle w:val="TableofFigures"/>
        <w:tabs>
          <w:tab w:val="right" w:leader="dot" w:pos="9350"/>
        </w:tabs>
        <w:rPr>
          <w:rFonts w:ascii="Aptos" w:eastAsiaTheme="minorEastAsia" w:hAnsi="Aptos"/>
          <w:noProof/>
          <w:kern w:val="2"/>
          <w:szCs w:val="24"/>
          <w14:ligatures w14:val="standardContextual"/>
        </w:rPr>
      </w:pPr>
      <w:r w:rsidRPr="00BE6391">
        <w:rPr>
          <w:rFonts w:ascii="Aptos" w:hAnsi="Aptos"/>
          <w:noProof/>
          <w:szCs w:val="24"/>
        </w:rPr>
        <w:fldChar w:fldCharType="begin"/>
      </w:r>
      <w:r w:rsidRPr="00BE6391">
        <w:rPr>
          <w:rFonts w:ascii="Aptos" w:hAnsi="Aptos"/>
          <w:noProof/>
          <w:szCs w:val="24"/>
        </w:rPr>
        <w:instrText xml:space="preserve"> TOC \h \z \c "Table" </w:instrText>
      </w:r>
      <w:r w:rsidRPr="00BE6391">
        <w:rPr>
          <w:rFonts w:ascii="Aptos" w:hAnsi="Aptos"/>
          <w:noProof/>
          <w:szCs w:val="24"/>
        </w:rPr>
        <w:fldChar w:fldCharType="separate"/>
      </w:r>
      <w:hyperlink w:anchor="_Toc216183927" w:history="1">
        <w:r w:rsidR="0057487D" w:rsidRPr="00BE6391">
          <w:rPr>
            <w:rStyle w:val="Hyperlink"/>
            <w:rFonts w:ascii="Aptos" w:hAnsi="Aptos"/>
            <w:noProof/>
            <w:szCs w:val="24"/>
          </w:rPr>
          <w:t>Table 1.EAGL IGX Role Permissions for Applications</w:t>
        </w:r>
        <w:r w:rsidR="0057487D" w:rsidRPr="00BE6391">
          <w:rPr>
            <w:rFonts w:ascii="Aptos" w:hAnsi="Aptos"/>
            <w:noProof/>
            <w:webHidden/>
            <w:szCs w:val="24"/>
          </w:rPr>
          <w:tab/>
        </w:r>
        <w:r w:rsidR="0057487D" w:rsidRPr="00BE6391">
          <w:rPr>
            <w:rFonts w:ascii="Aptos" w:hAnsi="Aptos"/>
            <w:noProof/>
            <w:webHidden/>
            <w:szCs w:val="24"/>
          </w:rPr>
          <w:fldChar w:fldCharType="begin"/>
        </w:r>
        <w:r w:rsidR="0057487D" w:rsidRPr="00BE6391">
          <w:rPr>
            <w:rFonts w:ascii="Aptos" w:hAnsi="Aptos"/>
            <w:noProof/>
            <w:webHidden/>
            <w:szCs w:val="24"/>
          </w:rPr>
          <w:instrText xml:space="preserve"> PAGEREF _Toc216183927 \h </w:instrText>
        </w:r>
        <w:r w:rsidR="0057487D" w:rsidRPr="00BE6391">
          <w:rPr>
            <w:rFonts w:ascii="Aptos" w:hAnsi="Aptos"/>
            <w:noProof/>
            <w:webHidden/>
            <w:szCs w:val="24"/>
          </w:rPr>
        </w:r>
        <w:r w:rsidR="0057487D" w:rsidRPr="00BE6391">
          <w:rPr>
            <w:rFonts w:ascii="Aptos" w:hAnsi="Aptos"/>
            <w:noProof/>
            <w:webHidden/>
            <w:szCs w:val="24"/>
          </w:rPr>
          <w:fldChar w:fldCharType="separate"/>
        </w:r>
        <w:r w:rsidR="0057487D" w:rsidRPr="00BE6391">
          <w:rPr>
            <w:rFonts w:ascii="Aptos" w:hAnsi="Aptos"/>
            <w:noProof/>
            <w:webHidden/>
            <w:szCs w:val="24"/>
          </w:rPr>
          <w:t>14</w:t>
        </w:r>
        <w:r w:rsidR="0057487D" w:rsidRPr="00BE6391">
          <w:rPr>
            <w:rFonts w:ascii="Aptos" w:hAnsi="Aptos"/>
            <w:noProof/>
            <w:webHidden/>
            <w:szCs w:val="24"/>
          </w:rPr>
          <w:fldChar w:fldCharType="end"/>
        </w:r>
      </w:hyperlink>
    </w:p>
    <w:p w14:paraId="3FE0F712" w14:textId="183348EB" w:rsidR="00DC487C" w:rsidRPr="00BE6391" w:rsidRDefault="003D1A05" w:rsidP="00DC487C">
      <w:pPr>
        <w:rPr>
          <w:rFonts w:ascii="Aptos" w:hAnsi="Aptos"/>
          <w:szCs w:val="24"/>
        </w:rPr>
      </w:pPr>
      <w:r w:rsidRPr="00BE6391">
        <w:rPr>
          <w:rFonts w:ascii="Aptos" w:hAnsi="Aptos"/>
          <w:noProof/>
          <w:szCs w:val="24"/>
        </w:rPr>
        <w:fldChar w:fldCharType="end"/>
      </w:r>
      <w:r w:rsidR="00DC487C" w:rsidRPr="00BE6391">
        <w:rPr>
          <w:rFonts w:ascii="Aptos" w:hAnsi="Aptos"/>
          <w:szCs w:val="24"/>
        </w:rPr>
        <w:br w:type="page"/>
      </w:r>
    </w:p>
    <w:p w14:paraId="10FAAECA" w14:textId="5128C20D" w:rsidR="00C56460" w:rsidRPr="003D2D7D" w:rsidRDefault="007F6A48" w:rsidP="003D2D7D">
      <w:pPr>
        <w:pStyle w:val="Heading2"/>
        <w:spacing w:after="120"/>
        <w:sectPr w:rsidR="00C56460" w:rsidRPr="003D2D7D" w:rsidSect="00F53CEB">
          <w:footerReference w:type="default" r:id="rId13"/>
          <w:footerReference w:type="first" r:id="rId14"/>
          <w:pgSz w:w="12240" w:h="15840" w:code="1"/>
          <w:pgMar w:top="1440" w:right="1440" w:bottom="1440" w:left="1440" w:header="576" w:footer="576" w:gutter="0"/>
          <w:pgNumType w:start="2"/>
          <w:cols w:space="720"/>
          <w:noEndnote/>
          <w:docGrid w:linePitch="326"/>
        </w:sectPr>
      </w:pPr>
      <w:bookmarkStart w:id="3" w:name="_Toc216184706"/>
      <w:bookmarkStart w:id="4" w:name="_Toc529545669"/>
      <w:bookmarkEnd w:id="2"/>
      <w:r>
        <w:lastRenderedPageBreak/>
        <w:t>Ecology</w:t>
      </w:r>
      <w:r w:rsidR="001A608D">
        <w:t xml:space="preserve"> </w:t>
      </w:r>
      <w:r w:rsidR="000A6269">
        <w:t>Contacts</w:t>
      </w:r>
      <w:bookmarkEnd w:id="3"/>
    </w:p>
    <w:tbl>
      <w:tblPr>
        <w:tblStyle w:val="GridTable2-Accent3"/>
        <w:tblpPr w:leftFromText="180" w:rightFromText="180" w:vertAnchor="text" w:horzAnchor="page" w:tblpX="2656" w:tblpY="293"/>
        <w:tblW w:w="684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6A0" w:firstRow="1" w:lastRow="0" w:firstColumn="1" w:lastColumn="0" w:noHBand="1" w:noVBand="1"/>
        <w:tblCaption w:val="Contact information for Ecology staff in the headquarters office."/>
        <w:tblDescription w:val="Contact information for Ecology headquarters and four regional offices. Includes Washington counties served by each region."/>
      </w:tblPr>
      <w:tblGrid>
        <w:gridCol w:w="3238"/>
        <w:gridCol w:w="3602"/>
      </w:tblGrid>
      <w:tr w:rsidR="005509FD" w:rsidRPr="008E1607" w14:paraId="193A9221" w14:textId="77777777" w:rsidTr="006D5D0D">
        <w:trPr>
          <w:cnfStyle w:val="100000000000" w:firstRow="1" w:lastRow="0" w:firstColumn="0" w:lastColumn="0" w:oddVBand="0" w:evenVBand="0" w:oddHBand="0" w:evenHBand="0" w:firstRowFirstColumn="0" w:firstRowLastColumn="0" w:lastRowFirstColumn="0" w:lastRowLastColumn="0"/>
          <w:cantSplit/>
          <w:trHeight w:val="556"/>
          <w:tblHeader/>
        </w:trPr>
        <w:tc>
          <w:tcPr>
            <w:cnfStyle w:val="001000000000" w:firstRow="0" w:lastRow="0" w:firstColumn="1" w:lastColumn="0" w:oddVBand="0" w:evenVBand="0" w:oddHBand="0" w:evenHBand="0" w:firstRowFirstColumn="0" w:firstRowLastColumn="0" w:lastRowFirstColumn="0" w:lastRowLastColumn="0"/>
            <w:tcW w:w="3238" w:type="dxa"/>
            <w:tcBorders>
              <w:left w:val="nil"/>
              <w:bottom w:val="nil"/>
            </w:tcBorders>
            <w:shd w:val="clear" w:color="auto" w:fill="44688F"/>
            <w:vAlign w:val="center"/>
            <w:hideMark/>
          </w:tcPr>
          <w:p w14:paraId="1070ADE1" w14:textId="77777777" w:rsidR="005509FD" w:rsidRPr="00E03A76" w:rsidRDefault="005509FD" w:rsidP="005509FD">
            <w:pPr>
              <w:ind w:left="-18"/>
              <w:jc w:val="center"/>
              <w:rPr>
                <w:b w:val="0"/>
                <w:bCs w:val="0"/>
                <w:color w:val="FFFFFF" w:themeColor="background1"/>
                <w:sz w:val="28"/>
                <w:szCs w:val="28"/>
              </w:rPr>
            </w:pPr>
            <w:r>
              <w:rPr>
                <w:color w:val="FFFFFF" w:themeColor="background1"/>
                <w:sz w:val="28"/>
                <w:szCs w:val="28"/>
              </w:rPr>
              <w:t>Headquarters</w:t>
            </w:r>
          </w:p>
        </w:tc>
        <w:tc>
          <w:tcPr>
            <w:tcW w:w="3602" w:type="dxa"/>
            <w:tcBorders>
              <w:bottom w:val="nil"/>
              <w:right w:val="nil"/>
            </w:tcBorders>
            <w:shd w:val="clear" w:color="auto" w:fill="44688F"/>
            <w:vAlign w:val="center"/>
          </w:tcPr>
          <w:p w14:paraId="20708F6A" w14:textId="7E6554BC" w:rsidR="005509FD" w:rsidRPr="00E03A76" w:rsidRDefault="005509FD" w:rsidP="00FD4E97">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Pr>
                <w:color w:val="FFFFFF" w:themeColor="background1"/>
                <w:sz w:val="28"/>
                <w:szCs w:val="28"/>
              </w:rPr>
              <w:t>Contact</w:t>
            </w:r>
          </w:p>
        </w:tc>
      </w:tr>
      <w:tr w:rsidR="007F6A48" w:rsidRPr="008E1607" w14:paraId="3B7022C7" w14:textId="77777777" w:rsidTr="00642D40">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3238" w:type="dxa"/>
            <w:tcBorders>
              <w:top w:val="single" w:sz="4" w:space="0" w:color="auto"/>
              <w:left w:val="single" w:sz="4" w:space="0" w:color="auto"/>
              <w:bottom w:val="single" w:sz="4" w:space="0" w:color="auto"/>
              <w:right w:val="single" w:sz="4" w:space="0" w:color="auto"/>
            </w:tcBorders>
            <w:vAlign w:val="center"/>
            <w:hideMark/>
          </w:tcPr>
          <w:p w14:paraId="7704AD70" w14:textId="77777777" w:rsidR="007F6A48" w:rsidRPr="001112BE" w:rsidRDefault="007F6A48" w:rsidP="00FD4E97">
            <w:pPr>
              <w:rPr>
                <w:rFonts w:ascii="Aptos" w:hAnsi="Aptos"/>
              </w:rPr>
            </w:pPr>
            <w:r w:rsidRPr="001112BE">
              <w:rPr>
                <w:rFonts w:ascii="Aptos" w:hAnsi="Aptos"/>
              </w:rPr>
              <w:t>Floodplains by Design Program Coordinator</w:t>
            </w:r>
          </w:p>
        </w:tc>
        <w:tc>
          <w:tcPr>
            <w:tcW w:w="3602" w:type="dxa"/>
            <w:tcBorders>
              <w:top w:val="single" w:sz="4" w:space="0" w:color="auto"/>
              <w:left w:val="single" w:sz="4" w:space="0" w:color="auto"/>
              <w:bottom w:val="single" w:sz="4" w:space="0" w:color="auto"/>
              <w:right w:val="single" w:sz="4" w:space="0" w:color="auto"/>
            </w:tcBorders>
            <w:vAlign w:val="center"/>
            <w:hideMark/>
          </w:tcPr>
          <w:p w14:paraId="2C650B52" w14:textId="63B07E70" w:rsidR="007F6A48" w:rsidRPr="001112BE" w:rsidRDefault="00642D40" w:rsidP="003D2D7D">
            <w:pPr>
              <w:ind w:left="166"/>
              <w:cnfStyle w:val="100000000000" w:firstRow="1" w:lastRow="0" w:firstColumn="0" w:lastColumn="0" w:oddVBand="0" w:evenVBand="0" w:oddHBand="0" w:evenHBand="0" w:firstRowFirstColumn="0" w:firstRowLastColumn="0" w:lastRowFirstColumn="0" w:lastRowLastColumn="0"/>
              <w:rPr>
                <w:rFonts w:ascii="Aptos" w:hAnsi="Aptos"/>
                <w:b w:val="0"/>
              </w:rPr>
            </w:pPr>
            <w:r w:rsidRPr="001112BE">
              <w:rPr>
                <w:rFonts w:ascii="Aptos" w:hAnsi="Aptos"/>
                <w:b w:val="0"/>
              </w:rPr>
              <w:t>Amelia Petersen</w:t>
            </w:r>
            <w:r w:rsidR="003D2D7D">
              <w:rPr>
                <w:rFonts w:ascii="Aptos" w:hAnsi="Aptos"/>
                <w:b w:val="0"/>
              </w:rPr>
              <w:br/>
            </w:r>
            <w:r w:rsidRPr="001112BE">
              <w:rPr>
                <w:rFonts w:ascii="Aptos" w:hAnsi="Aptos"/>
                <w:b w:val="0"/>
              </w:rPr>
              <w:t>(360) 480-3298</w:t>
            </w:r>
            <w:r w:rsidR="003D2D7D">
              <w:rPr>
                <w:rFonts w:ascii="Aptos" w:hAnsi="Aptos"/>
                <w:b w:val="0"/>
              </w:rPr>
              <w:br/>
            </w:r>
            <w:hyperlink r:id="rId15" w:history="1">
              <w:r w:rsidRPr="001112BE">
                <w:rPr>
                  <w:rStyle w:val="Hyperlink"/>
                  <w:rFonts w:ascii="Aptos" w:hAnsi="Aptos"/>
                  <w:b w:val="0"/>
                </w:rPr>
                <w:t>Amelia.Petersen@ecy.wa.gov</w:t>
              </w:r>
            </w:hyperlink>
            <w:r w:rsidRPr="001112BE">
              <w:rPr>
                <w:rFonts w:ascii="Aptos" w:hAnsi="Aptos"/>
                <w:b w:val="0"/>
              </w:rPr>
              <w:t xml:space="preserve"> </w:t>
            </w:r>
          </w:p>
        </w:tc>
      </w:tr>
      <w:tr w:rsidR="001E5512" w:rsidRPr="008E1607" w14:paraId="596392FB" w14:textId="77777777" w:rsidTr="00642D40">
        <w:trPr>
          <w:cnfStyle w:val="100000000000" w:firstRow="1" w:lastRow="0" w:firstColumn="0" w:lastColumn="0" w:oddVBand="0" w:evenVBand="0" w:oddHBand="0" w:evenHBand="0" w:firstRowFirstColumn="0" w:firstRowLastColumn="0" w:lastRowFirstColumn="0" w:lastRowLastColumn="0"/>
          <w:cantSplit/>
          <w:trHeight w:val="1052"/>
          <w:tblHeader/>
        </w:trPr>
        <w:tc>
          <w:tcPr>
            <w:cnfStyle w:val="001000000000" w:firstRow="0" w:lastRow="0" w:firstColumn="1" w:lastColumn="0" w:oddVBand="0" w:evenVBand="0" w:oddHBand="0" w:evenHBand="0" w:firstRowFirstColumn="0" w:firstRowLastColumn="0" w:lastRowFirstColumn="0" w:lastRowLastColumn="0"/>
            <w:tcW w:w="3238" w:type="dxa"/>
            <w:tcBorders>
              <w:top w:val="single" w:sz="4" w:space="0" w:color="auto"/>
              <w:left w:val="single" w:sz="4" w:space="0" w:color="auto"/>
              <w:bottom w:val="single" w:sz="4" w:space="0" w:color="auto"/>
              <w:right w:val="single" w:sz="4" w:space="0" w:color="auto"/>
            </w:tcBorders>
            <w:vAlign w:val="center"/>
          </w:tcPr>
          <w:p w14:paraId="6AD71898" w14:textId="5EDA7EF9" w:rsidR="001E5512" w:rsidRPr="001112BE" w:rsidRDefault="00A476B4" w:rsidP="00FD4E97">
            <w:pPr>
              <w:rPr>
                <w:rFonts w:ascii="Aptos" w:hAnsi="Aptos"/>
              </w:rPr>
            </w:pPr>
            <w:r w:rsidRPr="00A476B4">
              <w:rPr>
                <w:rFonts w:ascii="Aptos" w:hAnsi="Aptos"/>
              </w:rPr>
              <w:t>Floodplain Management Policy Lead</w:t>
            </w:r>
          </w:p>
        </w:tc>
        <w:tc>
          <w:tcPr>
            <w:tcW w:w="3602" w:type="dxa"/>
            <w:tcBorders>
              <w:top w:val="single" w:sz="4" w:space="0" w:color="auto"/>
              <w:left w:val="single" w:sz="4" w:space="0" w:color="auto"/>
              <w:bottom w:val="single" w:sz="4" w:space="0" w:color="auto"/>
              <w:right w:val="single" w:sz="4" w:space="0" w:color="auto"/>
            </w:tcBorders>
            <w:vAlign w:val="center"/>
          </w:tcPr>
          <w:p w14:paraId="58D75EFA" w14:textId="2C87865A" w:rsidR="001E5512" w:rsidRPr="00A476B4" w:rsidRDefault="00A476B4" w:rsidP="00642D40">
            <w:pPr>
              <w:ind w:left="166"/>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A476B4">
              <w:rPr>
                <w:rFonts w:ascii="Aptos" w:hAnsi="Aptos"/>
                <w:b w:val="0"/>
                <w:bCs w:val="0"/>
              </w:rPr>
              <w:t xml:space="preserve">Jonathon Loos </w:t>
            </w:r>
            <w:r w:rsidRPr="00A476B4">
              <w:rPr>
                <w:rFonts w:ascii="Aptos" w:hAnsi="Aptos"/>
                <w:b w:val="0"/>
                <w:bCs w:val="0"/>
              </w:rPr>
              <w:br/>
              <w:t xml:space="preserve">(425) 725-0453 </w:t>
            </w:r>
            <w:hyperlink r:id="rId16" w:history="1">
              <w:r w:rsidRPr="00A476B4">
                <w:rPr>
                  <w:rStyle w:val="Hyperlink"/>
                  <w:rFonts w:ascii="Aptos" w:hAnsi="Aptos"/>
                  <w:b w:val="0"/>
                  <w:bCs w:val="0"/>
                </w:rPr>
                <w:t>Jonathon.Loos@ecy.wa.gov</w:t>
              </w:r>
            </w:hyperlink>
            <w:r w:rsidRPr="00A476B4">
              <w:rPr>
                <w:rFonts w:ascii="Aptos" w:hAnsi="Aptos"/>
                <w:b w:val="0"/>
                <w:bCs w:val="0"/>
              </w:rPr>
              <w:t xml:space="preserve"> </w:t>
            </w:r>
          </w:p>
        </w:tc>
      </w:tr>
      <w:tr w:rsidR="0024232E" w:rsidRPr="008E1607" w14:paraId="0D7A6A97" w14:textId="77777777" w:rsidTr="0024232E">
        <w:trPr>
          <w:cnfStyle w:val="100000000000" w:firstRow="1" w:lastRow="0" w:firstColumn="0" w:lastColumn="0" w:oddVBand="0" w:evenVBand="0" w:oddHBand="0" w:evenHBand="0" w:firstRowFirstColumn="0" w:firstRowLastColumn="0" w:lastRowFirstColumn="0" w:lastRowLastColumn="0"/>
          <w:cantSplit/>
          <w:trHeight w:val="1011"/>
          <w:tblHeader/>
        </w:trPr>
        <w:tc>
          <w:tcPr>
            <w:cnfStyle w:val="001000000000" w:firstRow="0" w:lastRow="0" w:firstColumn="1" w:lastColumn="0" w:oddVBand="0" w:evenVBand="0" w:oddHBand="0" w:evenHBand="0" w:firstRowFirstColumn="0" w:firstRowLastColumn="0" w:lastRowFirstColumn="0" w:lastRowLastColumn="0"/>
            <w:tcW w:w="3238" w:type="dxa"/>
            <w:tcBorders>
              <w:top w:val="single" w:sz="4" w:space="0" w:color="auto"/>
              <w:left w:val="single" w:sz="4" w:space="0" w:color="auto"/>
              <w:bottom w:val="nil"/>
              <w:right w:val="single" w:sz="4" w:space="0" w:color="auto"/>
            </w:tcBorders>
            <w:vAlign w:val="center"/>
            <w:hideMark/>
          </w:tcPr>
          <w:p w14:paraId="57F30BE6" w14:textId="77777777" w:rsidR="0024232E" w:rsidRPr="001112BE" w:rsidRDefault="0024232E" w:rsidP="00FD4E97">
            <w:pPr>
              <w:rPr>
                <w:rFonts w:ascii="Aptos" w:hAnsi="Aptos"/>
              </w:rPr>
            </w:pPr>
            <w:r w:rsidRPr="001112BE">
              <w:rPr>
                <w:rFonts w:ascii="Aptos" w:hAnsi="Aptos"/>
              </w:rPr>
              <w:t>Financial Managers</w:t>
            </w:r>
          </w:p>
        </w:tc>
        <w:tc>
          <w:tcPr>
            <w:tcW w:w="3602" w:type="dxa"/>
            <w:tcBorders>
              <w:top w:val="single" w:sz="4" w:space="0" w:color="auto"/>
              <w:left w:val="single" w:sz="4" w:space="0" w:color="auto"/>
              <w:bottom w:val="single" w:sz="4" w:space="0" w:color="auto"/>
              <w:right w:val="single" w:sz="4" w:space="0" w:color="auto"/>
            </w:tcBorders>
            <w:vAlign w:val="center"/>
            <w:hideMark/>
          </w:tcPr>
          <w:p w14:paraId="4CF5D1B2" w14:textId="4C05CF00" w:rsidR="0024232E" w:rsidRPr="001112BE" w:rsidRDefault="0024232E" w:rsidP="003D2D7D">
            <w:pPr>
              <w:ind w:left="166"/>
              <w:cnfStyle w:val="100000000000" w:firstRow="1" w:lastRow="0" w:firstColumn="0" w:lastColumn="0" w:oddVBand="0" w:evenVBand="0" w:oddHBand="0" w:evenHBand="0" w:firstRowFirstColumn="0" w:firstRowLastColumn="0" w:lastRowFirstColumn="0" w:lastRowLastColumn="0"/>
              <w:rPr>
                <w:rFonts w:ascii="Aptos" w:hAnsi="Aptos"/>
                <w:b w:val="0"/>
                <w:color w:val="0563C1" w:themeColor="hyperlink"/>
                <w:u w:val="single"/>
              </w:rPr>
            </w:pPr>
            <w:r w:rsidRPr="001112BE">
              <w:rPr>
                <w:rFonts w:ascii="Aptos" w:hAnsi="Aptos"/>
                <w:b w:val="0"/>
              </w:rPr>
              <w:t>Michele Boderck</w:t>
            </w:r>
            <w:r w:rsidR="003D2D7D">
              <w:rPr>
                <w:rFonts w:ascii="Aptos" w:hAnsi="Aptos"/>
                <w:b w:val="0"/>
              </w:rPr>
              <w:br/>
            </w:r>
            <w:r w:rsidRPr="001112BE">
              <w:rPr>
                <w:rFonts w:ascii="Aptos" w:hAnsi="Aptos"/>
                <w:b w:val="0"/>
              </w:rPr>
              <w:t>(360) 764-6807</w:t>
            </w:r>
            <w:r w:rsidR="003D2D7D">
              <w:rPr>
                <w:rFonts w:ascii="Aptos" w:hAnsi="Aptos"/>
                <w:b w:val="0"/>
              </w:rPr>
              <w:br/>
            </w:r>
            <w:hyperlink r:id="rId17" w:history="1">
              <w:r w:rsidRPr="001112BE">
                <w:rPr>
                  <w:rStyle w:val="Hyperlink"/>
                  <w:rFonts w:ascii="Aptos" w:hAnsi="Aptos"/>
                  <w:b w:val="0"/>
                </w:rPr>
                <w:t>Michele.Boderck@ecy.wa.gov</w:t>
              </w:r>
            </w:hyperlink>
          </w:p>
        </w:tc>
      </w:tr>
      <w:tr w:rsidR="0024232E" w:rsidRPr="008E1607" w14:paraId="0100F205" w14:textId="77777777" w:rsidTr="0024232E">
        <w:trPr>
          <w:cnfStyle w:val="100000000000" w:firstRow="1" w:lastRow="0" w:firstColumn="0" w:lastColumn="0" w:oddVBand="0" w:evenVBand="0" w:oddHBand="0" w:evenHBand="0" w:firstRowFirstColumn="0" w:firstRowLastColumn="0" w:lastRowFirstColumn="0" w:lastRowLastColumn="0"/>
          <w:cantSplit/>
          <w:trHeight w:val="1011"/>
          <w:tblHeader/>
        </w:trPr>
        <w:tc>
          <w:tcPr>
            <w:cnfStyle w:val="001000000000" w:firstRow="0" w:lastRow="0" w:firstColumn="1" w:lastColumn="0" w:oddVBand="0" w:evenVBand="0" w:oddHBand="0" w:evenHBand="0" w:firstRowFirstColumn="0" w:firstRowLastColumn="0" w:lastRowFirstColumn="0" w:lastRowLastColumn="0"/>
            <w:tcW w:w="3238" w:type="dxa"/>
            <w:tcBorders>
              <w:left w:val="single" w:sz="4" w:space="0" w:color="auto"/>
              <w:bottom w:val="nil"/>
              <w:right w:val="single" w:sz="4" w:space="0" w:color="auto"/>
            </w:tcBorders>
            <w:vAlign w:val="center"/>
          </w:tcPr>
          <w:p w14:paraId="7A193EDA" w14:textId="77777777" w:rsidR="0024232E" w:rsidRPr="001112BE" w:rsidRDefault="0024232E" w:rsidP="00FD4E97">
            <w:pPr>
              <w:rPr>
                <w:rFonts w:ascii="Aptos" w:hAnsi="Aptos"/>
              </w:rPr>
            </w:pPr>
          </w:p>
        </w:tc>
        <w:tc>
          <w:tcPr>
            <w:tcW w:w="3602" w:type="dxa"/>
            <w:tcBorders>
              <w:top w:val="single" w:sz="4" w:space="0" w:color="auto"/>
              <w:left w:val="single" w:sz="4" w:space="0" w:color="auto"/>
              <w:bottom w:val="single" w:sz="4" w:space="0" w:color="auto"/>
              <w:right w:val="single" w:sz="4" w:space="0" w:color="auto"/>
            </w:tcBorders>
            <w:vAlign w:val="center"/>
          </w:tcPr>
          <w:p w14:paraId="358D18E6" w14:textId="13527B92" w:rsidR="0024232E" w:rsidRPr="0085133A" w:rsidRDefault="0085133A" w:rsidP="005509FD">
            <w:pPr>
              <w:spacing w:after="120"/>
              <w:ind w:left="173"/>
              <w:cnfStyle w:val="100000000000" w:firstRow="1" w:lastRow="0" w:firstColumn="0" w:lastColumn="0" w:oddVBand="0" w:evenVBand="0" w:oddHBand="0" w:evenHBand="0" w:firstRowFirstColumn="0" w:firstRowLastColumn="0" w:lastRowFirstColumn="0" w:lastRowLastColumn="0"/>
              <w:rPr>
                <w:rFonts w:ascii="Aptos" w:hAnsi="Aptos"/>
                <w:b w:val="0"/>
              </w:rPr>
            </w:pPr>
            <w:r w:rsidRPr="0085133A">
              <w:rPr>
                <w:rFonts w:ascii="Aptos" w:hAnsi="Aptos"/>
                <w:b w:val="0"/>
              </w:rPr>
              <w:t xml:space="preserve">Tiffany Brunson </w:t>
            </w:r>
            <w:r w:rsidRPr="0085133A">
              <w:rPr>
                <w:rFonts w:ascii="Aptos" w:hAnsi="Aptos"/>
                <w:b w:val="0"/>
              </w:rPr>
              <w:br/>
              <w:t xml:space="preserve">(509) 862-7328 </w:t>
            </w:r>
            <w:hyperlink r:id="rId18" w:history="1">
              <w:r w:rsidRPr="0085133A">
                <w:rPr>
                  <w:rStyle w:val="Hyperlink"/>
                  <w:rFonts w:ascii="Aptos" w:hAnsi="Aptos"/>
                  <w:b w:val="0"/>
                </w:rPr>
                <w:t>Tiffany.Brunson@ecy.wa.gov</w:t>
              </w:r>
            </w:hyperlink>
            <w:r w:rsidRPr="0085133A">
              <w:rPr>
                <w:rFonts w:ascii="Aptos" w:hAnsi="Aptos"/>
                <w:b w:val="0"/>
              </w:rPr>
              <w:t xml:space="preserve"> </w:t>
            </w:r>
          </w:p>
        </w:tc>
      </w:tr>
      <w:tr w:rsidR="0085133A" w:rsidRPr="006A6AD5" w14:paraId="7BC3794A" w14:textId="77777777" w:rsidTr="0024232E">
        <w:trPr>
          <w:cnfStyle w:val="100000000000" w:firstRow="1" w:lastRow="0" w:firstColumn="0" w:lastColumn="0" w:oddVBand="0" w:evenVBand="0" w:oddHBand="0" w:evenHBand="0" w:firstRowFirstColumn="0" w:firstRowLastColumn="0" w:lastRowFirstColumn="0" w:lastRowLastColumn="0"/>
          <w:cantSplit/>
          <w:trHeight w:val="1011"/>
          <w:tblHeader/>
        </w:trPr>
        <w:tc>
          <w:tcPr>
            <w:cnfStyle w:val="001000000000" w:firstRow="0" w:lastRow="0" w:firstColumn="1" w:lastColumn="0" w:oddVBand="0" w:evenVBand="0" w:oddHBand="0" w:evenHBand="0" w:firstRowFirstColumn="0" w:firstRowLastColumn="0" w:lastRowFirstColumn="0" w:lastRowLastColumn="0"/>
            <w:tcW w:w="3238" w:type="dxa"/>
            <w:tcBorders>
              <w:left w:val="single" w:sz="4" w:space="0" w:color="auto"/>
              <w:bottom w:val="nil"/>
              <w:right w:val="single" w:sz="4" w:space="0" w:color="auto"/>
            </w:tcBorders>
            <w:vAlign w:val="center"/>
          </w:tcPr>
          <w:p w14:paraId="02E993D4" w14:textId="77777777" w:rsidR="0085133A" w:rsidRPr="001112BE" w:rsidRDefault="0085133A" w:rsidP="00FD4E97">
            <w:pPr>
              <w:rPr>
                <w:rFonts w:ascii="Aptos" w:hAnsi="Aptos"/>
              </w:rPr>
            </w:pPr>
          </w:p>
        </w:tc>
        <w:tc>
          <w:tcPr>
            <w:tcW w:w="3602" w:type="dxa"/>
            <w:tcBorders>
              <w:top w:val="single" w:sz="4" w:space="0" w:color="auto"/>
              <w:left w:val="single" w:sz="4" w:space="0" w:color="auto"/>
              <w:bottom w:val="single" w:sz="4" w:space="0" w:color="auto"/>
              <w:right w:val="single" w:sz="4" w:space="0" w:color="auto"/>
            </w:tcBorders>
            <w:vAlign w:val="center"/>
          </w:tcPr>
          <w:p w14:paraId="55D8DDD8" w14:textId="624CA7A5" w:rsidR="0085133A" w:rsidRPr="006A6AD5" w:rsidRDefault="006A6AD5" w:rsidP="005509FD">
            <w:pPr>
              <w:spacing w:after="120"/>
              <w:ind w:left="173"/>
              <w:cnfStyle w:val="100000000000" w:firstRow="1" w:lastRow="0" w:firstColumn="0" w:lastColumn="0" w:oddVBand="0" w:evenVBand="0" w:oddHBand="0" w:evenHBand="0" w:firstRowFirstColumn="0" w:firstRowLastColumn="0" w:lastRowFirstColumn="0" w:lastRowLastColumn="0"/>
              <w:rPr>
                <w:rFonts w:ascii="Aptos" w:hAnsi="Aptos"/>
                <w:b w:val="0"/>
              </w:rPr>
            </w:pPr>
            <w:r w:rsidRPr="006A6AD5">
              <w:rPr>
                <w:rFonts w:ascii="Aptos" w:hAnsi="Aptos"/>
                <w:b w:val="0"/>
              </w:rPr>
              <w:t xml:space="preserve">Samantha Cote </w:t>
            </w:r>
            <w:r w:rsidRPr="006A6AD5">
              <w:rPr>
                <w:rFonts w:ascii="Aptos" w:hAnsi="Aptos"/>
                <w:b w:val="0"/>
              </w:rPr>
              <w:br/>
              <w:t xml:space="preserve">(360) 407-6484 </w:t>
            </w:r>
            <w:hyperlink r:id="rId19" w:history="1">
              <w:r w:rsidRPr="006A6AD5">
                <w:rPr>
                  <w:rStyle w:val="Hyperlink"/>
                  <w:rFonts w:ascii="Aptos" w:hAnsi="Aptos"/>
                  <w:b w:val="0"/>
                </w:rPr>
                <w:t>Samantha.Cote@ecy.wa.gov</w:t>
              </w:r>
            </w:hyperlink>
            <w:r w:rsidRPr="006A6AD5">
              <w:rPr>
                <w:rFonts w:ascii="Aptos" w:hAnsi="Aptos"/>
                <w:b w:val="0"/>
              </w:rPr>
              <w:t xml:space="preserve"> </w:t>
            </w:r>
          </w:p>
        </w:tc>
      </w:tr>
      <w:tr w:rsidR="0024232E" w:rsidRPr="008E1607" w14:paraId="6A231EFC" w14:textId="77777777" w:rsidTr="0024232E">
        <w:trPr>
          <w:cnfStyle w:val="100000000000" w:firstRow="1" w:lastRow="0" w:firstColumn="0" w:lastColumn="0" w:oddVBand="0" w:evenVBand="0" w:oddHBand="0" w:evenHBand="0" w:firstRowFirstColumn="0" w:firstRowLastColumn="0" w:lastRowFirstColumn="0" w:lastRowLastColumn="0"/>
          <w:cantSplit/>
          <w:trHeight w:val="1011"/>
          <w:tblHeader/>
        </w:trPr>
        <w:tc>
          <w:tcPr>
            <w:cnfStyle w:val="001000000000" w:firstRow="0" w:lastRow="0" w:firstColumn="1" w:lastColumn="0" w:oddVBand="0" w:evenVBand="0" w:oddHBand="0" w:evenHBand="0" w:firstRowFirstColumn="0" w:firstRowLastColumn="0" w:lastRowFirstColumn="0" w:lastRowLastColumn="0"/>
            <w:tcW w:w="3238" w:type="dxa"/>
            <w:tcBorders>
              <w:left w:val="single" w:sz="4" w:space="0" w:color="auto"/>
              <w:bottom w:val="single" w:sz="4" w:space="0" w:color="auto"/>
              <w:right w:val="single" w:sz="4" w:space="0" w:color="auto"/>
            </w:tcBorders>
            <w:vAlign w:val="center"/>
          </w:tcPr>
          <w:p w14:paraId="21C75E37" w14:textId="77777777" w:rsidR="0024232E" w:rsidRPr="001112BE" w:rsidRDefault="0024232E" w:rsidP="00FD4E97">
            <w:pPr>
              <w:rPr>
                <w:rFonts w:ascii="Aptos" w:hAnsi="Aptos"/>
              </w:rPr>
            </w:pPr>
          </w:p>
        </w:tc>
        <w:tc>
          <w:tcPr>
            <w:tcW w:w="3602" w:type="dxa"/>
            <w:tcBorders>
              <w:top w:val="single" w:sz="4" w:space="0" w:color="auto"/>
              <w:left w:val="single" w:sz="4" w:space="0" w:color="auto"/>
              <w:bottom w:val="single" w:sz="4" w:space="0" w:color="auto"/>
              <w:right w:val="single" w:sz="4" w:space="0" w:color="auto"/>
            </w:tcBorders>
            <w:vAlign w:val="center"/>
          </w:tcPr>
          <w:p w14:paraId="787636D9" w14:textId="770D6E23" w:rsidR="0024232E" w:rsidRPr="001112BE" w:rsidRDefault="0024232E" w:rsidP="003D2D7D">
            <w:pPr>
              <w:ind w:left="166"/>
              <w:cnfStyle w:val="100000000000" w:firstRow="1" w:lastRow="0" w:firstColumn="0" w:lastColumn="0" w:oddVBand="0" w:evenVBand="0" w:oddHBand="0" w:evenHBand="0" w:firstRowFirstColumn="0" w:firstRowLastColumn="0" w:lastRowFirstColumn="0" w:lastRowLastColumn="0"/>
              <w:rPr>
                <w:rFonts w:ascii="Aptos" w:hAnsi="Aptos"/>
                <w:b w:val="0"/>
              </w:rPr>
            </w:pPr>
            <w:r w:rsidRPr="001112BE">
              <w:rPr>
                <w:rFonts w:ascii="Aptos" w:hAnsi="Aptos"/>
                <w:b w:val="0"/>
              </w:rPr>
              <w:t>Layne Slone</w:t>
            </w:r>
            <w:r w:rsidRPr="001112BE">
              <w:rPr>
                <w:rFonts w:ascii="Aptos" w:hAnsi="Aptos"/>
                <w:b w:val="0"/>
              </w:rPr>
              <w:br/>
              <w:t>(360) 867-8171</w:t>
            </w:r>
            <w:r w:rsidR="003D2D7D">
              <w:rPr>
                <w:rFonts w:ascii="Aptos" w:hAnsi="Aptos"/>
                <w:b w:val="0"/>
              </w:rPr>
              <w:br/>
            </w:r>
            <w:hyperlink r:id="rId20" w:history="1">
              <w:r w:rsidRPr="001112BE">
                <w:rPr>
                  <w:rStyle w:val="Hyperlink"/>
                  <w:rFonts w:ascii="Aptos" w:hAnsi="Aptos"/>
                  <w:b w:val="0"/>
                </w:rPr>
                <w:t>Layne.Slone@ecy.wa.gov</w:t>
              </w:r>
            </w:hyperlink>
          </w:p>
        </w:tc>
      </w:tr>
    </w:tbl>
    <w:p w14:paraId="14135D66" w14:textId="435D4AFE" w:rsidR="00C56460" w:rsidRPr="00524329" w:rsidRDefault="00C56460" w:rsidP="004F77E1">
      <w:pPr>
        <w:pStyle w:val="Heading2"/>
        <w:spacing w:after="120"/>
        <w:rPr>
          <w:sz w:val="24"/>
          <w:szCs w:val="16"/>
        </w:rPr>
      </w:pPr>
    </w:p>
    <w:p w14:paraId="6D12C48B" w14:textId="77777777" w:rsidR="00C56460" w:rsidRDefault="00C56460" w:rsidP="00C56460">
      <w:pPr>
        <w:pStyle w:val="Paragraph"/>
      </w:pPr>
    </w:p>
    <w:p w14:paraId="32A14F4A" w14:textId="0CAC2E4E" w:rsidR="00FD4E97" w:rsidRDefault="00FD4E97" w:rsidP="00C56460">
      <w:pPr>
        <w:pStyle w:val="Paragraph"/>
      </w:pPr>
    </w:p>
    <w:tbl>
      <w:tblPr>
        <w:tblStyle w:val="GridTable2-Accent3"/>
        <w:tblpPr w:leftFromText="180" w:rightFromText="180" w:vertAnchor="text" w:horzAnchor="margin" w:tblpXSpec="center" w:tblpY="6095"/>
        <w:tblW w:w="683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6A0" w:firstRow="1" w:lastRow="0" w:firstColumn="1" w:lastColumn="0" w:noHBand="1" w:noVBand="1"/>
        <w:tblCaption w:val="Contact information for Ecology Project Managers in four regional offices."/>
        <w:tblDescription w:val="Contact information for Ecology headquarters and four regional offices. Includes Washington counties served by each region."/>
      </w:tblPr>
      <w:tblGrid>
        <w:gridCol w:w="3235"/>
        <w:gridCol w:w="3600"/>
      </w:tblGrid>
      <w:tr w:rsidR="006A6AD5" w:rsidRPr="008E1607" w14:paraId="67864656" w14:textId="77777777" w:rsidTr="006A6AD5">
        <w:trPr>
          <w:cnfStyle w:val="100000000000" w:firstRow="1" w:lastRow="0" w:firstColumn="0" w:lastColumn="0" w:oddVBand="0" w:evenVBand="0" w:oddHBand="0" w:evenHBand="0" w:firstRowFirstColumn="0" w:firstRowLastColumn="0" w:lastRowFirstColumn="0" w:lastRowLastColumn="0"/>
          <w:cantSplit/>
          <w:trHeight w:val="556"/>
          <w:tblHeader/>
        </w:trPr>
        <w:tc>
          <w:tcPr>
            <w:cnfStyle w:val="001000000000" w:firstRow="0" w:lastRow="0" w:firstColumn="1" w:lastColumn="0" w:oddVBand="0" w:evenVBand="0" w:oddHBand="0" w:evenHBand="0" w:firstRowFirstColumn="0" w:firstRowLastColumn="0" w:lastRowFirstColumn="0" w:lastRowLastColumn="0"/>
            <w:tcW w:w="3235" w:type="dxa"/>
            <w:tcBorders>
              <w:left w:val="single" w:sz="4" w:space="0" w:color="44546A" w:themeColor="text2"/>
              <w:bottom w:val="single" w:sz="4" w:space="0" w:color="auto"/>
            </w:tcBorders>
            <w:shd w:val="clear" w:color="auto" w:fill="44688F"/>
            <w:vAlign w:val="center"/>
            <w:hideMark/>
          </w:tcPr>
          <w:p w14:paraId="4EAC9909" w14:textId="77777777" w:rsidR="006A6AD5" w:rsidRPr="00E03A76" w:rsidRDefault="006A6AD5" w:rsidP="006A6AD5">
            <w:pPr>
              <w:jc w:val="center"/>
              <w:rPr>
                <w:color w:val="FFFFFF" w:themeColor="background1"/>
                <w:sz w:val="28"/>
                <w:szCs w:val="28"/>
              </w:rPr>
            </w:pPr>
            <w:r w:rsidRPr="00E03A76">
              <w:rPr>
                <w:color w:val="FFFFFF" w:themeColor="background1"/>
                <w:sz w:val="28"/>
                <w:szCs w:val="28"/>
              </w:rPr>
              <w:t>Region</w:t>
            </w:r>
            <w:r>
              <w:rPr>
                <w:color w:val="FFFFFF" w:themeColor="background1"/>
                <w:sz w:val="28"/>
                <w:szCs w:val="28"/>
              </w:rPr>
              <w:t>al Office</w:t>
            </w:r>
          </w:p>
        </w:tc>
        <w:tc>
          <w:tcPr>
            <w:tcW w:w="3600" w:type="dxa"/>
            <w:tcBorders>
              <w:bottom w:val="single" w:sz="4" w:space="0" w:color="auto"/>
            </w:tcBorders>
            <w:shd w:val="clear" w:color="auto" w:fill="44688F"/>
            <w:vAlign w:val="center"/>
            <w:hideMark/>
          </w:tcPr>
          <w:p w14:paraId="4E77DDD6" w14:textId="77777777" w:rsidR="006A6AD5" w:rsidRPr="00E03A76" w:rsidRDefault="006A6AD5" w:rsidP="006A6AD5">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Pr>
                <w:color w:val="FFFFFF" w:themeColor="background1"/>
                <w:sz w:val="28"/>
                <w:szCs w:val="28"/>
              </w:rPr>
              <w:t>Project Manager</w:t>
            </w:r>
          </w:p>
        </w:tc>
      </w:tr>
      <w:tr w:rsidR="006A6AD5" w:rsidRPr="008E1607" w14:paraId="5C2CDFA4" w14:textId="77777777" w:rsidTr="006A6AD5">
        <w:trPr>
          <w:cantSplit/>
          <w:trHeight w:val="1148"/>
        </w:trPr>
        <w:tc>
          <w:tcPr>
            <w:cnfStyle w:val="001000000000" w:firstRow="0" w:lastRow="0" w:firstColumn="1" w:lastColumn="0" w:oddVBand="0" w:evenVBand="0" w:oddHBand="0" w:evenHBand="0" w:firstRowFirstColumn="0" w:firstRowLastColumn="0" w:lastRowFirstColumn="0" w:lastRowLastColumn="0"/>
            <w:tcW w:w="3235" w:type="dxa"/>
            <w:tcBorders>
              <w:top w:val="single" w:sz="4" w:space="0" w:color="auto"/>
              <w:left w:val="single" w:sz="4" w:space="0" w:color="auto"/>
              <w:bottom w:val="single" w:sz="4" w:space="0" w:color="auto"/>
              <w:right w:val="single" w:sz="4" w:space="0" w:color="auto"/>
            </w:tcBorders>
            <w:vAlign w:val="center"/>
            <w:hideMark/>
          </w:tcPr>
          <w:p w14:paraId="25454B27" w14:textId="77777777" w:rsidR="006A6AD5" w:rsidRPr="001112BE" w:rsidRDefault="006A6AD5" w:rsidP="006A6AD5">
            <w:pPr>
              <w:rPr>
                <w:rFonts w:ascii="Aptos" w:hAnsi="Aptos"/>
              </w:rPr>
            </w:pPr>
            <w:r w:rsidRPr="001112BE">
              <w:rPr>
                <w:rFonts w:ascii="Aptos" w:hAnsi="Aptos"/>
              </w:rPr>
              <w:t>Central Regional Office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C1491DF" w14:textId="0BA25EC2" w:rsidR="006A6AD5" w:rsidRPr="001112BE" w:rsidRDefault="006A6AD5" w:rsidP="00524329">
            <w:pPr>
              <w:ind w:left="166"/>
              <w:cnfStyle w:val="000000000000" w:firstRow="0" w:lastRow="0" w:firstColumn="0" w:lastColumn="0" w:oddVBand="0" w:evenVBand="0" w:oddHBand="0" w:evenHBand="0" w:firstRowFirstColumn="0" w:firstRowLastColumn="0" w:lastRowFirstColumn="0" w:lastRowLastColumn="0"/>
              <w:rPr>
                <w:rFonts w:ascii="Aptos" w:hAnsi="Aptos"/>
              </w:rPr>
            </w:pPr>
            <w:r w:rsidRPr="001112BE">
              <w:rPr>
                <w:rFonts w:ascii="Aptos" w:hAnsi="Aptos"/>
              </w:rPr>
              <w:t>Sandra Floyd</w:t>
            </w:r>
            <w:r w:rsidR="00524329">
              <w:rPr>
                <w:rFonts w:ascii="Aptos" w:hAnsi="Aptos"/>
              </w:rPr>
              <w:br/>
            </w:r>
            <w:r w:rsidRPr="001112BE">
              <w:rPr>
                <w:rFonts w:ascii="Aptos" w:hAnsi="Aptos"/>
              </w:rPr>
              <w:t>(509) 571-5679</w:t>
            </w:r>
            <w:r w:rsidR="00524329">
              <w:rPr>
                <w:rFonts w:ascii="Aptos" w:hAnsi="Aptos"/>
              </w:rPr>
              <w:br/>
            </w:r>
            <w:hyperlink r:id="rId21" w:history="1">
              <w:r w:rsidRPr="001112BE">
                <w:rPr>
                  <w:rStyle w:val="Hyperlink"/>
                  <w:rFonts w:ascii="Aptos" w:hAnsi="Aptos"/>
                </w:rPr>
                <w:t>Sandra.Floyd@ecy.wa.gov</w:t>
              </w:r>
            </w:hyperlink>
            <w:r w:rsidRPr="001112BE">
              <w:rPr>
                <w:rFonts w:ascii="Aptos" w:hAnsi="Aptos"/>
                <w:color w:val="2E74B5" w:themeColor="accent1" w:themeShade="BF"/>
              </w:rPr>
              <w:t xml:space="preserve"> </w:t>
            </w:r>
          </w:p>
        </w:tc>
      </w:tr>
      <w:tr w:rsidR="006A6AD5" w:rsidRPr="008E1607" w14:paraId="2D3E2396" w14:textId="77777777" w:rsidTr="006F07DA">
        <w:trPr>
          <w:cantSplit/>
          <w:trHeight w:val="977"/>
        </w:trPr>
        <w:tc>
          <w:tcPr>
            <w:cnfStyle w:val="001000000000" w:firstRow="0" w:lastRow="0" w:firstColumn="1" w:lastColumn="0" w:oddVBand="0" w:evenVBand="0" w:oddHBand="0" w:evenHBand="0" w:firstRowFirstColumn="0" w:firstRowLastColumn="0" w:lastRowFirstColumn="0" w:lastRowLastColumn="0"/>
            <w:tcW w:w="3235" w:type="dxa"/>
            <w:tcBorders>
              <w:top w:val="single" w:sz="4" w:space="0" w:color="auto"/>
              <w:left w:val="single" w:sz="4" w:space="0" w:color="auto"/>
              <w:bottom w:val="single" w:sz="4" w:space="0" w:color="auto"/>
              <w:right w:val="single" w:sz="4" w:space="0" w:color="auto"/>
            </w:tcBorders>
            <w:vAlign w:val="center"/>
          </w:tcPr>
          <w:p w14:paraId="408C894B" w14:textId="77777777" w:rsidR="006A6AD5" w:rsidRPr="001112BE" w:rsidRDefault="006A6AD5" w:rsidP="006A6AD5">
            <w:pPr>
              <w:rPr>
                <w:rFonts w:ascii="Aptos" w:hAnsi="Aptos"/>
              </w:rPr>
            </w:pPr>
            <w:r w:rsidRPr="001112BE">
              <w:rPr>
                <w:rFonts w:ascii="Aptos" w:hAnsi="Aptos"/>
              </w:rPr>
              <w:t>Eastern Regional Office</w:t>
            </w:r>
          </w:p>
        </w:tc>
        <w:tc>
          <w:tcPr>
            <w:tcW w:w="3600" w:type="dxa"/>
            <w:tcBorders>
              <w:top w:val="single" w:sz="4" w:space="0" w:color="auto"/>
              <w:left w:val="single" w:sz="4" w:space="0" w:color="auto"/>
              <w:bottom w:val="single" w:sz="4" w:space="0" w:color="auto"/>
              <w:right w:val="single" w:sz="4" w:space="0" w:color="auto"/>
            </w:tcBorders>
            <w:vAlign w:val="center"/>
          </w:tcPr>
          <w:p w14:paraId="6A7BDF9B" w14:textId="2043605C" w:rsidR="006A6AD5" w:rsidRPr="001112BE" w:rsidRDefault="006A6AD5" w:rsidP="006F07DA">
            <w:pPr>
              <w:ind w:left="166"/>
              <w:cnfStyle w:val="000000000000" w:firstRow="0" w:lastRow="0" w:firstColumn="0" w:lastColumn="0" w:oddVBand="0" w:evenVBand="0" w:oddHBand="0" w:evenHBand="0" w:firstRowFirstColumn="0" w:firstRowLastColumn="0" w:lastRowFirstColumn="0" w:lastRowLastColumn="0"/>
              <w:rPr>
                <w:rFonts w:ascii="Aptos" w:hAnsi="Aptos"/>
              </w:rPr>
            </w:pPr>
            <w:r w:rsidRPr="00D16A62">
              <w:rPr>
                <w:rFonts w:ascii="Aptos" w:hAnsi="Aptos"/>
              </w:rPr>
              <w:t>Currently vacant</w:t>
            </w:r>
          </w:p>
        </w:tc>
      </w:tr>
      <w:tr w:rsidR="006A6AD5" w:rsidRPr="008E1607" w14:paraId="2CFAADA8" w14:textId="77777777" w:rsidTr="00D31495">
        <w:trPr>
          <w:cantSplit/>
          <w:trHeight w:val="97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center"/>
          </w:tcPr>
          <w:p w14:paraId="43E80902" w14:textId="77777777" w:rsidR="006A6AD5" w:rsidRPr="001112BE" w:rsidRDefault="006A6AD5" w:rsidP="006A6AD5">
            <w:pPr>
              <w:rPr>
                <w:rFonts w:ascii="Aptos" w:hAnsi="Aptos"/>
              </w:rPr>
            </w:pPr>
            <w:r w:rsidRPr="001112BE">
              <w:rPr>
                <w:rFonts w:ascii="Aptos" w:hAnsi="Aptos"/>
              </w:rPr>
              <w:t>Northwest Regional Office</w:t>
            </w:r>
          </w:p>
        </w:tc>
        <w:tc>
          <w:tcPr>
            <w:tcW w:w="0" w:type="dxa"/>
            <w:tcBorders>
              <w:top w:val="single" w:sz="4" w:space="0" w:color="auto"/>
              <w:left w:val="single" w:sz="4" w:space="0" w:color="auto"/>
              <w:bottom w:val="single" w:sz="4" w:space="0" w:color="auto"/>
              <w:right w:val="single" w:sz="4" w:space="0" w:color="auto"/>
            </w:tcBorders>
            <w:vAlign w:val="center"/>
          </w:tcPr>
          <w:p w14:paraId="5F6125F9" w14:textId="47D4DEF3" w:rsidR="006A6AD5" w:rsidRPr="001112BE" w:rsidRDefault="00533661" w:rsidP="00524329">
            <w:pPr>
              <w:ind w:left="166"/>
              <w:cnfStyle w:val="000000000000" w:firstRow="0" w:lastRow="0" w:firstColumn="0" w:lastColumn="0" w:oddVBand="0" w:evenVBand="0" w:oddHBand="0" w:evenHBand="0" w:firstRowFirstColumn="0" w:firstRowLastColumn="0" w:lastRowFirstColumn="0" w:lastRowLastColumn="0"/>
              <w:rPr>
                <w:rFonts w:ascii="Aptos" w:hAnsi="Aptos"/>
              </w:rPr>
            </w:pPr>
            <w:r w:rsidRPr="003F7D60">
              <w:rPr>
                <w:rFonts w:ascii="Aptos" w:hAnsi="Aptos"/>
              </w:rPr>
              <w:t>Currently vacant</w:t>
            </w:r>
          </w:p>
        </w:tc>
      </w:tr>
      <w:tr w:rsidR="006A6AD5" w:rsidRPr="008E1607" w14:paraId="2EEF9271" w14:textId="77777777" w:rsidTr="00D31495">
        <w:trPr>
          <w:cantSplit/>
          <w:trHeight w:val="10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center"/>
          </w:tcPr>
          <w:p w14:paraId="27E4C499" w14:textId="77777777" w:rsidR="006A6AD5" w:rsidRPr="001112BE" w:rsidRDefault="006A6AD5" w:rsidP="006A6AD5">
            <w:pPr>
              <w:rPr>
                <w:rFonts w:ascii="Aptos" w:hAnsi="Aptos"/>
              </w:rPr>
            </w:pPr>
            <w:r w:rsidRPr="001112BE">
              <w:rPr>
                <w:rFonts w:ascii="Aptos" w:hAnsi="Aptos"/>
              </w:rPr>
              <w:t>Southwest Regional Office</w:t>
            </w:r>
          </w:p>
        </w:tc>
        <w:tc>
          <w:tcPr>
            <w:tcW w:w="0" w:type="dxa"/>
            <w:tcBorders>
              <w:top w:val="single" w:sz="4" w:space="0" w:color="auto"/>
              <w:left w:val="single" w:sz="4" w:space="0" w:color="auto"/>
              <w:bottom w:val="single" w:sz="4" w:space="0" w:color="auto"/>
              <w:right w:val="single" w:sz="4" w:space="0" w:color="auto"/>
            </w:tcBorders>
            <w:vAlign w:val="center"/>
          </w:tcPr>
          <w:p w14:paraId="34D6C926" w14:textId="48029268" w:rsidR="006A6AD5" w:rsidRPr="001112BE" w:rsidRDefault="007C476F" w:rsidP="00524329">
            <w:pPr>
              <w:ind w:left="166"/>
              <w:cnfStyle w:val="000000000000" w:firstRow="0" w:lastRow="0" w:firstColumn="0" w:lastColumn="0" w:oddVBand="0" w:evenVBand="0" w:oddHBand="0" w:evenHBand="0" w:firstRowFirstColumn="0" w:firstRowLastColumn="0" w:lastRowFirstColumn="0" w:lastRowLastColumn="0"/>
              <w:rPr>
                <w:rFonts w:ascii="Aptos" w:hAnsi="Aptos"/>
              </w:rPr>
            </w:pPr>
            <w:r w:rsidRPr="001112BE">
              <w:rPr>
                <w:rFonts w:ascii="Aptos" w:hAnsi="Aptos" w:cstheme="minorHAnsi"/>
              </w:rPr>
              <w:t>Alex</w:t>
            </w:r>
            <w:r w:rsidRPr="001112BE">
              <w:rPr>
                <w:rFonts w:ascii="Aptos" w:hAnsi="Aptos" w:cstheme="minorHAnsi"/>
                <w:spacing w:val="1"/>
              </w:rPr>
              <w:t xml:space="preserve"> </w:t>
            </w:r>
            <w:r w:rsidRPr="001112BE">
              <w:rPr>
                <w:rFonts w:ascii="Aptos" w:hAnsi="Aptos" w:cstheme="minorHAnsi"/>
              </w:rPr>
              <w:t>Rosen</w:t>
            </w:r>
            <w:r>
              <w:rPr>
                <w:rFonts w:ascii="Aptos" w:hAnsi="Aptos" w:cstheme="minorHAnsi"/>
              </w:rPr>
              <w:br/>
              <w:t>(</w:t>
            </w:r>
            <w:r w:rsidRPr="001112BE">
              <w:rPr>
                <w:rFonts w:ascii="Aptos" w:hAnsi="Aptos" w:cstheme="minorHAnsi"/>
              </w:rPr>
              <w:t>360)</w:t>
            </w:r>
            <w:r w:rsidRPr="001112BE">
              <w:rPr>
                <w:rFonts w:ascii="Aptos" w:hAnsi="Aptos" w:cstheme="minorHAnsi"/>
                <w:spacing w:val="-2"/>
              </w:rPr>
              <w:t xml:space="preserve"> </w:t>
            </w:r>
            <w:r w:rsidRPr="003D2D7D">
              <w:rPr>
                <w:rFonts w:ascii="Aptos" w:hAnsi="Aptos" w:cstheme="minorHAnsi"/>
              </w:rPr>
              <w:t>810-0027</w:t>
            </w:r>
            <w:r>
              <w:rPr>
                <w:rFonts w:ascii="Aptos" w:hAnsi="Aptos" w:cstheme="minorHAnsi"/>
              </w:rPr>
              <w:br/>
            </w:r>
            <w:hyperlink r:id="rId22">
              <w:r w:rsidRPr="001112BE">
                <w:rPr>
                  <w:rStyle w:val="Hyperlink"/>
                  <w:rFonts w:ascii="Aptos" w:hAnsi="Aptos" w:cs="Calibri"/>
                </w:rPr>
                <w:t>Alex.Rosen@ecy.wa.gov</w:t>
              </w:r>
            </w:hyperlink>
            <w:r w:rsidRPr="001112BE" w:rsidDel="007E17E5">
              <w:rPr>
                <w:rFonts w:ascii="Aptos" w:hAnsi="Aptos" w:cstheme="minorHAnsi"/>
              </w:rPr>
              <w:t xml:space="preserve"> </w:t>
            </w:r>
          </w:p>
        </w:tc>
      </w:tr>
    </w:tbl>
    <w:p w14:paraId="544EB839" w14:textId="0191B884" w:rsidR="00FD4E97" w:rsidRDefault="00FD4E97" w:rsidP="00C56460">
      <w:pPr>
        <w:pStyle w:val="Paragraph"/>
      </w:pPr>
    </w:p>
    <w:p w14:paraId="25DAD416" w14:textId="77777777" w:rsidR="005509FD" w:rsidRDefault="005509FD" w:rsidP="005509FD">
      <w:pPr>
        <w:jc w:val="center"/>
        <w:rPr>
          <w:b/>
          <w:bCs/>
          <w:color w:val="FFFFFF" w:themeColor="background1"/>
          <w:sz w:val="28"/>
          <w:szCs w:val="28"/>
        </w:rPr>
        <w:sectPr w:rsidR="005509FD" w:rsidSect="00C56460">
          <w:type w:val="continuous"/>
          <w:pgSz w:w="12240" w:h="15840" w:code="1"/>
          <w:pgMar w:top="1440" w:right="1440" w:bottom="1440" w:left="1440" w:header="576" w:footer="576" w:gutter="0"/>
          <w:cols w:space="720"/>
          <w:noEndnote/>
          <w:docGrid w:linePitch="326"/>
        </w:sectPr>
      </w:pPr>
    </w:p>
    <w:p w14:paraId="4EB064D8" w14:textId="77777777" w:rsidR="00E21633" w:rsidRDefault="00E21633">
      <w:pPr>
        <w:ind w:left="720"/>
        <w:rPr>
          <w:rFonts w:ascii="Arial" w:hAnsi="Arial" w:cs="Arial"/>
          <w:b/>
          <w:color w:val="44688F"/>
          <w:sz w:val="36"/>
        </w:rPr>
      </w:pPr>
      <w:bookmarkStart w:id="5" w:name="_Toc40953621"/>
      <w:r>
        <w:br w:type="page"/>
      </w:r>
    </w:p>
    <w:p w14:paraId="6E08CED3" w14:textId="56F34BD1" w:rsidR="000A6269" w:rsidRPr="00955EC8" w:rsidRDefault="000A6269" w:rsidP="001A608D">
      <w:pPr>
        <w:pStyle w:val="Heading2"/>
      </w:pPr>
      <w:bookmarkStart w:id="6" w:name="_Toc216184707"/>
      <w:r w:rsidRPr="00955EC8">
        <w:lastRenderedPageBreak/>
        <w:t>Application Requirements</w:t>
      </w:r>
      <w:bookmarkEnd w:id="5"/>
      <w:bookmarkEnd w:id="6"/>
    </w:p>
    <w:p w14:paraId="31DE0089" w14:textId="4FF82D1A" w:rsidR="009842C1" w:rsidRPr="00090E9E" w:rsidRDefault="00770ADA" w:rsidP="00977BB9">
      <w:pPr>
        <w:rPr>
          <w:rFonts w:ascii="Aptos" w:eastAsia="Calibri" w:hAnsi="Aptos"/>
          <w:iCs/>
          <w:szCs w:val="24"/>
        </w:rPr>
      </w:pPr>
      <w:r w:rsidRPr="001112BE">
        <w:rPr>
          <w:rFonts w:ascii="Aptos" w:eastAsia="Calibri" w:hAnsi="Aptos"/>
          <w:iCs/>
          <w:szCs w:val="24"/>
        </w:rPr>
        <w:t xml:space="preserve">Only applicants that have been invited through the pre-application selection process, </w:t>
      </w:r>
      <w:r w:rsidR="00B642F9" w:rsidRPr="001112BE">
        <w:rPr>
          <w:rFonts w:ascii="Aptos" w:eastAsia="Calibri" w:hAnsi="Aptos"/>
          <w:iCs/>
          <w:szCs w:val="24"/>
        </w:rPr>
        <w:t>may</w:t>
      </w:r>
      <w:r w:rsidRPr="001112BE">
        <w:rPr>
          <w:rFonts w:ascii="Aptos" w:eastAsia="Calibri" w:hAnsi="Aptos"/>
          <w:iCs/>
          <w:szCs w:val="24"/>
        </w:rPr>
        <w:t xml:space="preserve"> </w:t>
      </w:r>
      <w:r w:rsidR="002F0F58" w:rsidRPr="001112BE">
        <w:rPr>
          <w:rFonts w:ascii="Aptos" w:eastAsia="Calibri" w:hAnsi="Aptos"/>
          <w:iCs/>
          <w:szCs w:val="24"/>
        </w:rPr>
        <w:t xml:space="preserve">submit a full </w:t>
      </w:r>
      <w:r w:rsidR="002F0F58" w:rsidRPr="001112BE">
        <w:rPr>
          <w:rFonts w:ascii="Aptos" w:eastAsia="Calibri" w:hAnsi="Aptos"/>
          <w:szCs w:val="24"/>
        </w:rPr>
        <w:t xml:space="preserve">Floodplains by Design (FbD) </w:t>
      </w:r>
      <w:r w:rsidR="002F0F58" w:rsidRPr="001112BE">
        <w:rPr>
          <w:rFonts w:ascii="Aptos" w:eastAsia="Calibri" w:hAnsi="Aptos"/>
          <w:iCs/>
          <w:szCs w:val="24"/>
        </w:rPr>
        <w:t>application</w:t>
      </w:r>
      <w:r w:rsidRPr="001112BE">
        <w:rPr>
          <w:rFonts w:ascii="Aptos" w:eastAsia="Calibri" w:hAnsi="Aptos"/>
          <w:iCs/>
          <w:szCs w:val="24"/>
        </w:rPr>
        <w:t>.</w:t>
      </w:r>
    </w:p>
    <w:p w14:paraId="09A4663E" w14:textId="7527C244" w:rsidR="00B107B7" w:rsidRPr="001112BE" w:rsidRDefault="00D830FF" w:rsidP="00DC1C08">
      <w:pPr>
        <w:rPr>
          <w:rFonts w:ascii="Aptos" w:eastAsia="Calibri" w:hAnsi="Aptos"/>
          <w:szCs w:val="24"/>
        </w:rPr>
      </w:pPr>
      <w:r w:rsidRPr="001112BE">
        <w:rPr>
          <w:rFonts w:ascii="Aptos" w:eastAsia="Calibri" w:hAnsi="Aptos"/>
          <w:iCs/>
          <w:szCs w:val="24"/>
        </w:rPr>
        <w:t xml:space="preserve">Full applications are </w:t>
      </w:r>
      <w:r w:rsidR="00064677">
        <w:rPr>
          <w:rFonts w:ascii="Aptos" w:eastAsia="Calibri" w:hAnsi="Aptos"/>
          <w:iCs/>
          <w:szCs w:val="24"/>
        </w:rPr>
        <w:t xml:space="preserve">only </w:t>
      </w:r>
      <w:r w:rsidRPr="001112BE">
        <w:rPr>
          <w:rFonts w:ascii="Aptos" w:eastAsia="Calibri" w:hAnsi="Aptos"/>
          <w:iCs/>
          <w:szCs w:val="24"/>
        </w:rPr>
        <w:t xml:space="preserve">accepted through </w:t>
      </w:r>
      <w:r w:rsidR="000A6269" w:rsidRPr="001112BE">
        <w:rPr>
          <w:rFonts w:ascii="Aptos" w:eastAsia="Calibri" w:hAnsi="Aptos"/>
          <w:szCs w:val="24"/>
        </w:rPr>
        <w:t>Ecology’s Administration of G</w:t>
      </w:r>
      <w:r w:rsidR="00770ADA" w:rsidRPr="001112BE">
        <w:rPr>
          <w:rFonts w:ascii="Aptos" w:eastAsia="Calibri" w:hAnsi="Aptos"/>
          <w:szCs w:val="24"/>
        </w:rPr>
        <w:t>rants and Loans (EAGL</w:t>
      </w:r>
      <w:r w:rsidR="0094344B" w:rsidRPr="001112BE">
        <w:rPr>
          <w:rFonts w:ascii="Aptos" w:eastAsia="Calibri" w:hAnsi="Aptos"/>
          <w:szCs w:val="24"/>
        </w:rPr>
        <w:t xml:space="preserve"> IGX</w:t>
      </w:r>
      <w:r w:rsidR="00770ADA" w:rsidRPr="001112BE">
        <w:rPr>
          <w:rFonts w:ascii="Aptos" w:eastAsia="Calibri" w:hAnsi="Aptos"/>
          <w:szCs w:val="24"/>
        </w:rPr>
        <w:t>) online</w:t>
      </w:r>
      <w:r w:rsidR="000A6269" w:rsidRPr="001112BE">
        <w:rPr>
          <w:rFonts w:ascii="Aptos" w:eastAsia="Calibri" w:hAnsi="Aptos"/>
          <w:szCs w:val="24"/>
        </w:rPr>
        <w:t xml:space="preserve"> system. </w:t>
      </w:r>
      <w:r w:rsidR="003E13D6">
        <w:rPr>
          <w:rFonts w:ascii="Aptos" w:eastAsia="Calibri" w:hAnsi="Aptos"/>
          <w:szCs w:val="24"/>
        </w:rPr>
        <w:t>A</w:t>
      </w:r>
      <w:r w:rsidR="003E13D6" w:rsidRPr="001112BE">
        <w:rPr>
          <w:rFonts w:ascii="Aptos" w:eastAsia="Calibri" w:hAnsi="Aptos"/>
          <w:szCs w:val="24"/>
        </w:rPr>
        <w:t xml:space="preserve">pplicants must have an EAGL IGX account </w:t>
      </w:r>
      <w:r w:rsidR="003E13D6">
        <w:rPr>
          <w:rFonts w:ascii="Aptos" w:eastAsia="Calibri" w:hAnsi="Aptos"/>
          <w:szCs w:val="24"/>
        </w:rPr>
        <w:t>t</w:t>
      </w:r>
      <w:r w:rsidR="000A6269" w:rsidRPr="001112BE">
        <w:rPr>
          <w:rFonts w:ascii="Aptos" w:eastAsia="Calibri" w:hAnsi="Aptos"/>
          <w:szCs w:val="24"/>
        </w:rPr>
        <w:t xml:space="preserve">o access the </w:t>
      </w:r>
      <w:r w:rsidR="00554C5B" w:rsidRPr="001112BE">
        <w:rPr>
          <w:rFonts w:ascii="Aptos" w:eastAsia="Calibri" w:hAnsi="Aptos"/>
          <w:szCs w:val="24"/>
        </w:rPr>
        <w:t xml:space="preserve">FbD </w:t>
      </w:r>
      <w:r w:rsidR="000A6269" w:rsidRPr="001112BE">
        <w:rPr>
          <w:rFonts w:ascii="Aptos" w:eastAsia="Calibri" w:hAnsi="Aptos"/>
          <w:szCs w:val="24"/>
        </w:rPr>
        <w:t xml:space="preserve">application. </w:t>
      </w:r>
      <w:r w:rsidR="0012616B" w:rsidRPr="001112BE">
        <w:rPr>
          <w:rFonts w:ascii="Aptos" w:eastAsia="Calibri" w:hAnsi="Aptos"/>
          <w:szCs w:val="24"/>
        </w:rPr>
        <w:t xml:space="preserve">Please see </w:t>
      </w:r>
      <w:hyperlink r:id="rId23" w:history="1">
        <w:r w:rsidR="0012616B" w:rsidRPr="001112BE">
          <w:rPr>
            <w:rStyle w:val="Hyperlink"/>
            <w:rFonts w:ascii="Aptos" w:eastAsia="Calibri" w:hAnsi="Aptos"/>
            <w:szCs w:val="24"/>
          </w:rPr>
          <w:t>Ecology’s Grants and Loans webpage</w:t>
        </w:r>
      </w:hyperlink>
      <w:r w:rsidR="0012616B" w:rsidRPr="001112BE">
        <w:rPr>
          <w:rFonts w:ascii="Aptos" w:eastAsia="Calibri" w:hAnsi="Aptos"/>
          <w:szCs w:val="24"/>
          <w:vertAlign w:val="superscript"/>
        </w:rPr>
        <w:footnoteReference w:id="1"/>
      </w:r>
      <w:r w:rsidR="0012616B" w:rsidRPr="001112BE">
        <w:rPr>
          <w:rFonts w:ascii="Aptos" w:eastAsia="Calibri" w:hAnsi="Aptos"/>
          <w:szCs w:val="24"/>
        </w:rPr>
        <w:t xml:space="preserve"> for information about </w:t>
      </w:r>
      <w:r w:rsidR="00AB64DE" w:rsidRPr="001112BE">
        <w:rPr>
          <w:rFonts w:ascii="Aptos" w:eastAsia="Calibri" w:hAnsi="Aptos"/>
          <w:szCs w:val="24"/>
        </w:rPr>
        <w:t>creating an</w:t>
      </w:r>
      <w:r w:rsidR="00D618D8">
        <w:rPr>
          <w:rFonts w:ascii="Aptos" w:eastAsia="Calibri" w:hAnsi="Aptos"/>
          <w:szCs w:val="24"/>
        </w:rPr>
        <w:t xml:space="preserve"> EAGL IGX</w:t>
      </w:r>
      <w:r w:rsidR="00AB64DE" w:rsidRPr="001112BE">
        <w:rPr>
          <w:rFonts w:ascii="Aptos" w:eastAsia="Calibri" w:hAnsi="Aptos"/>
          <w:szCs w:val="24"/>
        </w:rPr>
        <w:t xml:space="preserve"> </w:t>
      </w:r>
      <w:r w:rsidR="0013250A" w:rsidRPr="001112BE">
        <w:rPr>
          <w:rFonts w:ascii="Aptos" w:eastAsia="Calibri" w:hAnsi="Aptos"/>
          <w:szCs w:val="24"/>
        </w:rPr>
        <w:t>account and be aware</w:t>
      </w:r>
      <w:r w:rsidR="00D865C0" w:rsidRPr="001112BE">
        <w:rPr>
          <w:rFonts w:ascii="Aptos" w:hAnsi="Aptos"/>
        </w:rPr>
        <w:t xml:space="preserve"> it may take </w:t>
      </w:r>
      <w:r w:rsidR="00BB13E6" w:rsidRPr="001112BE">
        <w:rPr>
          <w:rFonts w:ascii="Aptos" w:hAnsi="Aptos"/>
        </w:rPr>
        <w:t>a few</w:t>
      </w:r>
      <w:r w:rsidR="00D865C0" w:rsidRPr="001112BE">
        <w:rPr>
          <w:rFonts w:ascii="Aptos" w:hAnsi="Aptos"/>
        </w:rPr>
        <w:t xml:space="preserve"> business days </w:t>
      </w:r>
      <w:r w:rsidR="00BB13E6" w:rsidRPr="001112BE">
        <w:rPr>
          <w:rFonts w:ascii="Aptos" w:hAnsi="Aptos"/>
        </w:rPr>
        <w:t>to complete the registration process</w:t>
      </w:r>
      <w:r w:rsidR="00D865C0" w:rsidRPr="001112BE">
        <w:rPr>
          <w:rFonts w:ascii="Aptos" w:hAnsi="Aptos"/>
        </w:rPr>
        <w:t>.</w:t>
      </w:r>
      <w:r w:rsidR="00CD76DD" w:rsidRPr="001112BE">
        <w:rPr>
          <w:rFonts w:ascii="Aptos" w:hAnsi="Aptos"/>
        </w:rPr>
        <w:t xml:space="preserve"> </w:t>
      </w:r>
      <w:r w:rsidR="00B107B7" w:rsidRPr="001112BE">
        <w:rPr>
          <w:rFonts w:ascii="Aptos" w:eastAsia="Calibri" w:hAnsi="Aptos"/>
          <w:szCs w:val="24"/>
        </w:rPr>
        <w:t xml:space="preserve">Once you have an account, please review the </w:t>
      </w:r>
      <w:hyperlink r:id="rId24" w:history="1">
        <w:r w:rsidR="0009025C" w:rsidRPr="001112BE">
          <w:rPr>
            <w:rStyle w:val="Hyperlink"/>
            <w:rFonts w:ascii="Aptos" w:hAnsi="Aptos"/>
          </w:rPr>
          <w:t>EAGL IGX External Users’ Manual</w:t>
        </w:r>
      </w:hyperlink>
      <w:r w:rsidR="00DC1C08" w:rsidRPr="001112BE">
        <w:rPr>
          <w:rFonts w:ascii="Aptos" w:hAnsi="Aptos"/>
        </w:rPr>
        <w:t>,</w:t>
      </w:r>
      <w:r w:rsidR="00B107B7" w:rsidRPr="001112BE">
        <w:rPr>
          <w:rStyle w:val="FootnoteReference"/>
          <w:rFonts w:ascii="Aptos" w:eastAsia="Calibri" w:hAnsi="Aptos"/>
          <w:bCs/>
          <w:szCs w:val="24"/>
        </w:rPr>
        <w:footnoteReference w:id="2"/>
      </w:r>
      <w:r w:rsidR="00584866" w:rsidRPr="001112BE">
        <w:rPr>
          <w:rFonts w:ascii="Aptos" w:hAnsi="Aptos"/>
        </w:rPr>
        <w:t xml:space="preserve"> especially the Role Permissions</w:t>
      </w:r>
      <w:r w:rsidR="00DC1C08" w:rsidRPr="001112BE">
        <w:rPr>
          <w:rFonts w:ascii="Aptos" w:hAnsi="Aptos"/>
        </w:rPr>
        <w:t xml:space="preserve"> chapter for guidance on </w:t>
      </w:r>
      <w:r w:rsidR="00A77B81" w:rsidRPr="001112BE">
        <w:rPr>
          <w:rFonts w:ascii="Aptos" w:hAnsi="Aptos"/>
        </w:rPr>
        <w:t>which role can edit and submit the application</w:t>
      </w:r>
      <w:r w:rsidR="00DC1C08" w:rsidRPr="001112BE">
        <w:rPr>
          <w:rFonts w:ascii="Aptos" w:hAnsi="Aptos"/>
        </w:rPr>
        <w:t>.</w:t>
      </w:r>
    </w:p>
    <w:p w14:paraId="26CD34DA" w14:textId="217D0B6B" w:rsidR="00180731" w:rsidRPr="001112BE" w:rsidRDefault="00D618D8" w:rsidP="00180731">
      <w:pPr>
        <w:pStyle w:val="Paragraph"/>
        <w:spacing w:after="240"/>
        <w:rPr>
          <w:rFonts w:ascii="Aptos" w:hAnsi="Aptos" w:cstheme="minorHAnsi"/>
          <w:b/>
          <w:szCs w:val="24"/>
          <w:lang w:bidi="en-US"/>
        </w:rPr>
      </w:pPr>
      <w:hyperlink w:anchor="_Appendix_B._EAGL" w:history="1">
        <w:r w:rsidRPr="001A06FE">
          <w:rPr>
            <w:rStyle w:val="Hyperlink"/>
            <w:rFonts w:ascii="Aptos" w:eastAsia="Calibri" w:hAnsi="Aptos"/>
            <w:szCs w:val="24"/>
          </w:rPr>
          <w:t xml:space="preserve">Appendix B. </w:t>
        </w:r>
        <w:r w:rsidR="0012616B" w:rsidRPr="001A06FE">
          <w:rPr>
            <w:rStyle w:val="Hyperlink"/>
            <w:rFonts w:ascii="Aptos" w:eastAsia="Calibri" w:hAnsi="Aptos"/>
            <w:szCs w:val="24"/>
          </w:rPr>
          <w:t>EAGL IGX Prep Tool</w:t>
        </w:r>
      </w:hyperlink>
      <w:r w:rsidR="0012616B" w:rsidRPr="00D618D8">
        <w:rPr>
          <w:rFonts w:ascii="Aptos" w:eastAsia="Calibri" w:hAnsi="Aptos"/>
          <w:szCs w:val="24"/>
        </w:rPr>
        <w:t xml:space="preserve"> </w:t>
      </w:r>
      <w:r w:rsidR="00E2016E" w:rsidRPr="001112BE">
        <w:rPr>
          <w:rFonts w:ascii="Aptos" w:eastAsia="Calibri" w:hAnsi="Aptos"/>
          <w:szCs w:val="24"/>
        </w:rPr>
        <w:t>is available</w:t>
      </w:r>
      <w:r w:rsidR="00974487" w:rsidRPr="001112BE">
        <w:rPr>
          <w:rFonts w:ascii="Aptos" w:eastAsia="Calibri" w:hAnsi="Aptos"/>
          <w:szCs w:val="24"/>
        </w:rPr>
        <w:t xml:space="preserve"> as a fillable Word template</w:t>
      </w:r>
      <w:r w:rsidR="0012616B" w:rsidRPr="001112BE">
        <w:rPr>
          <w:rFonts w:ascii="Aptos" w:eastAsia="Calibri" w:hAnsi="Aptos"/>
          <w:szCs w:val="24"/>
        </w:rPr>
        <w:t xml:space="preserve"> to help</w:t>
      </w:r>
      <w:r w:rsidR="00974487" w:rsidRPr="001112BE">
        <w:rPr>
          <w:rFonts w:ascii="Aptos" w:eastAsia="Calibri" w:hAnsi="Aptos"/>
          <w:szCs w:val="24"/>
        </w:rPr>
        <w:t xml:space="preserve"> answer the</w:t>
      </w:r>
      <w:r w:rsidR="0012616B" w:rsidRPr="001112BE">
        <w:rPr>
          <w:rFonts w:ascii="Aptos" w:eastAsia="Calibri" w:hAnsi="Aptos"/>
          <w:szCs w:val="24"/>
        </w:rPr>
        <w:t xml:space="preserve"> application questions</w:t>
      </w:r>
      <w:r w:rsidR="0012616B" w:rsidRPr="001112BE">
        <w:rPr>
          <w:rFonts w:ascii="Aptos" w:hAnsi="Aptos" w:cstheme="minorHAnsi"/>
        </w:rPr>
        <w:t>.</w:t>
      </w:r>
      <w:r w:rsidR="00180731" w:rsidRPr="001112BE">
        <w:rPr>
          <w:rFonts w:ascii="Aptos" w:hAnsi="Aptos" w:cstheme="minorHAnsi"/>
        </w:rPr>
        <w:t xml:space="preserve"> </w:t>
      </w:r>
      <w:r w:rsidR="00A22A61" w:rsidRPr="001112BE">
        <w:rPr>
          <w:rFonts w:ascii="Aptos" w:hAnsi="Aptos" w:cstheme="minorHAnsi"/>
        </w:rPr>
        <w:t xml:space="preserve">You can copy the answers from the </w:t>
      </w:r>
      <w:r w:rsidR="001229B0" w:rsidRPr="001112BE">
        <w:rPr>
          <w:rFonts w:ascii="Aptos" w:hAnsi="Aptos" w:cstheme="minorHAnsi"/>
        </w:rPr>
        <w:t>template and</w:t>
      </w:r>
      <w:r w:rsidR="00A22A61" w:rsidRPr="001112BE">
        <w:rPr>
          <w:rFonts w:ascii="Aptos" w:hAnsi="Aptos" w:cstheme="minorHAnsi"/>
        </w:rPr>
        <w:t xml:space="preserve"> paste them into the EAGL IGX applications form. </w:t>
      </w:r>
      <w:r w:rsidR="00180731" w:rsidRPr="001112BE">
        <w:rPr>
          <w:rFonts w:ascii="Aptos" w:hAnsi="Aptos" w:cstheme="minorHAnsi"/>
        </w:rPr>
        <w:t xml:space="preserve">Don’t wait until the </w:t>
      </w:r>
      <w:r w:rsidR="00C47740">
        <w:rPr>
          <w:rFonts w:ascii="Aptos" w:hAnsi="Aptos" w:cstheme="minorHAnsi"/>
        </w:rPr>
        <w:t>end</w:t>
      </w:r>
      <w:r w:rsidR="00180731" w:rsidRPr="001112BE">
        <w:rPr>
          <w:rFonts w:ascii="Aptos" w:hAnsi="Aptos" w:cstheme="minorHAnsi"/>
        </w:rPr>
        <w:t xml:space="preserve"> of the application period to copy and paste this information and submit your application.</w:t>
      </w:r>
      <w:r w:rsidR="001229B0" w:rsidRPr="001112BE">
        <w:rPr>
          <w:rFonts w:ascii="Aptos" w:hAnsi="Aptos" w:cstheme="minorHAnsi"/>
        </w:rPr>
        <w:t xml:space="preserve"> It often takes longer than expected.</w:t>
      </w:r>
    </w:p>
    <w:p w14:paraId="51EF5841" w14:textId="6080B7CE" w:rsidR="00461B3A" w:rsidRPr="001112BE" w:rsidRDefault="00461B3A" w:rsidP="00461B3A">
      <w:pPr>
        <w:pStyle w:val="Paragraph"/>
        <w:spacing w:after="240"/>
        <w:rPr>
          <w:rFonts w:ascii="Aptos" w:hAnsi="Aptos"/>
        </w:rPr>
      </w:pPr>
      <w:r w:rsidRPr="001112BE">
        <w:rPr>
          <w:rFonts w:ascii="Aptos" w:hAnsi="Aptos" w:cstheme="minorHAnsi"/>
          <w:szCs w:val="24"/>
          <w:lang w:bidi="en-US"/>
        </w:rPr>
        <w:t xml:space="preserve">The full application period is open between </w:t>
      </w:r>
      <w:r w:rsidRPr="001112BE">
        <w:rPr>
          <w:rStyle w:val="Strong"/>
          <w:rFonts w:ascii="Aptos" w:hAnsi="Aptos" w:cstheme="minorHAnsi"/>
        </w:rPr>
        <w:t>March 12, 2026,</w:t>
      </w:r>
      <w:r w:rsidRPr="001112BE">
        <w:rPr>
          <w:rFonts w:ascii="Aptos" w:hAnsi="Aptos" w:cstheme="minorHAnsi"/>
          <w:b/>
          <w:szCs w:val="24"/>
          <w:lang w:bidi="en-US"/>
        </w:rPr>
        <w:t xml:space="preserve"> </w:t>
      </w:r>
      <w:r w:rsidRPr="001112BE">
        <w:rPr>
          <w:rFonts w:ascii="Aptos" w:hAnsi="Aptos" w:cstheme="minorHAnsi"/>
          <w:bCs/>
          <w:szCs w:val="24"/>
          <w:lang w:bidi="en-US"/>
        </w:rPr>
        <w:t>at 8:00 a.m.</w:t>
      </w:r>
      <w:r w:rsidRPr="001112BE">
        <w:rPr>
          <w:rFonts w:ascii="Aptos" w:hAnsi="Aptos" w:cstheme="minorHAnsi"/>
          <w:b/>
          <w:szCs w:val="24"/>
          <w:lang w:bidi="en-US"/>
        </w:rPr>
        <w:t xml:space="preserve"> </w:t>
      </w:r>
      <w:r w:rsidRPr="001112BE">
        <w:rPr>
          <w:rFonts w:ascii="Aptos" w:hAnsi="Aptos" w:cstheme="minorHAnsi"/>
          <w:szCs w:val="24"/>
          <w:lang w:bidi="en-US"/>
        </w:rPr>
        <w:t>and</w:t>
      </w:r>
      <w:r w:rsidRPr="001112BE">
        <w:rPr>
          <w:rFonts w:ascii="Aptos" w:hAnsi="Aptos" w:cstheme="minorHAnsi"/>
          <w:b/>
          <w:szCs w:val="24"/>
          <w:lang w:bidi="en-US"/>
        </w:rPr>
        <w:t xml:space="preserve"> </w:t>
      </w:r>
      <w:r w:rsidRPr="001112BE">
        <w:rPr>
          <w:rStyle w:val="Strong"/>
          <w:rFonts w:ascii="Aptos" w:hAnsi="Aptos" w:cstheme="minorHAnsi"/>
        </w:rPr>
        <w:t>May 13, 2026,</w:t>
      </w:r>
      <w:r w:rsidRPr="001112BE">
        <w:rPr>
          <w:rFonts w:ascii="Aptos" w:hAnsi="Aptos" w:cstheme="minorHAnsi"/>
          <w:b/>
          <w:szCs w:val="24"/>
          <w:lang w:bidi="en-US"/>
        </w:rPr>
        <w:t xml:space="preserve"> </w:t>
      </w:r>
      <w:r w:rsidRPr="001112BE">
        <w:rPr>
          <w:rFonts w:ascii="Aptos" w:hAnsi="Aptos" w:cstheme="minorHAnsi"/>
          <w:bCs/>
          <w:szCs w:val="24"/>
          <w:lang w:bidi="en-US"/>
        </w:rPr>
        <w:t xml:space="preserve">at 5:00 p.m. </w:t>
      </w:r>
      <w:r w:rsidR="001229B0" w:rsidRPr="001112BE">
        <w:rPr>
          <w:rFonts w:ascii="Aptos" w:hAnsi="Aptos" w:cstheme="minorHAnsi"/>
          <w:bCs/>
          <w:szCs w:val="24"/>
          <w:lang w:bidi="en-US"/>
        </w:rPr>
        <w:t xml:space="preserve">EAGL IGX will not accept submissions after </w:t>
      </w:r>
      <w:r w:rsidR="001158AD">
        <w:rPr>
          <w:rFonts w:ascii="Aptos" w:hAnsi="Aptos" w:cstheme="minorHAnsi"/>
          <w:bCs/>
          <w:szCs w:val="24"/>
          <w:lang w:bidi="en-US"/>
        </w:rPr>
        <w:t xml:space="preserve">5:00 p.m. on </w:t>
      </w:r>
      <w:r w:rsidR="00540616" w:rsidRPr="001112BE">
        <w:rPr>
          <w:rFonts w:ascii="Aptos" w:hAnsi="Aptos" w:cstheme="minorHAnsi"/>
          <w:bCs/>
          <w:szCs w:val="24"/>
          <w:lang w:bidi="en-US"/>
        </w:rPr>
        <w:t>the application deadline.</w:t>
      </w:r>
    </w:p>
    <w:p w14:paraId="5CA6F9D0" w14:textId="60C8C7E7" w:rsidR="00AB6BC2" w:rsidRDefault="00180731" w:rsidP="0017088C">
      <w:pPr>
        <w:pStyle w:val="Paragraph"/>
        <w:spacing w:after="240"/>
        <w:rPr>
          <w:rFonts w:ascii="Aptos" w:hAnsi="Aptos"/>
        </w:rPr>
      </w:pPr>
      <w:r w:rsidRPr="001112BE">
        <w:rPr>
          <w:rFonts w:ascii="Aptos" w:hAnsi="Aptos" w:cstheme="minorHAnsi"/>
          <w:szCs w:val="24"/>
        </w:rPr>
        <w:t xml:space="preserve">If you </w:t>
      </w:r>
      <w:r w:rsidR="006B17D7">
        <w:rPr>
          <w:rFonts w:ascii="Aptos" w:hAnsi="Aptos" w:cstheme="minorHAnsi"/>
          <w:szCs w:val="24"/>
        </w:rPr>
        <w:t>need help</w:t>
      </w:r>
      <w:r w:rsidRPr="001112BE">
        <w:rPr>
          <w:rFonts w:ascii="Aptos" w:hAnsi="Aptos" w:cstheme="minorHAnsi"/>
          <w:szCs w:val="24"/>
        </w:rPr>
        <w:t xml:space="preserve">, contact </w:t>
      </w:r>
      <w:r w:rsidR="009505CE">
        <w:rPr>
          <w:rFonts w:ascii="Aptos" w:hAnsi="Aptos" w:cstheme="minorHAnsi"/>
          <w:szCs w:val="24"/>
        </w:rPr>
        <w:t>Amelia</w:t>
      </w:r>
      <w:r w:rsidR="004429A3">
        <w:rPr>
          <w:rFonts w:ascii="Aptos" w:hAnsi="Aptos" w:cstheme="minorHAnsi"/>
          <w:szCs w:val="24"/>
        </w:rPr>
        <w:t>, Jonathon, and</w:t>
      </w:r>
      <w:r w:rsidR="009505CE">
        <w:rPr>
          <w:rFonts w:ascii="Aptos" w:hAnsi="Aptos" w:cstheme="minorHAnsi"/>
          <w:szCs w:val="24"/>
        </w:rPr>
        <w:t xml:space="preserve"> Layne</w:t>
      </w:r>
      <w:r w:rsidRPr="001112BE">
        <w:rPr>
          <w:rFonts w:ascii="Aptos" w:hAnsi="Aptos" w:cstheme="minorHAnsi"/>
          <w:szCs w:val="24"/>
        </w:rPr>
        <w:t xml:space="preserve"> before the deadline</w:t>
      </w:r>
      <w:bookmarkStart w:id="7" w:name="_Toc40953623"/>
      <w:r w:rsidR="00574922">
        <w:rPr>
          <w:rFonts w:ascii="Aptos" w:hAnsi="Aptos" w:cstheme="minorHAnsi"/>
          <w:szCs w:val="24"/>
        </w:rPr>
        <w:t>.</w:t>
      </w:r>
      <w:r w:rsidR="00AB6BC2">
        <w:rPr>
          <w:rFonts w:ascii="Aptos" w:hAnsi="Aptos"/>
        </w:rPr>
        <w:br w:type="page"/>
      </w:r>
    </w:p>
    <w:p w14:paraId="72138DEC" w14:textId="159DAA9D" w:rsidR="00DE0A5B" w:rsidRDefault="00DE0A5B" w:rsidP="00AB6BC2">
      <w:pPr>
        <w:pStyle w:val="Heading2"/>
      </w:pPr>
      <w:bookmarkStart w:id="8" w:name="_Toc216184708"/>
      <w:r w:rsidRPr="00955EC8">
        <w:lastRenderedPageBreak/>
        <w:t xml:space="preserve">Tips for </w:t>
      </w:r>
      <w:bookmarkEnd w:id="7"/>
      <w:r w:rsidR="00C07AB1">
        <w:rPr>
          <w:rFonts w:eastAsia="Calibri"/>
          <w:szCs w:val="24"/>
        </w:rPr>
        <w:t>EAGL IGX</w:t>
      </w:r>
      <w:bookmarkEnd w:id="8"/>
    </w:p>
    <w:p w14:paraId="3CE78367" w14:textId="611E97A2" w:rsidR="00DE0A5B" w:rsidRPr="00DC31CD" w:rsidRDefault="00DE0A5B" w:rsidP="009E3D92">
      <w:pPr>
        <w:spacing w:after="160" w:line="259" w:lineRule="auto"/>
        <w:rPr>
          <w:rFonts w:ascii="Aptos" w:eastAsia="Calibri" w:hAnsi="Aptos"/>
          <w:szCs w:val="24"/>
        </w:rPr>
      </w:pPr>
      <w:r w:rsidRPr="001112BE">
        <w:rPr>
          <w:rFonts w:ascii="Aptos" w:eastAsia="Calibri" w:hAnsi="Aptos"/>
          <w:szCs w:val="24"/>
        </w:rPr>
        <w:t>Before you begin the grant application, please read through the following tips. The</w:t>
      </w:r>
      <w:r w:rsidR="001250A9">
        <w:rPr>
          <w:rFonts w:ascii="Aptos" w:eastAsia="Calibri" w:hAnsi="Aptos"/>
          <w:szCs w:val="24"/>
        </w:rPr>
        <w:t>y</w:t>
      </w:r>
      <w:r w:rsidRPr="001112BE">
        <w:rPr>
          <w:rFonts w:ascii="Aptos" w:eastAsia="Calibri" w:hAnsi="Aptos"/>
          <w:szCs w:val="24"/>
        </w:rPr>
        <w:t xml:space="preserve"> will </w:t>
      </w:r>
      <w:r w:rsidRPr="00DC31CD">
        <w:rPr>
          <w:rFonts w:ascii="Aptos" w:eastAsia="Calibri" w:hAnsi="Aptos"/>
          <w:szCs w:val="24"/>
        </w:rPr>
        <w:t xml:space="preserve">help you navigate the </w:t>
      </w:r>
      <w:r w:rsidR="00C07AB1" w:rsidRPr="00DC31CD">
        <w:rPr>
          <w:rFonts w:ascii="Aptos" w:eastAsia="Calibri" w:hAnsi="Aptos"/>
          <w:szCs w:val="24"/>
        </w:rPr>
        <w:t xml:space="preserve">EAGL IGX </w:t>
      </w:r>
      <w:r w:rsidRPr="00DC31CD">
        <w:rPr>
          <w:rFonts w:ascii="Aptos" w:eastAsia="Calibri" w:hAnsi="Aptos"/>
          <w:szCs w:val="24"/>
        </w:rPr>
        <w:t>system.</w:t>
      </w:r>
    </w:p>
    <w:p w14:paraId="472CA118" w14:textId="788E4D2C" w:rsidR="00334980" w:rsidRPr="00D31495" w:rsidRDefault="005B058A" w:rsidP="009A0CD2">
      <w:pPr>
        <w:numPr>
          <w:ilvl w:val="0"/>
          <w:numId w:val="13"/>
        </w:numPr>
        <w:spacing w:after="120" w:line="259" w:lineRule="auto"/>
        <w:ind w:left="360"/>
        <w:rPr>
          <w:rFonts w:ascii="Aptos" w:eastAsia="Calibri" w:hAnsi="Aptos"/>
          <w:szCs w:val="24"/>
        </w:rPr>
      </w:pPr>
      <w:r>
        <w:rPr>
          <w:rFonts w:ascii="Aptos" w:eastAsia="Calibri" w:hAnsi="Aptos"/>
          <w:szCs w:val="24"/>
        </w:rPr>
        <w:t>Read</w:t>
      </w:r>
      <w:r w:rsidR="00334980" w:rsidRPr="00DC31CD">
        <w:rPr>
          <w:rFonts w:ascii="Aptos" w:eastAsia="Calibri" w:hAnsi="Aptos"/>
          <w:szCs w:val="24"/>
        </w:rPr>
        <w:t xml:space="preserve"> </w:t>
      </w:r>
      <w:r w:rsidR="00334980" w:rsidRPr="00DC31CD">
        <w:rPr>
          <w:rFonts w:ascii="Aptos" w:hAnsi="Aptos"/>
          <w:noProof/>
          <w:szCs w:val="24"/>
        </w:rPr>
        <w:t xml:space="preserve">the </w:t>
      </w:r>
      <w:hyperlink r:id="rId25" w:history="1">
        <w:r w:rsidR="00E267B6">
          <w:rPr>
            <w:rStyle w:val="Hyperlink"/>
            <w:rFonts w:ascii="Aptos" w:hAnsi="Aptos"/>
          </w:rPr>
          <w:t>EAGL IGX External Users’ Manual</w:t>
        </w:r>
      </w:hyperlink>
      <w:r w:rsidR="00E267B6">
        <w:t>.</w:t>
      </w:r>
      <w:r w:rsidR="00334980" w:rsidRPr="00DC31CD">
        <w:rPr>
          <w:rStyle w:val="FootnoteReference"/>
          <w:rFonts w:ascii="Aptos" w:eastAsia="Calibri" w:hAnsi="Aptos"/>
          <w:szCs w:val="24"/>
        </w:rPr>
        <w:footnoteReference w:id="3"/>
      </w:r>
      <w:r w:rsidR="00334980" w:rsidRPr="00DC31CD">
        <w:rPr>
          <w:rFonts w:ascii="Aptos" w:hAnsi="Aptos"/>
        </w:rPr>
        <w:t xml:space="preserve"> </w:t>
      </w:r>
      <w:r w:rsidR="00E267B6">
        <w:rPr>
          <w:rFonts w:ascii="Aptos" w:hAnsi="Aptos"/>
        </w:rPr>
        <w:t>This manual provides</w:t>
      </w:r>
      <w:r w:rsidR="00D36473">
        <w:rPr>
          <w:rFonts w:ascii="Aptos" w:hAnsi="Aptos"/>
        </w:rPr>
        <w:t xml:space="preserve"> general</w:t>
      </w:r>
      <w:r w:rsidR="00E267B6">
        <w:rPr>
          <w:rFonts w:ascii="Aptos" w:hAnsi="Aptos"/>
        </w:rPr>
        <w:t xml:space="preserve"> instructions on how to navigate and use the EAGL IGX online system</w:t>
      </w:r>
      <w:r w:rsidR="00334980" w:rsidRPr="00DC31CD">
        <w:rPr>
          <w:rFonts w:ascii="Aptos" w:hAnsi="Aptos"/>
        </w:rPr>
        <w:t>.</w:t>
      </w:r>
    </w:p>
    <w:p w14:paraId="6E9332D8" w14:textId="1D8D3AF7" w:rsidR="00BB7E59" w:rsidRPr="00D31495" w:rsidRDefault="00BB7E59" w:rsidP="009A0CD2">
      <w:pPr>
        <w:numPr>
          <w:ilvl w:val="0"/>
          <w:numId w:val="13"/>
        </w:numPr>
        <w:spacing w:after="120" w:line="259" w:lineRule="auto"/>
        <w:ind w:left="360"/>
        <w:rPr>
          <w:rFonts w:ascii="Aptos" w:eastAsia="Calibri" w:hAnsi="Aptos"/>
          <w:szCs w:val="24"/>
        </w:rPr>
      </w:pPr>
      <w:r>
        <w:rPr>
          <w:rFonts w:ascii="Aptos" w:hAnsi="Aptos"/>
        </w:rPr>
        <w:t xml:space="preserve">For </w:t>
      </w:r>
      <w:r w:rsidR="00177A64">
        <w:rPr>
          <w:rFonts w:ascii="Aptos" w:hAnsi="Aptos"/>
        </w:rPr>
        <w:t xml:space="preserve">EAGL IGX </w:t>
      </w:r>
      <w:r>
        <w:rPr>
          <w:rFonts w:ascii="Aptos" w:hAnsi="Aptos"/>
        </w:rPr>
        <w:t>log in instructions for new and current EAGL</w:t>
      </w:r>
      <w:r w:rsidR="00177A64">
        <w:rPr>
          <w:rFonts w:ascii="Aptos" w:hAnsi="Aptos"/>
        </w:rPr>
        <w:t xml:space="preserve"> users, see </w:t>
      </w:r>
      <w:hyperlink r:id="rId26" w:history="1">
        <w:r w:rsidR="00177A64" w:rsidRPr="00177A64">
          <w:rPr>
            <w:rStyle w:val="Hyperlink"/>
            <w:rFonts w:ascii="Aptos" w:hAnsi="Aptos"/>
          </w:rPr>
          <w:t>Ecology’s Grants &amp; loans webpage</w:t>
        </w:r>
      </w:hyperlink>
      <w:r w:rsidR="00177A64">
        <w:rPr>
          <w:rFonts w:ascii="Aptos" w:hAnsi="Aptos"/>
        </w:rPr>
        <w:t>.</w:t>
      </w:r>
      <w:r w:rsidR="00514A89">
        <w:rPr>
          <w:rStyle w:val="FootnoteReference"/>
          <w:rFonts w:ascii="Aptos" w:hAnsi="Aptos"/>
        </w:rPr>
        <w:footnoteReference w:id="4"/>
      </w:r>
    </w:p>
    <w:p w14:paraId="7C86AB79" w14:textId="67ABDC3B" w:rsidR="009506E5" w:rsidRPr="00DC31CD" w:rsidRDefault="006640C1" w:rsidP="009A0CD2">
      <w:pPr>
        <w:numPr>
          <w:ilvl w:val="0"/>
          <w:numId w:val="13"/>
        </w:numPr>
        <w:spacing w:after="120" w:line="259" w:lineRule="auto"/>
        <w:ind w:left="360"/>
        <w:rPr>
          <w:rFonts w:ascii="Aptos" w:eastAsia="Calibri" w:hAnsi="Aptos"/>
          <w:szCs w:val="24"/>
        </w:rPr>
      </w:pPr>
      <w:r>
        <w:rPr>
          <w:rFonts w:ascii="Aptos" w:hAnsi="Aptos"/>
          <w:noProof/>
          <w:szCs w:val="24"/>
        </w:rPr>
        <w:t>W</w:t>
      </w:r>
      <w:r w:rsidR="009506E5" w:rsidRPr="00DC31CD">
        <w:rPr>
          <w:rFonts w:ascii="Aptos" w:hAnsi="Aptos"/>
          <w:noProof/>
          <w:szCs w:val="24"/>
        </w:rPr>
        <w:t>eb browsers</w:t>
      </w:r>
      <w:r>
        <w:rPr>
          <w:rFonts w:ascii="Aptos" w:hAnsi="Aptos"/>
          <w:noProof/>
          <w:szCs w:val="24"/>
        </w:rPr>
        <w:t xml:space="preserve"> that </w:t>
      </w:r>
      <w:r w:rsidR="00913FDC">
        <w:rPr>
          <w:rFonts w:ascii="Aptos" w:hAnsi="Aptos"/>
          <w:noProof/>
          <w:szCs w:val="24"/>
        </w:rPr>
        <w:t>are compatible are</w:t>
      </w:r>
      <w:r w:rsidR="009506E5" w:rsidRPr="00DC31CD">
        <w:rPr>
          <w:rFonts w:ascii="Aptos" w:hAnsi="Aptos"/>
          <w:noProof/>
          <w:szCs w:val="24"/>
        </w:rPr>
        <w:t xml:space="preserve"> Google Chrome, Microsoft Edge Chromium, Mozilla Firefox, </w:t>
      </w:r>
      <w:r w:rsidR="00913FDC">
        <w:rPr>
          <w:rFonts w:ascii="Aptos" w:hAnsi="Aptos"/>
          <w:noProof/>
          <w:szCs w:val="24"/>
        </w:rPr>
        <w:t>and</w:t>
      </w:r>
      <w:r w:rsidR="009506E5" w:rsidRPr="00DC31CD">
        <w:rPr>
          <w:rFonts w:ascii="Aptos" w:hAnsi="Aptos"/>
          <w:noProof/>
          <w:szCs w:val="24"/>
        </w:rPr>
        <w:t xml:space="preserve"> Safari. </w:t>
      </w:r>
      <w:r w:rsidR="006E70ED" w:rsidRPr="00DC31CD">
        <w:rPr>
          <w:rFonts w:ascii="Aptos" w:hAnsi="Aptos"/>
          <w:noProof/>
          <w:szCs w:val="24"/>
        </w:rPr>
        <w:t>Do not use</w:t>
      </w:r>
      <w:r w:rsidR="009506E5" w:rsidRPr="00DC31CD">
        <w:rPr>
          <w:rFonts w:ascii="Aptos" w:hAnsi="Aptos"/>
          <w:noProof/>
          <w:szCs w:val="24"/>
        </w:rPr>
        <w:t xml:space="preserve"> </w:t>
      </w:r>
      <w:r w:rsidR="00191FEE" w:rsidRPr="00DC31CD">
        <w:rPr>
          <w:rFonts w:ascii="Aptos" w:hAnsi="Aptos"/>
          <w:noProof/>
          <w:szCs w:val="24"/>
        </w:rPr>
        <w:t xml:space="preserve">other internet browsers </w:t>
      </w:r>
      <w:r w:rsidR="006E70ED" w:rsidRPr="00DC31CD">
        <w:rPr>
          <w:rFonts w:ascii="Aptos" w:hAnsi="Aptos"/>
          <w:noProof/>
          <w:szCs w:val="24"/>
        </w:rPr>
        <w:t>for</w:t>
      </w:r>
      <w:r w:rsidR="009506E5" w:rsidRPr="00DC31CD">
        <w:rPr>
          <w:rFonts w:ascii="Aptos" w:hAnsi="Aptos"/>
          <w:noProof/>
          <w:szCs w:val="24"/>
        </w:rPr>
        <w:t xml:space="preserve"> </w:t>
      </w:r>
      <w:r w:rsidR="009506E5" w:rsidRPr="00DC31CD">
        <w:rPr>
          <w:rFonts w:ascii="Aptos" w:eastAsia="Calibri" w:hAnsi="Aptos"/>
          <w:szCs w:val="24"/>
        </w:rPr>
        <w:t>EAGL IGX</w:t>
      </w:r>
      <w:r w:rsidR="009506E5" w:rsidRPr="00DC31CD">
        <w:rPr>
          <w:rFonts w:ascii="Aptos" w:hAnsi="Aptos"/>
          <w:noProof/>
          <w:szCs w:val="24"/>
        </w:rPr>
        <w:t>.</w:t>
      </w:r>
    </w:p>
    <w:p w14:paraId="37EC388F" w14:textId="1B232E72" w:rsidR="00F238A8" w:rsidRPr="00DC31CD" w:rsidRDefault="005763EB" w:rsidP="009A0CD2">
      <w:pPr>
        <w:numPr>
          <w:ilvl w:val="0"/>
          <w:numId w:val="13"/>
        </w:numPr>
        <w:spacing w:after="120" w:line="259" w:lineRule="auto"/>
        <w:ind w:left="360"/>
        <w:rPr>
          <w:rFonts w:ascii="Aptos" w:eastAsia="Calibri" w:hAnsi="Aptos"/>
          <w:szCs w:val="24"/>
        </w:rPr>
      </w:pPr>
      <w:r>
        <w:rPr>
          <w:rFonts w:ascii="Aptos" w:eastAsia="Calibri" w:hAnsi="Aptos"/>
          <w:szCs w:val="24"/>
        </w:rPr>
        <w:t>Understand</w:t>
      </w:r>
      <w:r w:rsidR="00C004C9">
        <w:rPr>
          <w:rFonts w:ascii="Aptos" w:eastAsia="Calibri" w:hAnsi="Aptos"/>
          <w:szCs w:val="24"/>
        </w:rPr>
        <w:t xml:space="preserve"> Roles and Permissions. </w:t>
      </w:r>
      <w:r w:rsidR="00DE0A5B" w:rsidRPr="00DC31CD">
        <w:rPr>
          <w:rFonts w:ascii="Aptos" w:eastAsia="Calibri" w:hAnsi="Aptos"/>
          <w:szCs w:val="24"/>
        </w:rPr>
        <w:t xml:space="preserve">Familiarize yourself with how </w:t>
      </w:r>
      <w:r w:rsidR="00A04812" w:rsidRPr="00DC31CD">
        <w:rPr>
          <w:rFonts w:ascii="Aptos" w:eastAsia="Calibri" w:hAnsi="Aptos"/>
          <w:szCs w:val="24"/>
        </w:rPr>
        <w:t xml:space="preserve">EAGL IGX </w:t>
      </w:r>
      <w:r w:rsidR="00DE0A5B" w:rsidRPr="00DC31CD">
        <w:rPr>
          <w:rFonts w:ascii="Aptos" w:eastAsia="Calibri" w:hAnsi="Aptos"/>
          <w:szCs w:val="24"/>
        </w:rPr>
        <w:t xml:space="preserve">Roles are assigned at the Organization and Document levels. </w:t>
      </w:r>
      <w:r w:rsidR="005B058A">
        <w:rPr>
          <w:rFonts w:ascii="Aptos" w:eastAsia="Calibri" w:hAnsi="Aptos"/>
          <w:szCs w:val="24"/>
        </w:rPr>
        <w:t>See</w:t>
      </w:r>
      <w:r w:rsidR="005B058A" w:rsidRPr="00DC31CD">
        <w:rPr>
          <w:rFonts w:ascii="Aptos" w:eastAsia="Calibri" w:hAnsi="Aptos"/>
          <w:szCs w:val="24"/>
        </w:rPr>
        <w:t xml:space="preserve"> </w:t>
      </w:r>
      <w:r w:rsidR="00152E69" w:rsidRPr="00DC31CD">
        <w:rPr>
          <w:rFonts w:ascii="Aptos" w:hAnsi="Aptos"/>
          <w:noProof/>
          <w:szCs w:val="24"/>
        </w:rPr>
        <w:t xml:space="preserve">the </w:t>
      </w:r>
      <w:r w:rsidR="005B058A" w:rsidRPr="00D31495">
        <w:t>EAGL External Users’ Manual</w:t>
      </w:r>
      <w:r w:rsidR="00152E69" w:rsidRPr="00DC31CD">
        <w:rPr>
          <w:rFonts w:ascii="Aptos" w:hAnsi="Aptos"/>
        </w:rPr>
        <w:t xml:space="preserve"> for more information.</w:t>
      </w:r>
    </w:p>
    <w:p w14:paraId="25968552" w14:textId="1ED5B930" w:rsidR="00152E69" w:rsidRPr="00DC31CD" w:rsidRDefault="00152E69" w:rsidP="008B316C">
      <w:pPr>
        <w:spacing w:after="120" w:line="259" w:lineRule="auto"/>
        <w:ind w:left="360"/>
        <w:rPr>
          <w:rFonts w:ascii="Aptos" w:eastAsia="Calibri" w:hAnsi="Aptos"/>
          <w:szCs w:val="24"/>
        </w:rPr>
      </w:pPr>
      <w:r w:rsidRPr="00DC31CD">
        <w:rPr>
          <w:rFonts w:ascii="Aptos" w:eastAsia="Calibri" w:hAnsi="Aptos"/>
          <w:szCs w:val="24"/>
        </w:rPr>
        <w:t>In the application, you will be asked to identify staff contacts for the grant project.</w:t>
      </w:r>
      <w:r w:rsidR="00C004C9">
        <w:rPr>
          <w:rFonts w:ascii="Aptos" w:eastAsia="Calibri" w:hAnsi="Aptos"/>
          <w:szCs w:val="24"/>
        </w:rPr>
        <w:t xml:space="preserve"> </w:t>
      </w:r>
      <w:r w:rsidR="00F43338">
        <w:rPr>
          <w:rFonts w:ascii="Aptos" w:eastAsia="Calibri" w:hAnsi="Aptos"/>
          <w:szCs w:val="24"/>
        </w:rPr>
        <w:t>For purposes of the grant application stage, t</w:t>
      </w:r>
      <w:r w:rsidR="00C004C9">
        <w:rPr>
          <w:rFonts w:ascii="Aptos" w:eastAsia="Calibri" w:hAnsi="Aptos"/>
          <w:szCs w:val="24"/>
        </w:rPr>
        <w:t>hese</w:t>
      </w:r>
      <w:r w:rsidR="00F43338">
        <w:rPr>
          <w:rFonts w:ascii="Aptos" w:eastAsia="Calibri" w:hAnsi="Aptos"/>
          <w:szCs w:val="24"/>
        </w:rPr>
        <w:t xml:space="preserve"> staff</w:t>
      </w:r>
      <w:r w:rsidR="00C004C9">
        <w:rPr>
          <w:rFonts w:ascii="Aptos" w:eastAsia="Calibri" w:hAnsi="Aptos"/>
          <w:szCs w:val="24"/>
        </w:rPr>
        <w:t xml:space="preserve"> contacts </w:t>
      </w:r>
      <w:r w:rsidR="00F43338">
        <w:rPr>
          <w:rFonts w:ascii="Aptos" w:eastAsia="Calibri" w:hAnsi="Aptos"/>
          <w:szCs w:val="24"/>
        </w:rPr>
        <w:t>do not need to be</w:t>
      </w:r>
      <w:r w:rsidR="00C004C9">
        <w:rPr>
          <w:rFonts w:ascii="Aptos" w:eastAsia="Calibri" w:hAnsi="Aptos"/>
          <w:szCs w:val="24"/>
        </w:rPr>
        <w:t xml:space="preserve"> final</w:t>
      </w:r>
      <w:r w:rsidR="00F43338">
        <w:rPr>
          <w:rFonts w:ascii="Aptos" w:eastAsia="Calibri" w:hAnsi="Aptos"/>
          <w:szCs w:val="24"/>
        </w:rPr>
        <w:t>.</w:t>
      </w:r>
    </w:p>
    <w:p w14:paraId="03344246" w14:textId="015C94B0" w:rsidR="00DE0A5B" w:rsidRPr="008B316C" w:rsidRDefault="00DE0A5B" w:rsidP="008B316C">
      <w:pPr>
        <w:spacing w:after="120" w:line="259" w:lineRule="auto"/>
        <w:ind w:left="360"/>
        <w:rPr>
          <w:rFonts w:ascii="Aptos" w:eastAsia="Calibri" w:hAnsi="Aptos"/>
          <w:iCs/>
          <w:szCs w:val="24"/>
        </w:rPr>
      </w:pPr>
      <w:r w:rsidRPr="00DC31CD">
        <w:rPr>
          <w:rFonts w:ascii="Aptos" w:eastAsia="Calibri" w:hAnsi="Aptos"/>
          <w:szCs w:val="24"/>
        </w:rPr>
        <w:t xml:space="preserve">Only Authorized Official </w:t>
      </w:r>
      <w:r w:rsidR="00D13D22" w:rsidRPr="00DC31CD">
        <w:rPr>
          <w:rFonts w:ascii="Aptos" w:eastAsia="Calibri" w:hAnsi="Aptos"/>
          <w:szCs w:val="24"/>
        </w:rPr>
        <w:t>r</w:t>
      </w:r>
      <w:r w:rsidRPr="00DC31CD">
        <w:rPr>
          <w:rFonts w:ascii="Aptos" w:eastAsia="Calibri" w:hAnsi="Aptos"/>
          <w:szCs w:val="24"/>
        </w:rPr>
        <w:t>ole</w:t>
      </w:r>
      <w:r w:rsidR="00D13D22" w:rsidRPr="00DC31CD">
        <w:rPr>
          <w:rFonts w:ascii="Aptos" w:eastAsia="Calibri" w:hAnsi="Aptos"/>
          <w:szCs w:val="24"/>
        </w:rPr>
        <w:t>s</w:t>
      </w:r>
      <w:r w:rsidRPr="00DC31CD">
        <w:rPr>
          <w:rFonts w:ascii="Aptos" w:eastAsia="Calibri" w:hAnsi="Aptos"/>
          <w:szCs w:val="24"/>
        </w:rPr>
        <w:t xml:space="preserve"> can view available funding </w:t>
      </w:r>
      <w:r w:rsidR="00D13D22" w:rsidRPr="00DC31CD">
        <w:rPr>
          <w:rFonts w:ascii="Aptos" w:eastAsia="Calibri" w:hAnsi="Aptos"/>
          <w:szCs w:val="24"/>
        </w:rPr>
        <w:t>opportunities and</w:t>
      </w:r>
      <w:r w:rsidR="00A059E5" w:rsidRPr="00DC31CD">
        <w:rPr>
          <w:rFonts w:ascii="Aptos" w:eastAsia="Calibri" w:hAnsi="Aptos"/>
          <w:szCs w:val="24"/>
        </w:rPr>
        <w:t xml:space="preserve"> </w:t>
      </w:r>
      <w:r w:rsidRPr="00DC31CD">
        <w:rPr>
          <w:rFonts w:ascii="Aptos" w:eastAsia="Calibri" w:hAnsi="Aptos"/>
          <w:szCs w:val="24"/>
        </w:rPr>
        <w:t xml:space="preserve">initiate </w:t>
      </w:r>
      <w:r w:rsidR="00645731" w:rsidRPr="00DC31CD">
        <w:rPr>
          <w:rFonts w:ascii="Aptos" w:eastAsia="Calibri" w:hAnsi="Aptos"/>
          <w:szCs w:val="24"/>
        </w:rPr>
        <w:t>and submit a grant application.</w:t>
      </w:r>
      <w:r w:rsidR="00F238A8" w:rsidRPr="00DC31CD">
        <w:rPr>
          <w:rFonts w:ascii="Aptos" w:eastAsia="Calibri" w:hAnsi="Aptos"/>
          <w:szCs w:val="24"/>
        </w:rPr>
        <w:t xml:space="preserve"> Onl</w:t>
      </w:r>
      <w:r w:rsidRPr="00DC31CD">
        <w:rPr>
          <w:rFonts w:ascii="Aptos" w:eastAsia="Calibri" w:hAnsi="Aptos"/>
          <w:szCs w:val="24"/>
        </w:rPr>
        <w:t xml:space="preserve">y </w:t>
      </w:r>
      <w:r w:rsidR="00152E69" w:rsidRPr="00DC31CD">
        <w:rPr>
          <w:rFonts w:ascii="Aptos" w:eastAsia="Calibri" w:hAnsi="Aptos"/>
          <w:szCs w:val="24"/>
        </w:rPr>
        <w:t>A</w:t>
      </w:r>
      <w:r w:rsidRPr="00DC31CD">
        <w:rPr>
          <w:rFonts w:ascii="Aptos" w:eastAsia="Calibri" w:hAnsi="Aptos"/>
          <w:szCs w:val="24"/>
        </w:rPr>
        <w:t>uthorized Official</w:t>
      </w:r>
      <w:r w:rsidR="00F238A8" w:rsidRPr="00DC31CD">
        <w:rPr>
          <w:rFonts w:ascii="Aptos" w:eastAsia="Calibri" w:hAnsi="Aptos"/>
          <w:szCs w:val="24"/>
        </w:rPr>
        <w:t>s</w:t>
      </w:r>
      <w:r w:rsidRPr="00DC31CD">
        <w:rPr>
          <w:rFonts w:ascii="Aptos" w:eastAsia="Calibri" w:hAnsi="Aptos"/>
          <w:szCs w:val="24"/>
        </w:rPr>
        <w:t xml:space="preserve"> can change role assignments at the organization or document level. </w:t>
      </w:r>
      <w:r w:rsidR="0041651C" w:rsidRPr="00DC31CD">
        <w:rPr>
          <w:rFonts w:ascii="Aptos" w:eastAsia="Calibri" w:hAnsi="Aptos"/>
          <w:szCs w:val="24"/>
        </w:rPr>
        <w:t>Also</w:t>
      </w:r>
      <w:r w:rsidRPr="00DC31CD">
        <w:rPr>
          <w:rFonts w:ascii="Aptos" w:eastAsia="Calibri" w:hAnsi="Aptos"/>
          <w:szCs w:val="24"/>
        </w:rPr>
        <w:t xml:space="preserve"> note that </w:t>
      </w:r>
      <w:r w:rsidR="00F347AD" w:rsidRPr="00DC31CD">
        <w:rPr>
          <w:rFonts w:ascii="Aptos" w:eastAsia="Calibri" w:hAnsi="Aptos"/>
          <w:szCs w:val="24"/>
        </w:rPr>
        <w:t xml:space="preserve">an </w:t>
      </w:r>
      <w:r w:rsidR="0041651C" w:rsidRPr="00D668AC">
        <w:rPr>
          <w:rStyle w:val="Strong"/>
          <w:rFonts w:ascii="Aptos" w:hAnsi="Aptos"/>
        </w:rPr>
        <w:t>Authorized Official</w:t>
      </w:r>
      <w:r w:rsidR="0041651C" w:rsidRPr="00D668AC">
        <w:rPr>
          <w:rFonts w:ascii="Aptos" w:eastAsia="Calibri" w:hAnsi="Aptos"/>
          <w:szCs w:val="24"/>
        </w:rPr>
        <w:t xml:space="preserve"> </w:t>
      </w:r>
      <w:r w:rsidR="00F347AD" w:rsidRPr="00D668AC">
        <w:rPr>
          <w:rFonts w:ascii="Aptos" w:eastAsia="Calibri" w:hAnsi="Aptos"/>
          <w:szCs w:val="24"/>
        </w:rPr>
        <w:t xml:space="preserve">(organization/document role) </w:t>
      </w:r>
      <w:r w:rsidR="0041651C" w:rsidRPr="00D668AC">
        <w:rPr>
          <w:rFonts w:ascii="Aptos" w:eastAsia="Calibri" w:hAnsi="Aptos"/>
          <w:szCs w:val="24"/>
        </w:rPr>
        <w:t xml:space="preserve">is different from </w:t>
      </w:r>
      <w:r w:rsidRPr="00D668AC">
        <w:rPr>
          <w:rFonts w:ascii="Aptos" w:eastAsia="Calibri" w:hAnsi="Aptos"/>
          <w:szCs w:val="24"/>
        </w:rPr>
        <w:t xml:space="preserve">the </w:t>
      </w:r>
      <w:r w:rsidRPr="00D668AC">
        <w:rPr>
          <w:rStyle w:val="Strong"/>
          <w:rFonts w:ascii="Aptos" w:hAnsi="Aptos"/>
        </w:rPr>
        <w:t>Authorized Signatory</w:t>
      </w:r>
      <w:r w:rsidR="00F347AD" w:rsidRPr="00DC31CD">
        <w:rPr>
          <w:rFonts w:ascii="Aptos" w:eastAsia="Calibri" w:hAnsi="Aptos"/>
          <w:iCs/>
          <w:szCs w:val="24"/>
        </w:rPr>
        <w:t xml:space="preserve"> (signatory on the agreement)</w:t>
      </w:r>
      <w:r w:rsidRPr="00DC31CD">
        <w:rPr>
          <w:rFonts w:ascii="Aptos" w:eastAsia="Calibri" w:hAnsi="Aptos"/>
          <w:i/>
          <w:szCs w:val="24"/>
        </w:rPr>
        <w:t>.</w:t>
      </w:r>
    </w:p>
    <w:p w14:paraId="78E0CCDE" w14:textId="19F2A70D" w:rsidR="00DE0A5B" w:rsidRPr="00DC31CD" w:rsidRDefault="00173D9F" w:rsidP="009A0CD2">
      <w:pPr>
        <w:numPr>
          <w:ilvl w:val="0"/>
          <w:numId w:val="13"/>
        </w:numPr>
        <w:spacing w:after="120" w:line="259" w:lineRule="auto"/>
        <w:ind w:left="360"/>
        <w:rPr>
          <w:rFonts w:ascii="Aptos" w:hAnsi="Aptos"/>
          <w:noProof/>
          <w:szCs w:val="24"/>
        </w:rPr>
      </w:pPr>
      <w:r>
        <w:rPr>
          <w:rFonts w:ascii="Aptos" w:eastAsia="Calibri" w:hAnsi="Aptos"/>
          <w:szCs w:val="24"/>
        </w:rPr>
        <w:t>The</w:t>
      </w:r>
      <w:r w:rsidR="0046044C" w:rsidRPr="00DC31CD">
        <w:rPr>
          <w:rFonts w:ascii="Aptos" w:eastAsia="Calibri" w:hAnsi="Aptos"/>
          <w:szCs w:val="24"/>
        </w:rPr>
        <w:t xml:space="preserve"> application number </w:t>
      </w:r>
      <w:r>
        <w:rPr>
          <w:rFonts w:ascii="Aptos" w:eastAsia="Calibri" w:hAnsi="Aptos"/>
          <w:szCs w:val="24"/>
        </w:rPr>
        <w:t>is</w:t>
      </w:r>
      <w:r w:rsidR="0046044C" w:rsidRPr="00DC31CD">
        <w:rPr>
          <w:rFonts w:ascii="Aptos" w:eastAsia="Calibri" w:hAnsi="Aptos"/>
          <w:szCs w:val="24"/>
        </w:rPr>
        <w:t xml:space="preserve"> automatically </w:t>
      </w:r>
      <w:r w:rsidR="00A61082" w:rsidRPr="00DC31CD">
        <w:rPr>
          <w:rFonts w:ascii="Aptos" w:eastAsia="Calibri" w:hAnsi="Aptos"/>
          <w:szCs w:val="24"/>
        </w:rPr>
        <w:t>generated</w:t>
      </w:r>
      <w:r w:rsidR="002E135E">
        <w:rPr>
          <w:rFonts w:ascii="Aptos" w:eastAsia="Calibri" w:hAnsi="Aptos"/>
          <w:szCs w:val="24"/>
        </w:rPr>
        <w:t>.</w:t>
      </w:r>
      <w:r w:rsidR="0046044C" w:rsidRPr="00DC31CD">
        <w:rPr>
          <w:rFonts w:ascii="Aptos" w:eastAsia="Calibri" w:hAnsi="Aptos"/>
          <w:szCs w:val="24"/>
        </w:rPr>
        <w:t xml:space="preserve"> </w:t>
      </w:r>
      <w:r w:rsidR="002E135E">
        <w:rPr>
          <w:rFonts w:ascii="Aptos" w:eastAsia="Calibri" w:hAnsi="Aptos"/>
          <w:szCs w:val="24"/>
        </w:rPr>
        <w:t>W</w:t>
      </w:r>
      <w:r w:rsidR="00DE0A5B" w:rsidRPr="00DC31CD">
        <w:rPr>
          <w:rFonts w:ascii="Aptos" w:eastAsia="Calibri" w:hAnsi="Aptos"/>
          <w:szCs w:val="24"/>
        </w:rPr>
        <w:t xml:space="preserve">hen you </w:t>
      </w:r>
      <w:r w:rsidR="0046044C" w:rsidRPr="00DC31CD">
        <w:rPr>
          <w:rFonts w:ascii="Aptos" w:eastAsia="Calibri" w:hAnsi="Aptos"/>
          <w:szCs w:val="24"/>
        </w:rPr>
        <w:t>initiate a</w:t>
      </w:r>
      <w:r w:rsidR="0059073E">
        <w:rPr>
          <w:rFonts w:ascii="Aptos" w:eastAsia="Calibri" w:hAnsi="Aptos"/>
          <w:szCs w:val="24"/>
        </w:rPr>
        <w:t>n</w:t>
      </w:r>
      <w:r w:rsidR="0046044C" w:rsidRPr="00DC31CD">
        <w:rPr>
          <w:rFonts w:ascii="Aptos" w:eastAsia="Calibri" w:hAnsi="Aptos"/>
          <w:szCs w:val="24"/>
        </w:rPr>
        <w:t xml:space="preserve"> application</w:t>
      </w:r>
      <w:r w:rsidR="002E135E">
        <w:rPr>
          <w:rFonts w:ascii="Aptos" w:eastAsia="Calibri" w:hAnsi="Aptos"/>
          <w:szCs w:val="24"/>
        </w:rPr>
        <w:t>, the system assigns a</w:t>
      </w:r>
      <w:r w:rsidR="00C4447F">
        <w:rPr>
          <w:rFonts w:ascii="Aptos" w:eastAsia="Calibri" w:hAnsi="Aptos"/>
          <w:szCs w:val="24"/>
        </w:rPr>
        <w:t xml:space="preserve"> Document Name/</w:t>
      </w:r>
      <w:r w:rsidR="002E135E">
        <w:rPr>
          <w:rFonts w:ascii="Aptos" w:eastAsia="Calibri" w:hAnsi="Aptos"/>
          <w:szCs w:val="24"/>
        </w:rPr>
        <w:t>application number</w:t>
      </w:r>
      <w:r w:rsidR="0046044C" w:rsidRPr="00DC31CD">
        <w:rPr>
          <w:rFonts w:ascii="Aptos" w:eastAsia="Calibri" w:hAnsi="Aptos"/>
          <w:szCs w:val="24"/>
        </w:rPr>
        <w:t>.</w:t>
      </w:r>
      <w:r w:rsidR="00DE0A5B" w:rsidRPr="00DC31CD">
        <w:rPr>
          <w:rFonts w:ascii="Aptos" w:eastAsia="Calibri" w:hAnsi="Aptos"/>
          <w:szCs w:val="24"/>
        </w:rPr>
        <w:t xml:space="preserve"> </w:t>
      </w:r>
      <w:r>
        <w:rPr>
          <w:rFonts w:ascii="Aptos" w:eastAsia="Calibri" w:hAnsi="Aptos"/>
          <w:szCs w:val="24"/>
        </w:rPr>
        <w:t>W</w:t>
      </w:r>
      <w:r w:rsidR="0046044C" w:rsidRPr="00DC31CD">
        <w:rPr>
          <w:rFonts w:ascii="Aptos" w:eastAsia="Calibri" w:hAnsi="Aptos"/>
          <w:szCs w:val="24"/>
        </w:rPr>
        <w:t>rite down this number</w:t>
      </w:r>
      <w:r w:rsidR="00F84F40" w:rsidRPr="00DC31CD">
        <w:rPr>
          <w:rFonts w:ascii="Aptos" w:eastAsia="Calibri" w:hAnsi="Aptos"/>
          <w:szCs w:val="24"/>
        </w:rPr>
        <w:t xml:space="preserve"> for future reference</w:t>
      </w:r>
      <w:r w:rsidR="00206240" w:rsidRPr="00DC31CD">
        <w:rPr>
          <w:rFonts w:ascii="Aptos" w:eastAsia="Calibri" w:hAnsi="Aptos"/>
          <w:szCs w:val="24"/>
        </w:rPr>
        <w:t xml:space="preserve"> </w:t>
      </w:r>
      <w:r>
        <w:rPr>
          <w:rFonts w:ascii="Aptos" w:eastAsia="Calibri" w:hAnsi="Aptos"/>
          <w:szCs w:val="24"/>
        </w:rPr>
        <w:t>so</w:t>
      </w:r>
      <w:r w:rsidR="00F84F40" w:rsidRPr="00DC31CD">
        <w:rPr>
          <w:rFonts w:ascii="Aptos" w:eastAsia="Calibri" w:hAnsi="Aptos"/>
          <w:szCs w:val="24"/>
        </w:rPr>
        <w:t xml:space="preserve"> </w:t>
      </w:r>
      <w:r w:rsidR="00206240" w:rsidRPr="00DC31CD">
        <w:rPr>
          <w:rFonts w:ascii="Aptos" w:eastAsia="Calibri" w:hAnsi="Aptos"/>
          <w:szCs w:val="24"/>
        </w:rPr>
        <w:t>y</w:t>
      </w:r>
      <w:r w:rsidR="00F84F40" w:rsidRPr="00DC31CD">
        <w:rPr>
          <w:rFonts w:ascii="Aptos" w:eastAsia="Calibri" w:hAnsi="Aptos"/>
          <w:szCs w:val="24"/>
        </w:rPr>
        <w:t>ou</w:t>
      </w:r>
      <w:r w:rsidR="00206240" w:rsidRPr="00DC31CD">
        <w:rPr>
          <w:rFonts w:ascii="Aptos" w:eastAsia="Calibri" w:hAnsi="Aptos"/>
          <w:szCs w:val="24"/>
        </w:rPr>
        <w:t xml:space="preserve"> can</w:t>
      </w:r>
      <w:r w:rsidR="00F84F40" w:rsidRPr="00DC31CD">
        <w:rPr>
          <w:rFonts w:ascii="Aptos" w:eastAsia="Calibri" w:hAnsi="Aptos"/>
          <w:szCs w:val="24"/>
        </w:rPr>
        <w:t xml:space="preserve"> search for </w:t>
      </w:r>
      <w:r>
        <w:rPr>
          <w:rFonts w:ascii="Aptos" w:eastAsia="Calibri" w:hAnsi="Aptos"/>
          <w:szCs w:val="24"/>
        </w:rPr>
        <w:t>the</w:t>
      </w:r>
      <w:r w:rsidR="00F84F40" w:rsidRPr="00DC31CD">
        <w:rPr>
          <w:rFonts w:ascii="Aptos" w:eastAsia="Calibri" w:hAnsi="Aptos"/>
          <w:szCs w:val="24"/>
        </w:rPr>
        <w:t xml:space="preserve"> application</w:t>
      </w:r>
      <w:r w:rsidR="00206240" w:rsidRPr="00DC31CD">
        <w:rPr>
          <w:rFonts w:ascii="Aptos" w:eastAsia="Calibri" w:hAnsi="Aptos"/>
          <w:szCs w:val="24"/>
        </w:rPr>
        <w:t xml:space="preserve"> </w:t>
      </w:r>
      <w:r w:rsidR="00F84F40" w:rsidRPr="00DC31CD">
        <w:rPr>
          <w:rFonts w:ascii="Aptos" w:eastAsia="Calibri" w:hAnsi="Aptos"/>
          <w:szCs w:val="24"/>
        </w:rPr>
        <w:t xml:space="preserve">if you </w:t>
      </w:r>
      <w:r w:rsidR="00206240" w:rsidRPr="00DC31CD">
        <w:rPr>
          <w:rFonts w:ascii="Aptos" w:eastAsia="Calibri" w:hAnsi="Aptos"/>
          <w:szCs w:val="24"/>
        </w:rPr>
        <w:t>exit</w:t>
      </w:r>
      <w:r w:rsidR="00011461">
        <w:rPr>
          <w:rFonts w:ascii="Aptos" w:eastAsia="Calibri" w:hAnsi="Aptos"/>
          <w:szCs w:val="24"/>
        </w:rPr>
        <w:t xml:space="preserve"> the system</w:t>
      </w:r>
      <w:r w:rsidR="00206240" w:rsidRPr="00DC31CD">
        <w:rPr>
          <w:rFonts w:ascii="Aptos" w:eastAsia="Calibri" w:hAnsi="Aptos"/>
          <w:szCs w:val="24"/>
        </w:rPr>
        <w:t xml:space="preserve"> and </w:t>
      </w:r>
      <w:r w:rsidR="00F84F40" w:rsidRPr="00DC31CD">
        <w:rPr>
          <w:rFonts w:ascii="Aptos" w:eastAsia="Calibri" w:hAnsi="Aptos"/>
          <w:szCs w:val="24"/>
        </w:rPr>
        <w:t>return to complete it later</w:t>
      </w:r>
      <w:r w:rsidR="000939CF" w:rsidRPr="00DC31CD">
        <w:rPr>
          <w:rFonts w:ascii="Aptos" w:eastAsia="Calibri" w:hAnsi="Aptos"/>
          <w:szCs w:val="24"/>
        </w:rPr>
        <w:t>.</w:t>
      </w:r>
    </w:p>
    <w:p w14:paraId="63206319" w14:textId="39FDEB97" w:rsidR="00DE0A5B" w:rsidRPr="00DC31CD" w:rsidRDefault="00DE0A5B" w:rsidP="009A0CD2">
      <w:pPr>
        <w:numPr>
          <w:ilvl w:val="0"/>
          <w:numId w:val="13"/>
        </w:numPr>
        <w:spacing w:after="120" w:line="259" w:lineRule="auto"/>
        <w:ind w:left="360"/>
        <w:rPr>
          <w:rFonts w:ascii="Aptos" w:eastAsia="Calibri" w:hAnsi="Aptos"/>
          <w:szCs w:val="24"/>
        </w:rPr>
      </w:pPr>
      <w:r w:rsidRPr="00DC31CD">
        <w:rPr>
          <w:rFonts w:ascii="Aptos" w:eastAsia="Calibri" w:hAnsi="Aptos"/>
          <w:szCs w:val="24"/>
        </w:rPr>
        <w:t>S</w:t>
      </w:r>
      <w:r w:rsidR="005738AB" w:rsidRPr="00DC31CD">
        <w:rPr>
          <w:rFonts w:ascii="Aptos" w:eastAsia="Calibri" w:hAnsi="Aptos"/>
          <w:szCs w:val="24"/>
        </w:rPr>
        <w:t>ave</w:t>
      </w:r>
      <w:r w:rsidRPr="00DC31CD">
        <w:rPr>
          <w:rFonts w:ascii="Aptos" w:eastAsia="Calibri" w:hAnsi="Aptos"/>
          <w:szCs w:val="24"/>
        </w:rPr>
        <w:t xml:space="preserve"> </w:t>
      </w:r>
      <w:r w:rsidR="00FB5DB2" w:rsidRPr="00DC31CD">
        <w:rPr>
          <w:rFonts w:ascii="Aptos" w:eastAsia="Calibri" w:hAnsi="Aptos"/>
          <w:szCs w:val="24"/>
        </w:rPr>
        <w:t>often</w:t>
      </w:r>
      <w:r w:rsidR="004B1C48">
        <w:rPr>
          <w:rFonts w:ascii="Aptos" w:eastAsia="Calibri" w:hAnsi="Aptos"/>
          <w:szCs w:val="24"/>
        </w:rPr>
        <w:t xml:space="preserve"> to ensure your data is saved</w:t>
      </w:r>
      <w:r w:rsidRPr="00DC31CD">
        <w:rPr>
          <w:rFonts w:ascii="Aptos" w:eastAsia="Calibri" w:hAnsi="Aptos"/>
          <w:szCs w:val="24"/>
        </w:rPr>
        <w:t xml:space="preserve">. </w:t>
      </w:r>
      <w:r w:rsidR="0079370E" w:rsidRPr="00DC31CD">
        <w:rPr>
          <w:rFonts w:ascii="Aptos" w:eastAsia="Calibri" w:hAnsi="Aptos"/>
          <w:szCs w:val="24"/>
        </w:rPr>
        <w:t xml:space="preserve">The save button is in the top right </w:t>
      </w:r>
      <w:r w:rsidR="004D24B0" w:rsidRPr="00DC31CD">
        <w:rPr>
          <w:rFonts w:ascii="Aptos" w:eastAsia="Calibri" w:hAnsi="Aptos"/>
          <w:szCs w:val="24"/>
        </w:rPr>
        <w:t>corner of the screen</w:t>
      </w:r>
      <w:r w:rsidR="002C4FED" w:rsidRPr="00DC31CD">
        <w:rPr>
          <w:rFonts w:ascii="Aptos" w:eastAsia="Calibri" w:hAnsi="Aptos"/>
          <w:szCs w:val="24"/>
        </w:rPr>
        <w:t xml:space="preserve"> (located under your </w:t>
      </w:r>
      <w:r w:rsidR="00817D78" w:rsidRPr="00DC31CD">
        <w:rPr>
          <w:rFonts w:ascii="Aptos" w:eastAsia="Calibri" w:hAnsi="Aptos"/>
          <w:szCs w:val="24"/>
        </w:rPr>
        <w:t>username</w:t>
      </w:r>
      <w:r w:rsidR="002C4FED" w:rsidRPr="00DC31CD">
        <w:rPr>
          <w:rFonts w:ascii="Aptos" w:eastAsia="Calibri" w:hAnsi="Aptos"/>
          <w:szCs w:val="24"/>
        </w:rPr>
        <w:t>)</w:t>
      </w:r>
      <w:r w:rsidR="0079370E" w:rsidRPr="00DC31CD">
        <w:rPr>
          <w:rFonts w:ascii="Aptos" w:eastAsia="Calibri" w:hAnsi="Aptos"/>
          <w:szCs w:val="24"/>
        </w:rPr>
        <w:t xml:space="preserve">. </w:t>
      </w:r>
      <w:r w:rsidR="00947871" w:rsidRPr="00DC31CD">
        <w:rPr>
          <w:rFonts w:ascii="Aptos" w:eastAsia="Calibri" w:hAnsi="Aptos"/>
          <w:szCs w:val="24"/>
        </w:rPr>
        <w:t>The</w:t>
      </w:r>
      <w:r w:rsidRPr="00DC31CD">
        <w:rPr>
          <w:rFonts w:ascii="Aptos" w:eastAsia="Calibri" w:hAnsi="Aptos"/>
          <w:szCs w:val="24"/>
        </w:rPr>
        <w:t xml:space="preserve"> </w:t>
      </w:r>
      <w:r w:rsidR="006B03D5" w:rsidRPr="00DC31CD">
        <w:rPr>
          <w:rFonts w:ascii="Aptos" w:eastAsia="Calibri" w:hAnsi="Aptos"/>
          <w:szCs w:val="24"/>
        </w:rPr>
        <w:t xml:space="preserve">EAGL IGX </w:t>
      </w:r>
      <w:r w:rsidRPr="00DC31CD">
        <w:rPr>
          <w:rFonts w:ascii="Aptos" w:eastAsia="Calibri" w:hAnsi="Aptos"/>
          <w:szCs w:val="24"/>
        </w:rPr>
        <w:t>system time</w:t>
      </w:r>
      <w:r w:rsidR="00947871" w:rsidRPr="00DC31CD">
        <w:rPr>
          <w:rFonts w:ascii="Aptos" w:eastAsia="Calibri" w:hAnsi="Aptos"/>
          <w:szCs w:val="24"/>
        </w:rPr>
        <w:t xml:space="preserve">s </w:t>
      </w:r>
      <w:r w:rsidRPr="00DC31CD">
        <w:rPr>
          <w:rFonts w:ascii="Aptos" w:eastAsia="Calibri" w:hAnsi="Aptos"/>
          <w:szCs w:val="24"/>
        </w:rPr>
        <w:t xml:space="preserve">out after 20 minutes of inactivity </w:t>
      </w:r>
      <w:r w:rsidR="002D445A" w:rsidRPr="00DC31CD">
        <w:rPr>
          <w:rFonts w:ascii="Aptos" w:eastAsia="Calibri" w:hAnsi="Aptos"/>
          <w:szCs w:val="24"/>
        </w:rPr>
        <w:t>and you may be prompted to sign back into the system after a period of no activity.</w:t>
      </w:r>
    </w:p>
    <w:p w14:paraId="02AAD2A2" w14:textId="5EBAAD7A" w:rsidR="00DE0A5B" w:rsidRPr="00DC31CD" w:rsidRDefault="00B226A2" w:rsidP="009A0CD2">
      <w:pPr>
        <w:numPr>
          <w:ilvl w:val="0"/>
          <w:numId w:val="13"/>
        </w:numPr>
        <w:spacing w:after="160" w:line="259" w:lineRule="auto"/>
        <w:ind w:left="360"/>
        <w:rPr>
          <w:rFonts w:ascii="Aptos" w:hAnsi="Aptos"/>
          <w:noProof/>
          <w:szCs w:val="24"/>
        </w:rPr>
      </w:pPr>
      <w:r>
        <w:rPr>
          <w:rFonts w:ascii="Aptos" w:eastAsia="Calibri" w:hAnsi="Aptos"/>
          <w:szCs w:val="24"/>
        </w:rPr>
        <w:t>The</w:t>
      </w:r>
      <w:r w:rsidR="00E560D2">
        <w:rPr>
          <w:rFonts w:ascii="Aptos" w:eastAsia="Calibri" w:hAnsi="Aptos"/>
          <w:szCs w:val="24"/>
        </w:rPr>
        <w:t>re is no</w:t>
      </w:r>
      <w:r>
        <w:rPr>
          <w:rFonts w:ascii="Aptos" w:eastAsia="Calibri" w:hAnsi="Aptos"/>
          <w:szCs w:val="24"/>
        </w:rPr>
        <w:t xml:space="preserve"> s</w:t>
      </w:r>
      <w:r w:rsidR="00DE0A5B" w:rsidRPr="00DC31CD">
        <w:rPr>
          <w:rFonts w:ascii="Aptos" w:eastAsia="Calibri" w:hAnsi="Aptos"/>
          <w:szCs w:val="24"/>
        </w:rPr>
        <w:t xml:space="preserve">pell </w:t>
      </w:r>
      <w:r>
        <w:rPr>
          <w:rFonts w:ascii="Aptos" w:eastAsia="Calibri" w:hAnsi="Aptos"/>
          <w:szCs w:val="24"/>
        </w:rPr>
        <w:t>c</w:t>
      </w:r>
      <w:r w:rsidR="00DE0A5B" w:rsidRPr="00DC31CD">
        <w:rPr>
          <w:rFonts w:ascii="Aptos" w:eastAsia="Calibri" w:hAnsi="Aptos"/>
          <w:szCs w:val="24"/>
        </w:rPr>
        <w:t>heck</w:t>
      </w:r>
      <w:r>
        <w:rPr>
          <w:rFonts w:ascii="Aptos" w:eastAsia="Calibri" w:hAnsi="Aptos"/>
          <w:szCs w:val="24"/>
        </w:rPr>
        <w:t>.</w:t>
      </w:r>
      <w:r w:rsidR="006B03D5" w:rsidRPr="00DC31CD">
        <w:rPr>
          <w:rFonts w:ascii="Aptos" w:eastAsia="Calibri" w:hAnsi="Aptos"/>
          <w:szCs w:val="24"/>
        </w:rPr>
        <w:t xml:space="preserve"> EAGL IGX </w:t>
      </w:r>
      <w:r w:rsidR="00DE0A5B" w:rsidRPr="00DC31CD">
        <w:rPr>
          <w:rFonts w:ascii="Aptos" w:eastAsia="Calibri" w:hAnsi="Aptos"/>
          <w:szCs w:val="24"/>
        </w:rPr>
        <w:t xml:space="preserve">is not a word processing application. </w:t>
      </w:r>
      <w:r w:rsidR="00290DB0" w:rsidRPr="00DC31CD">
        <w:rPr>
          <w:rFonts w:ascii="Aptos" w:eastAsia="Calibri" w:hAnsi="Aptos"/>
          <w:szCs w:val="24"/>
        </w:rPr>
        <w:t>D</w:t>
      </w:r>
      <w:r w:rsidR="00DE0A5B" w:rsidRPr="00DC31CD">
        <w:rPr>
          <w:rFonts w:ascii="Aptos" w:eastAsia="Calibri" w:hAnsi="Aptos"/>
          <w:szCs w:val="24"/>
        </w:rPr>
        <w:t xml:space="preserve">ouble </w:t>
      </w:r>
      <w:proofErr w:type="gramStart"/>
      <w:r w:rsidR="00DE0A5B" w:rsidRPr="00DC31CD">
        <w:rPr>
          <w:rFonts w:ascii="Aptos" w:eastAsia="Calibri" w:hAnsi="Aptos"/>
          <w:szCs w:val="24"/>
        </w:rPr>
        <w:t>check</w:t>
      </w:r>
      <w:proofErr w:type="gramEnd"/>
      <w:r w:rsidR="00290DB0" w:rsidRPr="00DC31CD">
        <w:rPr>
          <w:rFonts w:ascii="Aptos" w:eastAsia="Calibri" w:hAnsi="Aptos"/>
          <w:szCs w:val="24"/>
        </w:rPr>
        <w:t xml:space="preserve"> </w:t>
      </w:r>
      <w:r w:rsidR="00DE00E7" w:rsidRPr="00DC31CD">
        <w:rPr>
          <w:rFonts w:ascii="Aptos" w:eastAsia="Calibri" w:hAnsi="Aptos"/>
          <w:szCs w:val="24"/>
        </w:rPr>
        <w:t xml:space="preserve">the information you enter </w:t>
      </w:r>
      <w:r w:rsidR="002B4126" w:rsidRPr="00DC31CD">
        <w:rPr>
          <w:rFonts w:ascii="Aptos" w:eastAsia="Calibri" w:hAnsi="Aptos"/>
          <w:szCs w:val="24"/>
        </w:rPr>
        <w:t xml:space="preserve">in the fields </w:t>
      </w:r>
      <w:r w:rsidR="00DE00E7" w:rsidRPr="00DC31CD">
        <w:rPr>
          <w:rFonts w:ascii="Aptos" w:eastAsia="Calibri" w:hAnsi="Aptos"/>
          <w:szCs w:val="24"/>
        </w:rPr>
        <w:t>does</w:t>
      </w:r>
      <w:r w:rsidR="002B4126" w:rsidRPr="00DC31CD">
        <w:rPr>
          <w:rFonts w:ascii="Aptos" w:eastAsia="Calibri" w:hAnsi="Aptos"/>
          <w:szCs w:val="24"/>
        </w:rPr>
        <w:t xml:space="preserve"> no</w:t>
      </w:r>
      <w:r w:rsidR="00DE00E7" w:rsidRPr="00DC31CD">
        <w:rPr>
          <w:rFonts w:ascii="Aptos" w:eastAsia="Calibri" w:hAnsi="Aptos"/>
          <w:szCs w:val="24"/>
        </w:rPr>
        <w:t>t have</w:t>
      </w:r>
      <w:r w:rsidR="00DE0A5B" w:rsidRPr="00DC31CD">
        <w:rPr>
          <w:rFonts w:ascii="Aptos" w:eastAsia="Calibri" w:hAnsi="Aptos"/>
          <w:szCs w:val="24"/>
        </w:rPr>
        <w:t xml:space="preserve"> typos </w:t>
      </w:r>
      <w:r w:rsidR="00DE00E7" w:rsidRPr="00DC31CD">
        <w:rPr>
          <w:rFonts w:ascii="Aptos" w:eastAsia="Calibri" w:hAnsi="Aptos"/>
          <w:szCs w:val="24"/>
        </w:rPr>
        <w:t>or</w:t>
      </w:r>
      <w:r w:rsidR="00DE0A5B" w:rsidRPr="00DC31CD">
        <w:rPr>
          <w:rFonts w:ascii="Aptos" w:eastAsia="Calibri" w:hAnsi="Aptos"/>
          <w:szCs w:val="24"/>
        </w:rPr>
        <w:t xml:space="preserve"> grammar </w:t>
      </w:r>
      <w:r w:rsidR="00DE00E7" w:rsidRPr="00DC31CD">
        <w:rPr>
          <w:rFonts w:ascii="Aptos" w:eastAsia="Calibri" w:hAnsi="Aptos"/>
          <w:szCs w:val="24"/>
        </w:rPr>
        <w:t xml:space="preserve">issues </w:t>
      </w:r>
      <w:r w:rsidR="00DE0A5B" w:rsidRPr="00DC31CD">
        <w:rPr>
          <w:rFonts w:ascii="Aptos" w:eastAsia="Calibri" w:hAnsi="Aptos"/>
          <w:szCs w:val="24"/>
        </w:rPr>
        <w:t xml:space="preserve">prior to submitting </w:t>
      </w:r>
      <w:r w:rsidR="002A0987" w:rsidRPr="00DC31CD">
        <w:rPr>
          <w:rFonts w:ascii="Aptos" w:eastAsia="Calibri" w:hAnsi="Aptos"/>
          <w:szCs w:val="24"/>
        </w:rPr>
        <w:t>your</w:t>
      </w:r>
      <w:r w:rsidR="00DE0A5B" w:rsidRPr="00DC31CD">
        <w:rPr>
          <w:rFonts w:ascii="Aptos" w:eastAsia="Calibri" w:hAnsi="Aptos"/>
          <w:szCs w:val="24"/>
        </w:rPr>
        <w:t xml:space="preserve"> application. Modern web browsers</w:t>
      </w:r>
      <w:r w:rsidR="00C20632" w:rsidRPr="00DC31CD">
        <w:rPr>
          <w:rFonts w:ascii="Aptos" w:eastAsia="Calibri" w:hAnsi="Aptos"/>
          <w:szCs w:val="24"/>
        </w:rPr>
        <w:t>,</w:t>
      </w:r>
      <w:r w:rsidR="00DE0A5B" w:rsidRPr="00DC31CD">
        <w:rPr>
          <w:rFonts w:ascii="Aptos" w:eastAsia="Calibri" w:hAnsi="Aptos"/>
          <w:szCs w:val="24"/>
        </w:rPr>
        <w:t xml:space="preserve"> such as </w:t>
      </w:r>
      <w:r w:rsidR="002A0987" w:rsidRPr="00DC31CD">
        <w:rPr>
          <w:rFonts w:ascii="Aptos" w:eastAsia="Calibri" w:hAnsi="Aptos"/>
          <w:szCs w:val="24"/>
        </w:rPr>
        <w:t>Google Chrome or</w:t>
      </w:r>
      <w:r w:rsidR="00DE0A5B" w:rsidRPr="00DC31CD">
        <w:rPr>
          <w:rFonts w:ascii="Aptos" w:eastAsia="Calibri" w:hAnsi="Aptos"/>
          <w:szCs w:val="24"/>
        </w:rPr>
        <w:t xml:space="preserve"> Mozilla Firefox</w:t>
      </w:r>
      <w:r w:rsidR="00C20632" w:rsidRPr="00DC31CD">
        <w:rPr>
          <w:rFonts w:ascii="Aptos" w:eastAsia="Calibri" w:hAnsi="Aptos"/>
          <w:szCs w:val="24"/>
        </w:rPr>
        <w:t>,</w:t>
      </w:r>
      <w:r w:rsidR="00DE0A5B" w:rsidRPr="00DC31CD">
        <w:rPr>
          <w:rFonts w:ascii="Aptos" w:eastAsia="Calibri" w:hAnsi="Aptos"/>
          <w:szCs w:val="24"/>
        </w:rPr>
        <w:t xml:space="preserve"> may </w:t>
      </w:r>
      <w:r w:rsidR="00CA459E" w:rsidRPr="00DC31CD">
        <w:rPr>
          <w:rFonts w:ascii="Aptos" w:eastAsia="Calibri" w:hAnsi="Aptos"/>
          <w:szCs w:val="24"/>
        </w:rPr>
        <w:t>have</w:t>
      </w:r>
      <w:r w:rsidR="00DE0A5B" w:rsidRPr="00DC31CD">
        <w:rPr>
          <w:rFonts w:ascii="Aptos" w:eastAsia="Calibri" w:hAnsi="Aptos"/>
          <w:szCs w:val="24"/>
        </w:rPr>
        <w:t xml:space="preserve"> spell check features.</w:t>
      </w:r>
    </w:p>
    <w:p w14:paraId="6E5F3FD4" w14:textId="468BD215" w:rsidR="00DE0A5B" w:rsidRPr="00DC31CD" w:rsidRDefault="00B73F33" w:rsidP="009A0CD2">
      <w:pPr>
        <w:pStyle w:val="ListParagraph"/>
        <w:numPr>
          <w:ilvl w:val="0"/>
          <w:numId w:val="13"/>
        </w:numPr>
        <w:ind w:left="360"/>
        <w:rPr>
          <w:rFonts w:ascii="Aptos" w:eastAsia="Calibri" w:hAnsi="Aptos"/>
          <w:szCs w:val="24"/>
        </w:rPr>
      </w:pPr>
      <w:r>
        <w:rPr>
          <w:rFonts w:ascii="Aptos" w:eastAsia="Calibri" w:hAnsi="Aptos"/>
          <w:szCs w:val="24"/>
        </w:rPr>
        <w:lastRenderedPageBreak/>
        <w:t>F</w:t>
      </w:r>
      <w:r w:rsidR="00DE0A5B" w:rsidRPr="00DC31CD">
        <w:rPr>
          <w:rFonts w:ascii="Aptos" w:eastAsia="Calibri" w:hAnsi="Aptos"/>
          <w:szCs w:val="24"/>
        </w:rPr>
        <w:t>ormatting</w:t>
      </w:r>
      <w:r>
        <w:rPr>
          <w:rFonts w:ascii="Aptos" w:eastAsia="Calibri" w:hAnsi="Aptos"/>
          <w:szCs w:val="24"/>
        </w:rPr>
        <w:t xml:space="preserve"> </w:t>
      </w:r>
      <w:r w:rsidR="00D20212">
        <w:rPr>
          <w:rFonts w:ascii="Aptos" w:eastAsia="Calibri" w:hAnsi="Aptos"/>
          <w:szCs w:val="24"/>
        </w:rPr>
        <w:t xml:space="preserve">is </w:t>
      </w:r>
      <w:r>
        <w:rPr>
          <w:rFonts w:ascii="Aptos" w:eastAsia="Calibri" w:hAnsi="Aptos"/>
          <w:szCs w:val="24"/>
        </w:rPr>
        <w:t>not accepted</w:t>
      </w:r>
      <w:r w:rsidR="00B226A2">
        <w:rPr>
          <w:rFonts w:ascii="Aptos" w:eastAsia="Calibri" w:hAnsi="Aptos"/>
          <w:szCs w:val="24"/>
        </w:rPr>
        <w:t>.</w:t>
      </w:r>
      <w:r w:rsidR="00DE0A5B" w:rsidRPr="00DC31CD">
        <w:rPr>
          <w:rFonts w:ascii="Aptos" w:eastAsia="Calibri" w:hAnsi="Aptos"/>
          <w:szCs w:val="24"/>
        </w:rPr>
        <w:t xml:space="preserve"> </w:t>
      </w:r>
      <w:r w:rsidR="006B03D5" w:rsidRPr="00DC31CD">
        <w:rPr>
          <w:rFonts w:ascii="Aptos" w:eastAsia="Calibri" w:hAnsi="Aptos"/>
          <w:szCs w:val="24"/>
        </w:rPr>
        <w:t xml:space="preserve">EAGL IGX </w:t>
      </w:r>
      <w:r w:rsidR="00DE0A5B" w:rsidRPr="00DC31CD">
        <w:rPr>
          <w:rFonts w:ascii="Aptos" w:eastAsia="Calibri" w:hAnsi="Aptos"/>
          <w:szCs w:val="24"/>
        </w:rPr>
        <w:t xml:space="preserve">does not read special characters or </w:t>
      </w:r>
      <w:r w:rsidR="00B713E3" w:rsidRPr="00DC31CD">
        <w:rPr>
          <w:rFonts w:ascii="Aptos" w:eastAsia="Calibri" w:hAnsi="Aptos"/>
          <w:szCs w:val="24"/>
        </w:rPr>
        <w:t>special formatting</w:t>
      </w:r>
      <w:r w:rsidR="00DE0A5B" w:rsidRPr="00DC31CD">
        <w:rPr>
          <w:rFonts w:ascii="Aptos" w:eastAsia="Calibri" w:hAnsi="Aptos"/>
          <w:szCs w:val="24"/>
        </w:rPr>
        <w:t xml:space="preserve">. For best results, </w:t>
      </w:r>
      <w:r w:rsidR="00C34036" w:rsidRPr="00DC31CD">
        <w:rPr>
          <w:rFonts w:ascii="Aptos" w:eastAsia="Calibri" w:hAnsi="Aptos"/>
          <w:szCs w:val="24"/>
        </w:rPr>
        <w:t xml:space="preserve">use </w:t>
      </w:r>
      <w:r w:rsidR="00DE0A5B" w:rsidRPr="00DC31CD">
        <w:rPr>
          <w:rFonts w:ascii="Aptos" w:eastAsia="Calibri" w:hAnsi="Aptos"/>
          <w:szCs w:val="24"/>
        </w:rPr>
        <w:t>plain text</w:t>
      </w:r>
      <w:r w:rsidR="00C34036" w:rsidRPr="00DC31CD">
        <w:rPr>
          <w:rFonts w:ascii="Aptos" w:eastAsia="Calibri" w:hAnsi="Aptos"/>
          <w:szCs w:val="24"/>
        </w:rPr>
        <w:t xml:space="preserve"> only</w:t>
      </w:r>
      <w:r w:rsidR="00DE0A5B" w:rsidRPr="00DC31CD">
        <w:rPr>
          <w:rFonts w:ascii="Aptos" w:eastAsia="Calibri" w:hAnsi="Aptos"/>
          <w:szCs w:val="24"/>
        </w:rPr>
        <w:t>.</w:t>
      </w:r>
      <w:r w:rsidR="005738AB" w:rsidRPr="00DC31CD">
        <w:rPr>
          <w:rFonts w:ascii="Aptos" w:eastAsia="Calibri" w:hAnsi="Aptos"/>
          <w:szCs w:val="24"/>
        </w:rPr>
        <w:t xml:space="preserve"> </w:t>
      </w:r>
      <w:r w:rsidR="00BA53FD" w:rsidRPr="00DC31CD">
        <w:rPr>
          <w:rFonts w:ascii="Aptos" w:eastAsia="Calibri" w:hAnsi="Aptos"/>
          <w:szCs w:val="24"/>
        </w:rPr>
        <w:t xml:space="preserve">Instead of using bullet symbols for a </w:t>
      </w:r>
      <w:r w:rsidR="00192E22" w:rsidRPr="00DC31CD">
        <w:rPr>
          <w:rFonts w:ascii="Aptos" w:eastAsia="Calibri" w:hAnsi="Aptos"/>
          <w:szCs w:val="24"/>
        </w:rPr>
        <w:t>bullet</w:t>
      </w:r>
      <w:r w:rsidR="00BA53FD" w:rsidRPr="00DC31CD">
        <w:rPr>
          <w:rFonts w:ascii="Aptos" w:eastAsia="Calibri" w:hAnsi="Aptos"/>
          <w:szCs w:val="24"/>
        </w:rPr>
        <w:t xml:space="preserve"> </w:t>
      </w:r>
      <w:r w:rsidR="005738AB" w:rsidRPr="00DC31CD">
        <w:rPr>
          <w:rFonts w:ascii="Aptos" w:eastAsia="Calibri" w:hAnsi="Aptos"/>
          <w:szCs w:val="24"/>
        </w:rPr>
        <w:t>list, use dashes, numbers, or letters.</w:t>
      </w:r>
    </w:p>
    <w:p w14:paraId="5720A3F3" w14:textId="2E586D7D" w:rsidR="00DE0A5B" w:rsidRPr="00DC31CD" w:rsidRDefault="00961E25" w:rsidP="009A0CD2">
      <w:pPr>
        <w:numPr>
          <w:ilvl w:val="0"/>
          <w:numId w:val="13"/>
        </w:numPr>
        <w:spacing w:after="120" w:line="259" w:lineRule="auto"/>
        <w:ind w:left="360"/>
        <w:rPr>
          <w:rFonts w:ascii="Aptos" w:hAnsi="Aptos"/>
          <w:noProof/>
          <w:szCs w:val="24"/>
        </w:rPr>
      </w:pPr>
      <w:r>
        <w:rPr>
          <w:rFonts w:ascii="Aptos" w:eastAsia="Calibri" w:hAnsi="Aptos"/>
          <w:szCs w:val="24"/>
        </w:rPr>
        <w:t>Required fields have a r</w:t>
      </w:r>
      <w:r w:rsidR="00DE0A5B" w:rsidRPr="00DC31CD">
        <w:rPr>
          <w:rFonts w:ascii="Aptos" w:eastAsia="Calibri" w:hAnsi="Aptos"/>
          <w:szCs w:val="24"/>
        </w:rPr>
        <w:t xml:space="preserve">ed </w:t>
      </w:r>
      <w:r>
        <w:rPr>
          <w:rFonts w:ascii="Aptos" w:eastAsia="Calibri" w:hAnsi="Aptos"/>
          <w:szCs w:val="24"/>
        </w:rPr>
        <w:t>a</w:t>
      </w:r>
      <w:r w:rsidR="00DE0A5B" w:rsidRPr="00DC31CD">
        <w:rPr>
          <w:rFonts w:ascii="Aptos" w:eastAsia="Calibri" w:hAnsi="Aptos"/>
          <w:szCs w:val="24"/>
        </w:rPr>
        <w:t xml:space="preserve">sterisk </w:t>
      </w:r>
      <w:r w:rsidR="00DE0A5B" w:rsidRPr="00DC31CD">
        <w:rPr>
          <w:rFonts w:ascii="Aptos" w:eastAsia="Calibri" w:hAnsi="Aptos"/>
          <w:color w:val="C00000"/>
          <w:szCs w:val="24"/>
        </w:rPr>
        <w:t>*</w:t>
      </w:r>
      <w:r w:rsidRPr="00961E25">
        <w:rPr>
          <w:rFonts w:ascii="Aptos" w:eastAsia="Calibri" w:hAnsi="Aptos"/>
          <w:szCs w:val="24"/>
        </w:rPr>
        <w:t>.</w:t>
      </w:r>
      <w:r w:rsidR="00DE0A5B" w:rsidRPr="00961E25">
        <w:rPr>
          <w:rFonts w:ascii="Aptos" w:eastAsia="Calibri" w:hAnsi="Aptos"/>
          <w:szCs w:val="24"/>
        </w:rPr>
        <w:t xml:space="preserve"> </w:t>
      </w:r>
      <w:r w:rsidR="00BD2156">
        <w:rPr>
          <w:rFonts w:ascii="Aptos" w:eastAsia="Calibri" w:hAnsi="Aptos"/>
          <w:szCs w:val="24"/>
        </w:rPr>
        <w:t>If a field with a</w:t>
      </w:r>
      <w:r w:rsidR="00DE0A5B" w:rsidRPr="00DC31CD">
        <w:rPr>
          <w:rFonts w:ascii="Aptos" w:eastAsia="Calibri" w:hAnsi="Aptos"/>
          <w:szCs w:val="24"/>
        </w:rPr>
        <w:t xml:space="preserve"> red asterisk i</w:t>
      </w:r>
      <w:r w:rsidR="00BD2156">
        <w:rPr>
          <w:rFonts w:ascii="Aptos" w:eastAsia="Calibri" w:hAnsi="Aptos"/>
          <w:szCs w:val="24"/>
        </w:rPr>
        <w:t>s left blank, the a</w:t>
      </w:r>
      <w:r w:rsidR="00DE0A5B" w:rsidRPr="00DC31CD">
        <w:rPr>
          <w:rFonts w:ascii="Aptos" w:eastAsia="Calibri" w:hAnsi="Aptos"/>
          <w:szCs w:val="24"/>
        </w:rPr>
        <w:t xml:space="preserve">pplication </w:t>
      </w:r>
      <w:r w:rsidR="00860621" w:rsidRPr="00DC31CD">
        <w:rPr>
          <w:rFonts w:ascii="Aptos" w:eastAsia="Calibri" w:hAnsi="Aptos"/>
          <w:szCs w:val="24"/>
        </w:rPr>
        <w:t>can</w:t>
      </w:r>
      <w:r w:rsidR="00DE0A5B" w:rsidRPr="00DC31CD">
        <w:rPr>
          <w:rFonts w:ascii="Aptos" w:eastAsia="Calibri" w:hAnsi="Aptos"/>
          <w:szCs w:val="24"/>
        </w:rPr>
        <w:t xml:space="preserve">not be </w:t>
      </w:r>
      <w:r w:rsidR="003470FE" w:rsidRPr="00DC31CD">
        <w:rPr>
          <w:rFonts w:ascii="Aptos" w:eastAsia="Calibri" w:hAnsi="Aptos"/>
          <w:szCs w:val="24"/>
        </w:rPr>
        <w:t>submitted,</w:t>
      </w:r>
      <w:r w:rsidR="001B70B3">
        <w:rPr>
          <w:rFonts w:ascii="Aptos" w:eastAsia="Calibri" w:hAnsi="Aptos"/>
          <w:szCs w:val="24"/>
        </w:rPr>
        <w:t xml:space="preserve"> and</w:t>
      </w:r>
      <w:r w:rsidR="001B70B3" w:rsidRPr="001B70B3">
        <w:rPr>
          <w:rFonts w:ascii="Aptos" w:eastAsia="Calibri" w:hAnsi="Aptos"/>
          <w:szCs w:val="24"/>
        </w:rPr>
        <w:t xml:space="preserve"> </w:t>
      </w:r>
      <w:r w:rsidR="001B70B3" w:rsidRPr="00DC31CD">
        <w:rPr>
          <w:rFonts w:ascii="Aptos" w:eastAsia="Calibri" w:hAnsi="Aptos"/>
          <w:szCs w:val="24"/>
        </w:rPr>
        <w:t>the system will flag an error</w:t>
      </w:r>
      <w:r w:rsidR="00DE0A5B" w:rsidRPr="00DC31CD">
        <w:rPr>
          <w:rFonts w:ascii="Aptos" w:eastAsia="Calibri" w:hAnsi="Aptos"/>
          <w:szCs w:val="24"/>
        </w:rPr>
        <w:t xml:space="preserve"> </w:t>
      </w:r>
      <w:r w:rsidR="00BD2156">
        <w:rPr>
          <w:rFonts w:ascii="Aptos" w:eastAsia="Calibri" w:hAnsi="Aptos"/>
          <w:szCs w:val="24"/>
        </w:rPr>
        <w:t xml:space="preserve">until </w:t>
      </w:r>
      <w:r w:rsidR="00034C54">
        <w:rPr>
          <w:rFonts w:ascii="Aptos" w:eastAsia="Calibri" w:hAnsi="Aptos"/>
          <w:szCs w:val="24"/>
        </w:rPr>
        <w:t>that question is answered</w:t>
      </w:r>
      <w:r w:rsidR="00DE0A5B" w:rsidRPr="00DC31CD">
        <w:rPr>
          <w:rFonts w:ascii="Aptos" w:eastAsia="Calibri" w:hAnsi="Aptos"/>
          <w:szCs w:val="24"/>
        </w:rPr>
        <w:t>.</w:t>
      </w:r>
    </w:p>
    <w:p w14:paraId="7F096284" w14:textId="20872ED6" w:rsidR="00C84622" w:rsidRPr="00DC31CD" w:rsidRDefault="00126B3F" w:rsidP="009A0CD2">
      <w:pPr>
        <w:numPr>
          <w:ilvl w:val="0"/>
          <w:numId w:val="13"/>
        </w:numPr>
        <w:spacing w:after="120" w:line="259" w:lineRule="auto"/>
        <w:ind w:left="360"/>
        <w:rPr>
          <w:rFonts w:ascii="Aptos" w:eastAsia="Calibri" w:hAnsi="Aptos"/>
          <w:szCs w:val="24"/>
        </w:rPr>
      </w:pPr>
      <w:r>
        <w:rPr>
          <w:rFonts w:ascii="Aptos" w:eastAsia="Calibri" w:hAnsi="Aptos"/>
          <w:szCs w:val="24"/>
        </w:rPr>
        <w:t>Use</w:t>
      </w:r>
      <w:r w:rsidR="008C1C89" w:rsidRPr="00DC31CD">
        <w:rPr>
          <w:rFonts w:ascii="Aptos" w:eastAsia="Calibri" w:hAnsi="Aptos"/>
          <w:szCs w:val="24"/>
        </w:rPr>
        <w:t xml:space="preserve"> the Document Validation tool</w:t>
      </w:r>
      <w:r w:rsidR="00DE0A5B" w:rsidRPr="00DC31CD">
        <w:rPr>
          <w:rFonts w:ascii="Aptos" w:eastAsia="Calibri" w:hAnsi="Aptos"/>
          <w:szCs w:val="24"/>
        </w:rPr>
        <w:t xml:space="preserve"> </w:t>
      </w:r>
      <w:r>
        <w:rPr>
          <w:rFonts w:ascii="Aptos" w:eastAsia="Calibri" w:hAnsi="Aptos"/>
          <w:szCs w:val="24"/>
        </w:rPr>
        <w:t>for error checks.</w:t>
      </w:r>
      <w:r w:rsidR="00DE0A5B" w:rsidRPr="00DC31CD">
        <w:rPr>
          <w:rFonts w:ascii="Aptos" w:eastAsia="Calibri" w:hAnsi="Aptos"/>
          <w:szCs w:val="24"/>
        </w:rPr>
        <w:t xml:space="preserve"> </w:t>
      </w:r>
      <w:r w:rsidR="00E07934">
        <w:rPr>
          <w:rFonts w:ascii="Aptos" w:eastAsia="Calibri" w:hAnsi="Aptos"/>
          <w:szCs w:val="24"/>
        </w:rPr>
        <w:t>Found on the left navigation bar, t</w:t>
      </w:r>
      <w:r w:rsidR="00BF2C9E" w:rsidRPr="00DC31CD">
        <w:rPr>
          <w:rFonts w:ascii="Aptos" w:eastAsia="Calibri" w:hAnsi="Aptos"/>
          <w:szCs w:val="24"/>
        </w:rPr>
        <w:t xml:space="preserve">he Document Validation </w:t>
      </w:r>
      <w:r w:rsidR="00B333DE">
        <w:rPr>
          <w:rFonts w:ascii="Aptos" w:eastAsia="Calibri" w:hAnsi="Aptos"/>
          <w:szCs w:val="24"/>
        </w:rPr>
        <w:t xml:space="preserve">tool </w:t>
      </w:r>
      <w:r w:rsidR="00434DDF" w:rsidRPr="00DC31CD">
        <w:rPr>
          <w:rFonts w:ascii="Aptos" w:eastAsia="Calibri" w:hAnsi="Aptos"/>
          <w:szCs w:val="24"/>
        </w:rPr>
        <w:t>checks for errors</w:t>
      </w:r>
      <w:r w:rsidR="00B333DE">
        <w:rPr>
          <w:rFonts w:ascii="Aptos" w:eastAsia="Calibri" w:hAnsi="Aptos"/>
          <w:szCs w:val="24"/>
        </w:rPr>
        <w:t xml:space="preserve">, including if </w:t>
      </w:r>
      <w:r w:rsidR="002E4FB6">
        <w:rPr>
          <w:rFonts w:ascii="Aptos" w:eastAsia="Calibri" w:hAnsi="Aptos"/>
          <w:szCs w:val="24"/>
        </w:rPr>
        <w:t xml:space="preserve">answers are missing in required fields. </w:t>
      </w:r>
      <w:r w:rsidR="00434DDF" w:rsidRPr="00DC31CD">
        <w:rPr>
          <w:rFonts w:ascii="Aptos" w:eastAsia="Calibri" w:hAnsi="Aptos"/>
          <w:szCs w:val="24"/>
        </w:rPr>
        <w:t xml:space="preserve">If </w:t>
      </w:r>
      <w:r w:rsidR="00AA7CBA">
        <w:rPr>
          <w:rFonts w:ascii="Aptos" w:eastAsia="Calibri" w:hAnsi="Aptos"/>
          <w:szCs w:val="24"/>
        </w:rPr>
        <w:t xml:space="preserve">there are </w:t>
      </w:r>
      <w:r w:rsidR="00434DDF" w:rsidRPr="00DC31CD">
        <w:rPr>
          <w:rFonts w:ascii="Aptos" w:eastAsia="Calibri" w:hAnsi="Aptos"/>
          <w:szCs w:val="24"/>
        </w:rPr>
        <w:t>errors</w:t>
      </w:r>
      <w:r w:rsidR="00571384" w:rsidRPr="00DC31CD">
        <w:rPr>
          <w:rFonts w:ascii="Aptos" w:eastAsia="Calibri" w:hAnsi="Aptos"/>
          <w:szCs w:val="24"/>
        </w:rPr>
        <w:t xml:space="preserve">, </w:t>
      </w:r>
      <w:r w:rsidR="002E4FB6">
        <w:rPr>
          <w:rFonts w:ascii="Aptos" w:eastAsia="Calibri" w:hAnsi="Aptos"/>
          <w:szCs w:val="24"/>
        </w:rPr>
        <w:t>the Document Validation</w:t>
      </w:r>
      <w:r w:rsidR="00571384" w:rsidRPr="00DC31CD">
        <w:rPr>
          <w:rFonts w:ascii="Aptos" w:eastAsia="Calibri" w:hAnsi="Aptos"/>
          <w:szCs w:val="24"/>
        </w:rPr>
        <w:t xml:space="preserve"> </w:t>
      </w:r>
      <w:r w:rsidR="00AA7CBA">
        <w:rPr>
          <w:rFonts w:ascii="Aptos" w:eastAsia="Calibri" w:hAnsi="Aptos"/>
          <w:szCs w:val="24"/>
        </w:rPr>
        <w:t xml:space="preserve">tool </w:t>
      </w:r>
      <w:r w:rsidR="00571384" w:rsidRPr="00DC31CD">
        <w:rPr>
          <w:rFonts w:ascii="Aptos" w:eastAsia="Calibri" w:hAnsi="Aptos"/>
          <w:szCs w:val="24"/>
        </w:rPr>
        <w:t xml:space="preserve">will list the </w:t>
      </w:r>
      <w:r w:rsidR="002E4FB6">
        <w:rPr>
          <w:rFonts w:ascii="Aptos" w:eastAsia="Calibri" w:hAnsi="Aptos"/>
          <w:szCs w:val="24"/>
        </w:rPr>
        <w:t xml:space="preserve">respective </w:t>
      </w:r>
      <w:r w:rsidR="00571384" w:rsidRPr="00DC31CD">
        <w:rPr>
          <w:rFonts w:ascii="Aptos" w:eastAsia="Calibri" w:hAnsi="Aptos"/>
          <w:szCs w:val="24"/>
        </w:rPr>
        <w:t>application forms</w:t>
      </w:r>
      <w:r w:rsidR="00D53621" w:rsidRPr="00DC31CD">
        <w:rPr>
          <w:rFonts w:ascii="Aptos" w:eastAsia="Calibri" w:hAnsi="Aptos"/>
          <w:szCs w:val="24"/>
        </w:rPr>
        <w:t xml:space="preserve"> </w:t>
      </w:r>
      <w:r w:rsidR="002E4FB6">
        <w:rPr>
          <w:rFonts w:ascii="Aptos" w:eastAsia="Calibri" w:hAnsi="Aptos"/>
          <w:szCs w:val="24"/>
        </w:rPr>
        <w:t xml:space="preserve">that need to be fixed </w:t>
      </w:r>
      <w:r w:rsidR="00D53621" w:rsidRPr="00DC31CD">
        <w:rPr>
          <w:rFonts w:ascii="Aptos" w:eastAsia="Calibri" w:hAnsi="Aptos"/>
          <w:szCs w:val="24"/>
        </w:rPr>
        <w:t>before you can submit the application.</w:t>
      </w:r>
    </w:p>
    <w:p w14:paraId="30FB6F74" w14:textId="5BF80A19" w:rsidR="00CF1A11" w:rsidRPr="00DC31CD" w:rsidRDefault="00CF1A11" w:rsidP="009A0CD2">
      <w:pPr>
        <w:numPr>
          <w:ilvl w:val="0"/>
          <w:numId w:val="13"/>
        </w:numPr>
        <w:spacing w:after="120" w:line="259" w:lineRule="auto"/>
        <w:ind w:left="360"/>
        <w:rPr>
          <w:rFonts w:ascii="Aptos" w:eastAsia="Calibri" w:hAnsi="Aptos"/>
          <w:szCs w:val="24"/>
        </w:rPr>
      </w:pPr>
      <w:r w:rsidRPr="00DC31CD">
        <w:rPr>
          <w:rFonts w:ascii="Aptos" w:eastAsia="Calibri" w:hAnsi="Aptos"/>
          <w:szCs w:val="24"/>
        </w:rPr>
        <w:t xml:space="preserve">Do not open multiple </w:t>
      </w:r>
      <w:r w:rsidR="009D425C">
        <w:rPr>
          <w:rFonts w:ascii="Aptos" w:eastAsia="Calibri" w:hAnsi="Aptos"/>
          <w:szCs w:val="24"/>
        </w:rPr>
        <w:t xml:space="preserve">EAGL IGX </w:t>
      </w:r>
      <w:r w:rsidRPr="00DC31CD">
        <w:rPr>
          <w:rFonts w:ascii="Aptos" w:eastAsia="Calibri" w:hAnsi="Aptos"/>
          <w:szCs w:val="24"/>
        </w:rPr>
        <w:t>windows</w:t>
      </w:r>
      <w:r w:rsidR="009D425C">
        <w:rPr>
          <w:rFonts w:ascii="Aptos" w:eastAsia="Calibri" w:hAnsi="Aptos"/>
          <w:szCs w:val="24"/>
        </w:rPr>
        <w:t xml:space="preserve"> or tabs</w:t>
      </w:r>
      <w:r w:rsidRPr="00DC31CD">
        <w:rPr>
          <w:rFonts w:ascii="Aptos" w:eastAsia="Calibri" w:hAnsi="Aptos"/>
          <w:szCs w:val="24"/>
        </w:rPr>
        <w:t xml:space="preserve">. </w:t>
      </w:r>
      <w:r w:rsidR="00D961A4" w:rsidRPr="00DC31CD">
        <w:rPr>
          <w:rFonts w:ascii="Aptos" w:eastAsia="Calibri" w:hAnsi="Aptos"/>
          <w:szCs w:val="24"/>
        </w:rPr>
        <w:t>You cannot have more than one window</w:t>
      </w:r>
      <w:r w:rsidR="009D425C">
        <w:rPr>
          <w:rFonts w:ascii="Aptos" w:eastAsia="Calibri" w:hAnsi="Aptos"/>
          <w:szCs w:val="24"/>
        </w:rPr>
        <w:t xml:space="preserve"> or tab</w:t>
      </w:r>
      <w:r w:rsidR="00D961A4" w:rsidRPr="00DC31CD">
        <w:rPr>
          <w:rFonts w:ascii="Aptos" w:eastAsia="Calibri" w:hAnsi="Aptos"/>
          <w:szCs w:val="24"/>
        </w:rPr>
        <w:t xml:space="preserve"> </w:t>
      </w:r>
      <w:r w:rsidR="0008129D" w:rsidRPr="00DC31CD">
        <w:rPr>
          <w:rFonts w:ascii="Aptos" w:eastAsia="Calibri" w:hAnsi="Aptos"/>
          <w:szCs w:val="24"/>
        </w:rPr>
        <w:t>open,</w:t>
      </w:r>
      <w:r w:rsidR="00D961A4" w:rsidRPr="00DC31CD">
        <w:rPr>
          <w:rFonts w:ascii="Aptos" w:eastAsia="Calibri" w:hAnsi="Aptos"/>
          <w:szCs w:val="24"/>
        </w:rPr>
        <w:t xml:space="preserve"> or you will receive an error message.</w:t>
      </w:r>
    </w:p>
    <w:p w14:paraId="5BE78FA2" w14:textId="472784D0" w:rsidR="00F7676A" w:rsidRPr="00DC31CD" w:rsidRDefault="0059122E" w:rsidP="009A0CD2">
      <w:pPr>
        <w:pStyle w:val="ListParagraph"/>
        <w:numPr>
          <w:ilvl w:val="0"/>
          <w:numId w:val="13"/>
        </w:numPr>
        <w:spacing w:before="0"/>
        <w:ind w:left="360"/>
        <w:contextualSpacing w:val="0"/>
        <w:rPr>
          <w:rFonts w:ascii="Aptos" w:eastAsia="Calibri" w:hAnsi="Aptos"/>
          <w:szCs w:val="24"/>
        </w:rPr>
      </w:pPr>
      <w:r w:rsidRPr="00DC31CD">
        <w:rPr>
          <w:rFonts w:ascii="Aptos" w:eastAsia="Calibri" w:hAnsi="Aptos"/>
          <w:szCs w:val="24"/>
        </w:rPr>
        <w:t>Use the</w:t>
      </w:r>
      <w:r w:rsidR="0007587A" w:rsidRPr="00DC31CD">
        <w:rPr>
          <w:rFonts w:ascii="Aptos" w:eastAsia="Calibri" w:hAnsi="Aptos"/>
          <w:szCs w:val="24"/>
        </w:rPr>
        <w:t xml:space="preserve"> blue navigation bar on the left</w:t>
      </w:r>
      <w:r w:rsidR="00185069" w:rsidRPr="00DC31CD">
        <w:rPr>
          <w:rFonts w:ascii="Aptos" w:eastAsia="Calibri" w:hAnsi="Aptos"/>
          <w:szCs w:val="24"/>
        </w:rPr>
        <w:t xml:space="preserve"> to go to </w:t>
      </w:r>
      <w:r w:rsidR="00AC1284">
        <w:rPr>
          <w:rFonts w:ascii="Aptos" w:eastAsia="Calibri" w:hAnsi="Aptos"/>
          <w:szCs w:val="24"/>
        </w:rPr>
        <w:t>navigate between</w:t>
      </w:r>
      <w:r w:rsidR="00AC1284" w:rsidRPr="00DC31CD">
        <w:rPr>
          <w:rFonts w:ascii="Aptos" w:eastAsia="Calibri" w:hAnsi="Aptos"/>
          <w:szCs w:val="24"/>
        </w:rPr>
        <w:t xml:space="preserve"> </w:t>
      </w:r>
      <w:r w:rsidR="00185069" w:rsidRPr="00DC31CD">
        <w:rPr>
          <w:rFonts w:ascii="Aptos" w:eastAsia="Calibri" w:hAnsi="Aptos"/>
          <w:szCs w:val="24"/>
        </w:rPr>
        <w:t>application form</w:t>
      </w:r>
      <w:r w:rsidR="00AC1284">
        <w:rPr>
          <w:rFonts w:ascii="Aptos" w:eastAsia="Calibri" w:hAnsi="Aptos"/>
          <w:szCs w:val="24"/>
        </w:rPr>
        <w:t>s</w:t>
      </w:r>
      <w:r w:rsidR="00185069" w:rsidRPr="00DC31CD">
        <w:rPr>
          <w:rFonts w:ascii="Aptos" w:eastAsia="Calibri" w:hAnsi="Aptos"/>
          <w:szCs w:val="24"/>
        </w:rPr>
        <w:t>.</w:t>
      </w:r>
    </w:p>
    <w:p w14:paraId="4E33921B" w14:textId="7CE30533" w:rsidR="00126963" w:rsidRPr="00470CAD" w:rsidRDefault="00C1413F" w:rsidP="009A0CD2">
      <w:pPr>
        <w:pStyle w:val="ListParagraph"/>
        <w:keepNext/>
        <w:keepLines/>
        <w:numPr>
          <w:ilvl w:val="0"/>
          <w:numId w:val="13"/>
        </w:numPr>
        <w:spacing w:before="0"/>
        <w:ind w:left="360"/>
        <w:contextualSpacing w:val="0"/>
        <w:rPr>
          <w:rFonts w:ascii="Aptos" w:eastAsia="Calibri" w:hAnsi="Aptos"/>
          <w:szCs w:val="24"/>
        </w:rPr>
      </w:pPr>
      <w:r w:rsidRPr="00DC31CD">
        <w:rPr>
          <w:rFonts w:ascii="Aptos" w:eastAsia="Calibri" w:hAnsi="Aptos"/>
          <w:szCs w:val="24"/>
        </w:rPr>
        <w:t xml:space="preserve">Each </w:t>
      </w:r>
      <w:r w:rsidR="00911BD0" w:rsidRPr="00DC31CD">
        <w:rPr>
          <w:rFonts w:ascii="Aptos" w:eastAsia="Calibri" w:hAnsi="Aptos"/>
          <w:szCs w:val="24"/>
        </w:rPr>
        <w:t xml:space="preserve">organization </w:t>
      </w:r>
      <w:r w:rsidRPr="00DC31CD">
        <w:rPr>
          <w:rFonts w:ascii="Aptos" w:eastAsia="Calibri" w:hAnsi="Aptos"/>
          <w:szCs w:val="24"/>
        </w:rPr>
        <w:t xml:space="preserve">can initiate one </w:t>
      </w:r>
      <w:r w:rsidR="00911BD0" w:rsidRPr="00DC31CD">
        <w:rPr>
          <w:rFonts w:ascii="Aptos" w:eastAsia="Calibri" w:hAnsi="Aptos"/>
          <w:szCs w:val="24"/>
        </w:rPr>
        <w:t xml:space="preserve">FbD </w:t>
      </w:r>
      <w:r w:rsidRPr="00DC31CD">
        <w:rPr>
          <w:rFonts w:ascii="Aptos" w:eastAsia="Calibri" w:hAnsi="Aptos"/>
          <w:szCs w:val="24"/>
        </w:rPr>
        <w:t>application. This a</w:t>
      </w:r>
      <w:r w:rsidR="00DE0A5B" w:rsidRPr="00DC31CD">
        <w:rPr>
          <w:rFonts w:ascii="Aptos" w:eastAsia="Calibri" w:hAnsi="Aptos"/>
          <w:szCs w:val="24"/>
        </w:rPr>
        <w:t>void</w:t>
      </w:r>
      <w:r w:rsidRPr="00DC31CD">
        <w:rPr>
          <w:rFonts w:ascii="Aptos" w:eastAsia="Calibri" w:hAnsi="Aptos"/>
          <w:szCs w:val="24"/>
        </w:rPr>
        <w:t>s</w:t>
      </w:r>
      <w:r w:rsidR="00DE0A5B" w:rsidRPr="00DC31CD">
        <w:rPr>
          <w:rFonts w:ascii="Aptos" w:eastAsia="Calibri" w:hAnsi="Aptos"/>
          <w:szCs w:val="24"/>
        </w:rPr>
        <w:t xml:space="preserve"> creating duplicate applications.</w:t>
      </w:r>
      <w:r w:rsidR="00080C48" w:rsidRPr="00DC31CD">
        <w:rPr>
          <w:rFonts w:ascii="Aptos" w:eastAsia="Calibri" w:hAnsi="Aptos"/>
          <w:szCs w:val="24"/>
        </w:rPr>
        <w:t xml:space="preserve"> If your organization </w:t>
      </w:r>
      <w:proofErr w:type="gramStart"/>
      <w:r w:rsidR="00080C48" w:rsidRPr="00DC31CD">
        <w:rPr>
          <w:rFonts w:ascii="Aptos" w:eastAsia="Calibri" w:hAnsi="Aptos"/>
          <w:szCs w:val="24"/>
        </w:rPr>
        <w:t>was</w:t>
      </w:r>
      <w:proofErr w:type="gramEnd"/>
      <w:r w:rsidR="00080C48" w:rsidRPr="00DC31CD">
        <w:rPr>
          <w:rFonts w:ascii="Aptos" w:eastAsia="Calibri" w:hAnsi="Aptos"/>
          <w:szCs w:val="24"/>
        </w:rPr>
        <w:t xml:space="preserve"> invited to submit more than one grant application, contact</w:t>
      </w:r>
      <w:r w:rsidR="0017088C">
        <w:rPr>
          <w:rFonts w:ascii="Aptos" w:eastAsia="Calibri" w:hAnsi="Aptos"/>
          <w:szCs w:val="24"/>
        </w:rPr>
        <w:t xml:space="preserve"> Amelia Petersen and Layne Slone</w:t>
      </w:r>
      <w:r w:rsidR="00A35378" w:rsidRPr="00F74D19">
        <w:rPr>
          <w:rFonts w:ascii="Aptos" w:eastAsia="Calibri" w:hAnsi="Aptos"/>
          <w:szCs w:val="24"/>
        </w:rPr>
        <w:t>.</w:t>
      </w:r>
    </w:p>
    <w:p w14:paraId="6D28B18E" w14:textId="626A2770" w:rsidR="00DE0A5B" w:rsidRPr="00F74D19" w:rsidRDefault="00DE0A5B" w:rsidP="009A0CD2">
      <w:pPr>
        <w:pStyle w:val="ListParagraph"/>
        <w:numPr>
          <w:ilvl w:val="0"/>
          <w:numId w:val="13"/>
        </w:numPr>
        <w:ind w:left="360"/>
        <w:contextualSpacing w:val="0"/>
      </w:pPr>
      <w:r w:rsidRPr="00F74D19">
        <w:rPr>
          <w:rFonts w:ascii="Aptos" w:eastAsia="Calibri" w:hAnsi="Aptos"/>
          <w:szCs w:val="24"/>
        </w:rPr>
        <w:t xml:space="preserve">To </w:t>
      </w:r>
      <w:r w:rsidR="00D60FC5" w:rsidRPr="00F74D19">
        <w:rPr>
          <w:rFonts w:ascii="Aptos" w:eastAsia="Calibri" w:hAnsi="Aptos"/>
          <w:szCs w:val="24"/>
        </w:rPr>
        <w:t>find and open</w:t>
      </w:r>
      <w:r w:rsidRPr="00F74D19">
        <w:rPr>
          <w:rFonts w:ascii="Aptos" w:eastAsia="Calibri" w:hAnsi="Aptos"/>
          <w:szCs w:val="24"/>
        </w:rPr>
        <w:t xml:space="preserve"> a</w:t>
      </w:r>
      <w:r w:rsidR="005069B9" w:rsidRPr="00F74D19">
        <w:rPr>
          <w:rFonts w:ascii="Aptos" w:eastAsia="Calibri" w:hAnsi="Aptos"/>
          <w:szCs w:val="24"/>
        </w:rPr>
        <w:t xml:space="preserve">n existing </w:t>
      </w:r>
      <w:r w:rsidR="00196588" w:rsidRPr="00F74D19">
        <w:rPr>
          <w:rFonts w:ascii="Aptos" w:eastAsia="Calibri" w:hAnsi="Aptos"/>
          <w:szCs w:val="24"/>
        </w:rPr>
        <w:t>application</w:t>
      </w:r>
      <w:r w:rsidR="005069B9" w:rsidRPr="00F74D19">
        <w:rPr>
          <w:rFonts w:ascii="Aptos" w:eastAsia="Calibri" w:hAnsi="Aptos"/>
          <w:szCs w:val="24"/>
        </w:rPr>
        <w:t>,</w:t>
      </w:r>
      <w:r w:rsidR="00196588" w:rsidRPr="00F74D19">
        <w:rPr>
          <w:rFonts w:ascii="Aptos" w:eastAsia="Calibri" w:hAnsi="Aptos"/>
          <w:szCs w:val="24"/>
        </w:rPr>
        <w:t xml:space="preserve"> follow the</w:t>
      </w:r>
      <w:r w:rsidRPr="00F74D19">
        <w:rPr>
          <w:rFonts w:ascii="Aptos" w:eastAsia="Calibri" w:hAnsi="Aptos"/>
          <w:szCs w:val="24"/>
        </w:rPr>
        <w:t xml:space="preserve"> steps</w:t>
      </w:r>
      <w:r w:rsidR="00196588" w:rsidRPr="00F74D19">
        <w:rPr>
          <w:rFonts w:ascii="Aptos" w:eastAsia="Calibri" w:hAnsi="Aptos"/>
          <w:szCs w:val="24"/>
        </w:rPr>
        <w:t xml:space="preserve"> below</w:t>
      </w:r>
      <w:r w:rsidRPr="00F74D19">
        <w:rPr>
          <w:rFonts w:ascii="Aptos" w:eastAsia="Calibri" w:hAnsi="Aptos"/>
          <w:szCs w:val="24"/>
        </w:rPr>
        <w:t xml:space="preserve">. </w:t>
      </w:r>
      <w:r w:rsidR="004D4967" w:rsidRPr="00F74D19">
        <w:rPr>
          <w:rFonts w:ascii="Aptos" w:eastAsia="Calibri" w:hAnsi="Aptos"/>
          <w:szCs w:val="24"/>
        </w:rPr>
        <w:t>I</w:t>
      </w:r>
      <w:r w:rsidRPr="00F74D19">
        <w:rPr>
          <w:rFonts w:ascii="Aptos" w:eastAsia="Calibri" w:hAnsi="Aptos"/>
          <w:szCs w:val="24"/>
        </w:rPr>
        <w:t xml:space="preserve">f you </w:t>
      </w:r>
      <w:r w:rsidR="004D4967" w:rsidRPr="00F74D19">
        <w:rPr>
          <w:rFonts w:ascii="Aptos" w:eastAsia="Calibri" w:hAnsi="Aptos"/>
          <w:szCs w:val="24"/>
        </w:rPr>
        <w:t xml:space="preserve">cannot find </w:t>
      </w:r>
      <w:r w:rsidRPr="00F74D19">
        <w:rPr>
          <w:rFonts w:ascii="Aptos" w:eastAsia="Calibri" w:hAnsi="Aptos"/>
          <w:szCs w:val="24"/>
        </w:rPr>
        <w:t xml:space="preserve">an </w:t>
      </w:r>
      <w:r w:rsidR="004D4967" w:rsidRPr="00F74D19">
        <w:rPr>
          <w:rFonts w:ascii="Aptos" w:eastAsia="Calibri" w:hAnsi="Aptos"/>
          <w:szCs w:val="24"/>
        </w:rPr>
        <w:t xml:space="preserve">existing </w:t>
      </w:r>
      <w:r w:rsidR="007E7DA2" w:rsidRPr="00F74D19">
        <w:rPr>
          <w:rFonts w:ascii="Aptos" w:eastAsia="Calibri" w:hAnsi="Aptos"/>
          <w:szCs w:val="24"/>
        </w:rPr>
        <w:t>application,</w:t>
      </w:r>
      <w:r w:rsidRPr="00F74D19">
        <w:rPr>
          <w:rFonts w:ascii="Aptos" w:eastAsia="Calibri" w:hAnsi="Aptos"/>
          <w:szCs w:val="24"/>
        </w:rPr>
        <w:t xml:space="preserve"> conta</w:t>
      </w:r>
      <w:r w:rsidR="00974FF6" w:rsidRPr="00F74D19">
        <w:rPr>
          <w:rFonts w:ascii="Aptos" w:eastAsia="Calibri" w:hAnsi="Aptos"/>
          <w:szCs w:val="24"/>
        </w:rPr>
        <w:t>ct</w:t>
      </w:r>
      <w:r w:rsidR="0017088C">
        <w:rPr>
          <w:rFonts w:ascii="Aptos" w:eastAsia="Calibri" w:hAnsi="Aptos"/>
          <w:szCs w:val="24"/>
        </w:rPr>
        <w:t xml:space="preserve"> Layne Slone</w:t>
      </w:r>
      <w:r w:rsidR="00974FF6" w:rsidRPr="00F74D19">
        <w:rPr>
          <w:rFonts w:ascii="Aptos" w:eastAsia="Calibri" w:hAnsi="Aptos"/>
          <w:szCs w:val="24"/>
        </w:rPr>
        <w:t>.</w:t>
      </w:r>
    </w:p>
    <w:p w14:paraId="4D308A86" w14:textId="6D0B6F95" w:rsidR="00DE0A5B" w:rsidRPr="00F74D19" w:rsidRDefault="00AD2A49" w:rsidP="009A0CD2">
      <w:pPr>
        <w:pStyle w:val="ListParagraph"/>
        <w:numPr>
          <w:ilvl w:val="0"/>
          <w:numId w:val="15"/>
        </w:numPr>
        <w:rPr>
          <w:rFonts w:ascii="Aptos" w:eastAsia="Calibri" w:hAnsi="Aptos"/>
          <w:szCs w:val="24"/>
        </w:rPr>
      </w:pPr>
      <w:r>
        <w:rPr>
          <w:rFonts w:ascii="Aptos" w:eastAsia="Calibri" w:hAnsi="Aptos"/>
          <w:szCs w:val="24"/>
        </w:rPr>
        <w:t>T</w:t>
      </w:r>
      <w:r w:rsidR="0091658D" w:rsidRPr="00F74D19">
        <w:rPr>
          <w:rFonts w:ascii="Aptos" w:eastAsia="Calibri" w:hAnsi="Aptos"/>
          <w:szCs w:val="24"/>
        </w:rPr>
        <w:t>o find an existing application</w:t>
      </w:r>
      <w:r w:rsidR="00DE0A5B" w:rsidRPr="00F74D19">
        <w:rPr>
          <w:rFonts w:ascii="Aptos" w:eastAsia="Calibri" w:hAnsi="Aptos"/>
          <w:szCs w:val="24"/>
        </w:rPr>
        <w:t>:</w:t>
      </w:r>
    </w:p>
    <w:p w14:paraId="60EC83B5" w14:textId="48B69310" w:rsidR="00802692" w:rsidRPr="001112BE" w:rsidRDefault="00AF2498" w:rsidP="00142544">
      <w:pPr>
        <w:spacing w:after="120"/>
        <w:ind w:left="720"/>
        <w:rPr>
          <w:rFonts w:ascii="Aptos" w:eastAsia="Calibri" w:hAnsi="Aptos"/>
          <w:b/>
          <w:szCs w:val="24"/>
        </w:rPr>
      </w:pPr>
      <w:r w:rsidRPr="00AF2498">
        <w:rPr>
          <w:rFonts w:ascii="Aptos" w:hAnsi="Aptos"/>
          <w:noProof/>
          <w:szCs w:val="24"/>
        </w:rPr>
        <w:t xml:space="preserve">From the </w:t>
      </w:r>
      <w:r w:rsidRPr="00AF2498">
        <w:rPr>
          <w:rFonts w:ascii="Aptos" w:eastAsia="Calibri" w:hAnsi="Aptos"/>
          <w:szCs w:val="24"/>
        </w:rPr>
        <w:t>EAGL IGX</w:t>
      </w:r>
      <w:r w:rsidRPr="00AF2498">
        <w:rPr>
          <w:rFonts w:ascii="Aptos" w:hAnsi="Aptos"/>
          <w:noProof/>
          <w:szCs w:val="24"/>
        </w:rPr>
        <w:t xml:space="preserve"> Dashboard (homepage), find the My Tasks panel and the application should appear in the list</w:t>
      </w:r>
      <w:r w:rsidR="00062E03">
        <w:rPr>
          <w:rFonts w:ascii="Aptos" w:hAnsi="Aptos"/>
          <w:noProof/>
          <w:szCs w:val="24"/>
        </w:rPr>
        <w:t xml:space="preserve"> of tasks</w:t>
      </w:r>
      <w:r w:rsidRPr="00AF2498">
        <w:rPr>
          <w:rFonts w:ascii="Aptos" w:hAnsi="Aptos"/>
          <w:noProof/>
          <w:szCs w:val="24"/>
        </w:rPr>
        <w:t xml:space="preserve">. </w:t>
      </w:r>
      <w:r w:rsidRPr="00AF2498">
        <w:rPr>
          <w:rFonts w:ascii="Aptos" w:eastAsia="Calibri" w:hAnsi="Aptos"/>
          <w:szCs w:val="24"/>
        </w:rPr>
        <w:t>Click on the application number to go to the Document Landing Page</w:t>
      </w:r>
      <w:r>
        <w:rPr>
          <w:rFonts w:ascii="Aptos" w:eastAsia="Calibri" w:hAnsi="Aptos"/>
          <w:szCs w:val="24"/>
        </w:rPr>
        <w:t>.</w:t>
      </w:r>
    </w:p>
    <w:p w14:paraId="65E462B7" w14:textId="32FB87A2" w:rsidR="005069B9" w:rsidRPr="00F74D19" w:rsidRDefault="00AD2A49" w:rsidP="009A0CD2">
      <w:pPr>
        <w:pStyle w:val="ListParagraph"/>
        <w:numPr>
          <w:ilvl w:val="0"/>
          <w:numId w:val="15"/>
        </w:numPr>
        <w:rPr>
          <w:rFonts w:ascii="Aptos" w:eastAsia="Calibri" w:hAnsi="Aptos"/>
          <w:bCs/>
          <w:szCs w:val="24"/>
        </w:rPr>
      </w:pPr>
      <w:r>
        <w:rPr>
          <w:rFonts w:ascii="Aptos" w:eastAsia="Calibri" w:hAnsi="Aptos"/>
          <w:bCs/>
          <w:szCs w:val="24"/>
        </w:rPr>
        <w:t>Another o</w:t>
      </w:r>
      <w:r w:rsidR="005069B9" w:rsidRPr="00F74D19">
        <w:rPr>
          <w:rFonts w:ascii="Aptos" w:eastAsia="Calibri" w:hAnsi="Aptos"/>
          <w:bCs/>
          <w:szCs w:val="24"/>
        </w:rPr>
        <w:t xml:space="preserve">ption </w:t>
      </w:r>
      <w:r w:rsidR="0091658D" w:rsidRPr="00F74D19">
        <w:rPr>
          <w:rFonts w:ascii="Aptos" w:eastAsia="Calibri" w:hAnsi="Aptos"/>
          <w:bCs/>
          <w:szCs w:val="24"/>
        </w:rPr>
        <w:t>to find an existing application</w:t>
      </w:r>
      <w:r w:rsidR="005069B9" w:rsidRPr="00F74D19">
        <w:rPr>
          <w:rFonts w:ascii="Aptos" w:eastAsia="Calibri" w:hAnsi="Aptos"/>
          <w:bCs/>
          <w:szCs w:val="24"/>
        </w:rPr>
        <w:t>:</w:t>
      </w:r>
    </w:p>
    <w:p w14:paraId="3A033482" w14:textId="3BB2C965" w:rsidR="00293EA9" w:rsidRPr="00293EA9" w:rsidRDefault="00AF2498" w:rsidP="00293EA9">
      <w:pPr>
        <w:ind w:left="720"/>
        <w:rPr>
          <w:rFonts w:ascii="Aptos" w:hAnsi="Aptos"/>
          <w:b/>
          <w:smallCaps/>
          <w:spacing w:val="5"/>
          <w:kern w:val="28"/>
          <w:szCs w:val="24"/>
        </w:rPr>
      </w:pPr>
      <w:r w:rsidRPr="00DC31CD">
        <w:rPr>
          <w:rFonts w:ascii="Aptos" w:hAnsi="Aptos"/>
          <w:noProof/>
          <w:szCs w:val="24"/>
        </w:rPr>
        <w:t xml:space="preserve">From the </w:t>
      </w:r>
      <w:r w:rsidRPr="00DC31CD">
        <w:rPr>
          <w:rFonts w:ascii="Aptos" w:eastAsia="Calibri" w:hAnsi="Aptos"/>
          <w:szCs w:val="24"/>
        </w:rPr>
        <w:t>EAGL IGX</w:t>
      </w:r>
      <w:r w:rsidRPr="00DC31CD">
        <w:rPr>
          <w:rFonts w:ascii="Aptos" w:hAnsi="Aptos"/>
          <w:noProof/>
          <w:szCs w:val="24"/>
        </w:rPr>
        <w:t xml:space="preserve"> Dashboard (homepage), click the Searches tab from the top menu bar, then click on the Applications link. In the Name field, enter your </w:t>
      </w:r>
      <w:r>
        <w:rPr>
          <w:rFonts w:ascii="Aptos" w:hAnsi="Aptos"/>
          <w:noProof/>
          <w:szCs w:val="24"/>
        </w:rPr>
        <w:t>Document Name/</w:t>
      </w:r>
      <w:r w:rsidRPr="00DC31CD">
        <w:rPr>
          <w:rFonts w:ascii="Aptos" w:hAnsi="Aptos"/>
          <w:noProof/>
          <w:szCs w:val="24"/>
        </w:rPr>
        <w:t xml:space="preserve">application number, then select the Search button. </w:t>
      </w:r>
      <w:r w:rsidRPr="001112BE">
        <w:rPr>
          <w:rFonts w:ascii="Aptos" w:hAnsi="Aptos"/>
          <w:noProof/>
          <w:szCs w:val="24"/>
        </w:rPr>
        <w:t xml:space="preserve">Your </w:t>
      </w:r>
      <w:r>
        <w:rPr>
          <w:rFonts w:ascii="Aptos" w:hAnsi="Aptos"/>
          <w:noProof/>
          <w:szCs w:val="24"/>
        </w:rPr>
        <w:t>application</w:t>
      </w:r>
      <w:r w:rsidRPr="001112BE">
        <w:rPr>
          <w:rFonts w:ascii="Aptos" w:hAnsi="Aptos"/>
          <w:noProof/>
          <w:szCs w:val="24"/>
        </w:rPr>
        <w:t xml:space="preserve"> should </w:t>
      </w:r>
      <w:r>
        <w:rPr>
          <w:rFonts w:ascii="Aptos" w:hAnsi="Aptos"/>
          <w:noProof/>
          <w:szCs w:val="24"/>
        </w:rPr>
        <w:t>appear</w:t>
      </w:r>
      <w:r w:rsidRPr="001112BE">
        <w:rPr>
          <w:rFonts w:ascii="Aptos" w:hAnsi="Aptos"/>
          <w:noProof/>
          <w:szCs w:val="24"/>
        </w:rPr>
        <w:t xml:space="preserve"> </w:t>
      </w:r>
      <w:r>
        <w:rPr>
          <w:rFonts w:ascii="Aptos" w:hAnsi="Aptos"/>
          <w:noProof/>
          <w:szCs w:val="24"/>
        </w:rPr>
        <w:t>in the Documents search</w:t>
      </w:r>
      <w:r w:rsidRPr="001112BE">
        <w:rPr>
          <w:rFonts w:ascii="Aptos" w:hAnsi="Aptos"/>
          <w:noProof/>
          <w:szCs w:val="24"/>
        </w:rPr>
        <w:t xml:space="preserve"> </w:t>
      </w:r>
      <w:r>
        <w:rPr>
          <w:rFonts w:ascii="Aptos" w:hAnsi="Aptos"/>
          <w:noProof/>
          <w:szCs w:val="24"/>
        </w:rPr>
        <w:t>r</w:t>
      </w:r>
      <w:r w:rsidRPr="001112BE">
        <w:rPr>
          <w:rFonts w:ascii="Aptos" w:hAnsi="Aptos"/>
          <w:noProof/>
          <w:szCs w:val="24"/>
        </w:rPr>
        <w:t xml:space="preserve">esults. </w:t>
      </w:r>
      <w:r>
        <w:rPr>
          <w:rFonts w:ascii="Aptos" w:hAnsi="Aptos"/>
          <w:noProof/>
          <w:szCs w:val="24"/>
        </w:rPr>
        <w:t>F</w:t>
      </w:r>
      <w:r w:rsidRPr="001112BE">
        <w:rPr>
          <w:rFonts w:ascii="Aptos" w:hAnsi="Aptos"/>
          <w:noProof/>
          <w:szCs w:val="24"/>
        </w:rPr>
        <w:t>ind and click</w:t>
      </w:r>
      <w:r w:rsidR="00062E03" w:rsidRPr="00062E03">
        <w:rPr>
          <w:rFonts w:ascii="Aptos" w:eastAsia="Calibri" w:hAnsi="Aptos"/>
          <w:szCs w:val="24"/>
        </w:rPr>
        <w:t xml:space="preserve"> </w:t>
      </w:r>
      <w:r w:rsidR="00062E03" w:rsidRPr="00AF2498">
        <w:rPr>
          <w:rFonts w:ascii="Aptos" w:eastAsia="Calibri" w:hAnsi="Aptos"/>
          <w:szCs w:val="24"/>
        </w:rPr>
        <w:t>on the application number to go to the Document Landing Page</w:t>
      </w:r>
      <w:r w:rsidR="00062E03">
        <w:rPr>
          <w:rFonts w:ascii="Aptos" w:eastAsia="Calibri" w:hAnsi="Aptos"/>
          <w:szCs w:val="24"/>
        </w:rPr>
        <w:t>.</w:t>
      </w:r>
      <w:r w:rsidR="00DE0A5B" w:rsidRPr="001112BE">
        <w:rPr>
          <w:bCs/>
          <w:smallCaps/>
          <w:color w:val="538135"/>
          <w:spacing w:val="5"/>
          <w:kern w:val="28"/>
          <w:sz w:val="40"/>
          <w:szCs w:val="40"/>
        </w:rPr>
        <w:br w:type="page"/>
      </w:r>
      <w:bookmarkStart w:id="9" w:name="_Toc216184709"/>
    </w:p>
    <w:p w14:paraId="58B88658" w14:textId="4AA1BE02" w:rsidR="00DE0A5B" w:rsidRPr="009B4CB6" w:rsidRDefault="00B02635" w:rsidP="00044C23">
      <w:pPr>
        <w:pStyle w:val="Heading2"/>
      </w:pPr>
      <w:r>
        <w:lastRenderedPageBreak/>
        <w:t xml:space="preserve">Initiate an </w:t>
      </w:r>
      <w:r w:rsidR="00556810">
        <w:t>FbD Application</w:t>
      </w:r>
      <w:r w:rsidR="00465FB3">
        <w:t xml:space="preserve"> in EAGL</w:t>
      </w:r>
      <w:r w:rsidR="006B03D5">
        <w:t xml:space="preserve"> IGX</w:t>
      </w:r>
      <w:bookmarkEnd w:id="9"/>
    </w:p>
    <w:p w14:paraId="2E325E32" w14:textId="6F641BE1" w:rsidR="00560924" w:rsidRDefault="00C81A0D" w:rsidP="00D77DB5">
      <w:pPr>
        <w:spacing w:after="120" w:line="259" w:lineRule="auto"/>
        <w:ind w:left="90"/>
        <w:rPr>
          <w:rFonts w:ascii="Aptos" w:eastAsia="Calibri" w:hAnsi="Aptos"/>
          <w:color w:val="000000"/>
          <w:szCs w:val="24"/>
        </w:rPr>
      </w:pPr>
      <w:r>
        <w:rPr>
          <w:rFonts w:ascii="Aptos" w:eastAsia="Calibri" w:hAnsi="Aptos"/>
          <w:color w:val="000000"/>
          <w:szCs w:val="24"/>
        </w:rPr>
        <w:t>Open</w:t>
      </w:r>
      <w:r w:rsidR="00744409">
        <w:rPr>
          <w:rFonts w:ascii="Aptos" w:eastAsia="Calibri" w:hAnsi="Aptos"/>
          <w:color w:val="000000"/>
          <w:szCs w:val="24"/>
        </w:rPr>
        <w:t xml:space="preserve"> the EAGL IGX Homepage. To log in</w:t>
      </w:r>
      <w:r w:rsidR="00DA03A0">
        <w:rPr>
          <w:rFonts w:ascii="Aptos" w:eastAsia="Calibri" w:hAnsi="Aptos"/>
          <w:color w:val="000000"/>
          <w:szCs w:val="24"/>
        </w:rPr>
        <w:t xml:space="preserve"> to the system</w:t>
      </w:r>
      <w:r w:rsidR="00744409">
        <w:rPr>
          <w:rFonts w:ascii="Aptos" w:eastAsia="Calibri" w:hAnsi="Aptos"/>
          <w:color w:val="000000"/>
          <w:szCs w:val="24"/>
        </w:rPr>
        <w:t xml:space="preserve">, </w:t>
      </w:r>
      <w:r w:rsidR="00FC7710">
        <w:rPr>
          <w:rFonts w:ascii="Aptos" w:eastAsia="Calibri" w:hAnsi="Aptos"/>
          <w:color w:val="000000"/>
          <w:szCs w:val="24"/>
        </w:rPr>
        <w:t xml:space="preserve">find and </w:t>
      </w:r>
      <w:r w:rsidR="00744409">
        <w:rPr>
          <w:rFonts w:ascii="Aptos" w:eastAsia="Calibri" w:hAnsi="Aptos"/>
          <w:color w:val="000000"/>
          <w:szCs w:val="24"/>
        </w:rPr>
        <w:t xml:space="preserve">click on the </w:t>
      </w:r>
      <w:r w:rsidR="00A83F46">
        <w:rPr>
          <w:rFonts w:ascii="Aptos" w:eastAsia="Calibri" w:hAnsi="Aptos"/>
          <w:color w:val="000000"/>
          <w:szCs w:val="24"/>
        </w:rPr>
        <w:t xml:space="preserve">Secure Access Washington link </w:t>
      </w:r>
      <w:r w:rsidR="003318B1">
        <w:rPr>
          <w:rFonts w:ascii="Aptos" w:eastAsia="Calibri" w:hAnsi="Aptos"/>
          <w:color w:val="000000"/>
          <w:szCs w:val="24"/>
        </w:rPr>
        <w:t xml:space="preserve">in the welcome panel, </w:t>
      </w:r>
      <w:r w:rsidR="00A83F46">
        <w:rPr>
          <w:rFonts w:ascii="Aptos" w:eastAsia="Calibri" w:hAnsi="Aptos"/>
          <w:color w:val="000000"/>
          <w:szCs w:val="24"/>
        </w:rPr>
        <w:t>as shown in the screenshot below</w:t>
      </w:r>
      <w:r w:rsidR="008A6644">
        <w:rPr>
          <w:rFonts w:ascii="Aptos" w:eastAsia="Calibri" w:hAnsi="Aptos"/>
          <w:color w:val="000000"/>
          <w:szCs w:val="24"/>
        </w:rPr>
        <w:t xml:space="preserve"> (do not use the Login panel on the right)</w:t>
      </w:r>
      <w:r w:rsidR="00A83F46">
        <w:rPr>
          <w:rFonts w:ascii="Aptos" w:eastAsia="Calibri" w:hAnsi="Aptos"/>
          <w:color w:val="000000"/>
          <w:szCs w:val="24"/>
        </w:rPr>
        <w:t>.</w:t>
      </w:r>
      <w:r w:rsidR="00C32702" w:rsidRPr="00C32702">
        <w:rPr>
          <w:rFonts w:ascii="Aptos" w:eastAsia="Calibri" w:hAnsi="Aptos"/>
          <w:color w:val="000000"/>
          <w:szCs w:val="24"/>
        </w:rPr>
        <w:t xml:space="preserve"> </w:t>
      </w:r>
      <w:r w:rsidR="00C32702">
        <w:rPr>
          <w:rFonts w:ascii="Aptos" w:eastAsia="Calibri" w:hAnsi="Aptos"/>
          <w:color w:val="000000"/>
          <w:szCs w:val="24"/>
        </w:rPr>
        <w:t>After logging in, you will arrive on the Dashboard.</w:t>
      </w:r>
    </w:p>
    <w:p w14:paraId="57E2EC50" w14:textId="4AB21DE9" w:rsidR="00D77DB5" w:rsidRPr="00230514" w:rsidRDefault="00D77DB5" w:rsidP="00631512">
      <w:pPr>
        <w:spacing w:after="120" w:line="259" w:lineRule="auto"/>
        <w:ind w:left="90"/>
        <w:rPr>
          <w:rFonts w:ascii="Aptos" w:eastAsia="Calibri" w:hAnsi="Aptos"/>
          <w:szCs w:val="24"/>
        </w:rPr>
      </w:pPr>
      <w:r>
        <w:rPr>
          <w:rFonts w:ascii="Aptos" w:hAnsi="Aptos"/>
        </w:rPr>
        <w:t xml:space="preserve">For EAGL IGX log in instructions for new and current EAGL users, see </w:t>
      </w:r>
      <w:hyperlink r:id="rId27" w:history="1">
        <w:r w:rsidRPr="00177A64">
          <w:rPr>
            <w:rStyle w:val="Hyperlink"/>
            <w:rFonts w:ascii="Aptos" w:hAnsi="Aptos"/>
          </w:rPr>
          <w:t>Ecology’s Grants &amp; loans webpage</w:t>
        </w:r>
      </w:hyperlink>
      <w:r>
        <w:rPr>
          <w:rFonts w:ascii="Aptos" w:hAnsi="Aptos"/>
        </w:rPr>
        <w:t>.</w:t>
      </w:r>
      <w:r>
        <w:rPr>
          <w:rStyle w:val="FootnoteReference"/>
          <w:rFonts w:ascii="Aptos" w:hAnsi="Aptos"/>
        </w:rPr>
        <w:footnoteReference w:id="5"/>
      </w:r>
    </w:p>
    <w:p w14:paraId="7EFF1A34" w14:textId="0A5563C6" w:rsidR="00A83F46" w:rsidRDefault="00A83F46" w:rsidP="00DE0A5B">
      <w:pPr>
        <w:autoSpaceDE w:val="0"/>
        <w:autoSpaceDN w:val="0"/>
        <w:adjustRightInd w:val="0"/>
        <w:rPr>
          <w:rFonts w:ascii="Aptos" w:eastAsia="Calibri" w:hAnsi="Aptos"/>
          <w:color w:val="000000"/>
          <w:szCs w:val="24"/>
        </w:rPr>
      </w:pPr>
      <w:r w:rsidRPr="00A83F46">
        <w:rPr>
          <w:rFonts w:ascii="Aptos" w:eastAsia="Calibri" w:hAnsi="Aptos"/>
          <w:noProof/>
          <w:color w:val="000000"/>
          <w:szCs w:val="24"/>
        </w:rPr>
        <w:drawing>
          <wp:inline distT="0" distB="0" distL="0" distR="0" wp14:anchorId="08E15523" wp14:editId="30A34E31">
            <wp:extent cx="5943600" cy="3785870"/>
            <wp:effectExtent l="19050" t="19050" r="19050" b="24130"/>
            <wp:docPr id="1907297599" name="Picture 1" descr="Screenshot of EAGL IGX homepage. Highlighting the Secure Access Washington link to log into th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97599" name="Picture 1" descr="Screenshot of EAGL IGX homepage. Highlighting the Secure Access Washington link to log into the system."/>
                    <pic:cNvPicPr/>
                  </pic:nvPicPr>
                  <pic:blipFill>
                    <a:blip r:embed="rId28"/>
                    <a:stretch>
                      <a:fillRect/>
                    </a:stretch>
                  </pic:blipFill>
                  <pic:spPr>
                    <a:xfrm>
                      <a:off x="0" y="0"/>
                      <a:ext cx="5943600" cy="3785870"/>
                    </a:xfrm>
                    <a:prstGeom prst="rect">
                      <a:avLst/>
                    </a:prstGeom>
                    <a:ln>
                      <a:solidFill>
                        <a:schemeClr val="accent1"/>
                      </a:solidFill>
                    </a:ln>
                  </pic:spPr>
                </pic:pic>
              </a:graphicData>
            </a:graphic>
          </wp:inline>
        </w:drawing>
      </w:r>
    </w:p>
    <w:p w14:paraId="04B685A6" w14:textId="109CFEFF" w:rsidR="00C548ED" w:rsidRPr="005E37FB" w:rsidRDefault="00EF2850" w:rsidP="00DE0A5B">
      <w:pPr>
        <w:autoSpaceDE w:val="0"/>
        <w:autoSpaceDN w:val="0"/>
        <w:adjustRightInd w:val="0"/>
        <w:rPr>
          <w:rFonts w:ascii="Aptos" w:eastAsia="Calibri" w:hAnsi="Aptos"/>
          <w:color w:val="000000"/>
          <w:szCs w:val="24"/>
        </w:rPr>
      </w:pPr>
      <w:r>
        <w:rPr>
          <w:rFonts w:ascii="Aptos" w:eastAsia="Calibri" w:hAnsi="Aptos"/>
          <w:color w:val="000000"/>
          <w:szCs w:val="24"/>
        </w:rPr>
        <w:t>Find</w:t>
      </w:r>
      <w:r w:rsidRPr="005E37FB">
        <w:rPr>
          <w:rFonts w:ascii="Aptos" w:eastAsia="Calibri" w:hAnsi="Aptos"/>
          <w:color w:val="000000"/>
          <w:szCs w:val="24"/>
        </w:rPr>
        <w:t xml:space="preserve"> the View Available Funding Opportunities </w:t>
      </w:r>
      <w:r>
        <w:rPr>
          <w:rFonts w:ascii="Aptos" w:eastAsia="Calibri" w:hAnsi="Aptos"/>
          <w:color w:val="000000"/>
          <w:szCs w:val="24"/>
        </w:rPr>
        <w:t>panel, and either use the Filter option</w:t>
      </w:r>
      <w:r w:rsidR="00943072">
        <w:rPr>
          <w:rFonts w:ascii="Aptos" w:eastAsia="Calibri" w:hAnsi="Aptos"/>
          <w:color w:val="000000"/>
          <w:szCs w:val="24"/>
        </w:rPr>
        <w:t xml:space="preserve"> or scroll through the dropdown menu</w:t>
      </w:r>
      <w:r>
        <w:rPr>
          <w:rFonts w:ascii="Aptos" w:eastAsia="Calibri" w:hAnsi="Aptos"/>
          <w:color w:val="000000"/>
          <w:szCs w:val="24"/>
        </w:rPr>
        <w:t xml:space="preserve"> </w:t>
      </w:r>
      <w:r w:rsidR="008D452A">
        <w:rPr>
          <w:rFonts w:ascii="Aptos" w:eastAsia="Calibri" w:hAnsi="Aptos"/>
          <w:color w:val="000000"/>
          <w:szCs w:val="24"/>
        </w:rPr>
        <w:t xml:space="preserve">to search for </w:t>
      </w:r>
      <w:r w:rsidR="00236323">
        <w:rPr>
          <w:rFonts w:ascii="Aptos" w:eastAsia="Calibri" w:hAnsi="Aptos"/>
          <w:color w:val="000000"/>
          <w:szCs w:val="24"/>
        </w:rPr>
        <w:t xml:space="preserve">name, </w:t>
      </w:r>
      <w:r w:rsidR="0002668D">
        <w:rPr>
          <w:rFonts w:ascii="Aptos" w:eastAsia="Calibri" w:hAnsi="Aptos"/>
          <w:color w:val="000000"/>
          <w:szCs w:val="24"/>
        </w:rPr>
        <w:t xml:space="preserve">Shorelands </w:t>
      </w:r>
      <w:r w:rsidR="009D527C" w:rsidRPr="005E37FB">
        <w:rPr>
          <w:rFonts w:ascii="Aptos" w:eastAsia="Calibri" w:hAnsi="Aptos"/>
          <w:color w:val="000000"/>
          <w:szCs w:val="24"/>
        </w:rPr>
        <w:t xml:space="preserve">Floodplains by Design </w:t>
      </w:r>
      <w:r w:rsidR="0002668D">
        <w:rPr>
          <w:rFonts w:ascii="Aptos" w:eastAsia="Calibri" w:hAnsi="Aptos"/>
          <w:color w:val="000000"/>
          <w:szCs w:val="24"/>
        </w:rPr>
        <w:t>(SEAFBD-</w:t>
      </w:r>
      <w:r w:rsidR="009D527C" w:rsidRPr="005E37FB">
        <w:rPr>
          <w:rFonts w:ascii="Aptos" w:eastAsia="Calibri" w:hAnsi="Aptos"/>
          <w:color w:val="000000"/>
          <w:szCs w:val="24"/>
        </w:rPr>
        <w:t>2729</w:t>
      </w:r>
      <w:r w:rsidR="0002668D">
        <w:rPr>
          <w:rFonts w:ascii="Aptos" w:eastAsia="Calibri" w:hAnsi="Aptos"/>
          <w:color w:val="000000"/>
          <w:szCs w:val="24"/>
        </w:rPr>
        <w:t>)</w:t>
      </w:r>
      <w:r w:rsidR="004372AD" w:rsidRPr="005E37FB">
        <w:rPr>
          <w:rFonts w:ascii="Aptos" w:eastAsia="Calibri" w:hAnsi="Aptos"/>
          <w:color w:val="000000"/>
          <w:szCs w:val="24"/>
        </w:rPr>
        <w:t>.</w:t>
      </w:r>
      <w:r w:rsidR="00E06D68">
        <w:rPr>
          <w:rFonts w:ascii="Aptos" w:eastAsia="Calibri" w:hAnsi="Aptos"/>
          <w:color w:val="000000"/>
          <w:szCs w:val="24"/>
        </w:rPr>
        <w:t xml:space="preserve"> Click on the </w:t>
      </w:r>
      <w:r w:rsidR="00477ADB">
        <w:rPr>
          <w:rFonts w:ascii="Aptos" w:eastAsia="Calibri" w:hAnsi="Aptos"/>
          <w:color w:val="000000"/>
          <w:szCs w:val="24"/>
        </w:rPr>
        <w:t>link for the application name, then click on Proceed.</w:t>
      </w:r>
    </w:p>
    <w:p w14:paraId="79D339AB" w14:textId="4D050825" w:rsidR="00DE0A5B" w:rsidRPr="00974FF6" w:rsidRDefault="00DE0A5B" w:rsidP="00293EA9">
      <w:pPr>
        <w:autoSpaceDE w:val="0"/>
        <w:autoSpaceDN w:val="0"/>
        <w:adjustRightInd w:val="0"/>
        <w:rPr>
          <w:szCs w:val="24"/>
        </w:rPr>
      </w:pPr>
      <w:r w:rsidRPr="00283C16">
        <w:rPr>
          <w:rStyle w:val="Strong"/>
          <w:rFonts w:ascii="Aptos" w:hAnsi="Aptos"/>
        </w:rPr>
        <w:t>N</w:t>
      </w:r>
      <w:r w:rsidR="002A0987" w:rsidRPr="00283C16">
        <w:rPr>
          <w:rStyle w:val="Strong"/>
          <w:rFonts w:ascii="Aptos" w:hAnsi="Aptos"/>
        </w:rPr>
        <w:t>ote</w:t>
      </w:r>
      <w:r w:rsidRPr="00283C16">
        <w:rPr>
          <w:rStyle w:val="Strong"/>
          <w:rFonts w:ascii="Aptos" w:hAnsi="Aptos"/>
        </w:rPr>
        <w:t>:</w:t>
      </w:r>
      <w:r w:rsidRPr="005E37FB">
        <w:rPr>
          <w:rFonts w:ascii="Aptos" w:eastAsia="Calibri" w:hAnsi="Aptos"/>
          <w:b/>
          <w:bCs/>
          <w:color w:val="FF0000"/>
          <w:szCs w:val="24"/>
        </w:rPr>
        <w:t xml:space="preserve"> </w:t>
      </w:r>
      <w:r w:rsidRPr="00147EE7">
        <w:rPr>
          <w:rFonts w:ascii="Aptos" w:eastAsia="Calibri" w:hAnsi="Aptos"/>
          <w:szCs w:val="24"/>
        </w:rPr>
        <w:t xml:space="preserve">Only </w:t>
      </w:r>
      <w:r w:rsidR="004C32C2">
        <w:rPr>
          <w:rFonts w:ascii="Aptos" w:eastAsia="Calibri" w:hAnsi="Aptos"/>
          <w:szCs w:val="24"/>
        </w:rPr>
        <w:t xml:space="preserve">EAGL IGX users with </w:t>
      </w:r>
      <w:r w:rsidRPr="00147EE7">
        <w:rPr>
          <w:rFonts w:ascii="Aptos" w:eastAsia="Calibri" w:hAnsi="Aptos"/>
          <w:szCs w:val="24"/>
        </w:rPr>
        <w:t>an Authorized Official</w:t>
      </w:r>
      <w:r w:rsidR="004C32C2">
        <w:rPr>
          <w:rFonts w:ascii="Aptos" w:eastAsia="Calibri" w:hAnsi="Aptos"/>
          <w:szCs w:val="24"/>
        </w:rPr>
        <w:t xml:space="preserve"> role</w:t>
      </w:r>
      <w:r w:rsidRPr="00147EE7">
        <w:rPr>
          <w:rFonts w:ascii="Aptos" w:eastAsia="Calibri" w:hAnsi="Aptos"/>
          <w:szCs w:val="24"/>
        </w:rPr>
        <w:t xml:space="preserve"> </w:t>
      </w:r>
      <w:r w:rsidR="006407A3">
        <w:rPr>
          <w:rFonts w:ascii="Aptos" w:eastAsia="Calibri" w:hAnsi="Aptos"/>
          <w:szCs w:val="24"/>
        </w:rPr>
        <w:t>will see</w:t>
      </w:r>
      <w:r w:rsidRPr="00147EE7">
        <w:rPr>
          <w:rFonts w:ascii="Aptos" w:eastAsia="Calibri" w:hAnsi="Aptos"/>
          <w:szCs w:val="24"/>
        </w:rPr>
        <w:t xml:space="preserve"> and</w:t>
      </w:r>
      <w:r w:rsidR="006407A3">
        <w:rPr>
          <w:rFonts w:ascii="Aptos" w:eastAsia="Calibri" w:hAnsi="Aptos"/>
          <w:szCs w:val="24"/>
        </w:rPr>
        <w:t xml:space="preserve"> be able to</w:t>
      </w:r>
      <w:r w:rsidRPr="00147EE7">
        <w:rPr>
          <w:rFonts w:ascii="Aptos" w:eastAsia="Calibri" w:hAnsi="Aptos"/>
          <w:szCs w:val="24"/>
        </w:rPr>
        <w:t xml:space="preserve"> apply for the Floodplains by Design funding opportunity.</w:t>
      </w:r>
      <w:r>
        <w:rPr>
          <w:b/>
          <w:sz w:val="36"/>
          <w:szCs w:val="36"/>
        </w:rPr>
        <w:br w:type="page"/>
      </w:r>
    </w:p>
    <w:p w14:paraId="2F95996E" w14:textId="1EB5419E" w:rsidR="00DE0A5B" w:rsidRPr="009B4CB6" w:rsidRDefault="000B677E" w:rsidP="007711E5">
      <w:pPr>
        <w:pStyle w:val="Heading2"/>
      </w:pPr>
      <w:bookmarkStart w:id="10" w:name="_Toc40953627"/>
      <w:bookmarkStart w:id="11" w:name="_Toc216184710"/>
      <w:r>
        <w:lastRenderedPageBreak/>
        <w:t xml:space="preserve">Navigating the </w:t>
      </w:r>
      <w:r w:rsidR="00DE0A5B" w:rsidRPr="009B4CB6">
        <w:t xml:space="preserve">Application </w:t>
      </w:r>
      <w:bookmarkEnd w:id="10"/>
      <w:r w:rsidR="002925A6">
        <w:t>Forms</w:t>
      </w:r>
      <w:bookmarkEnd w:id="11"/>
    </w:p>
    <w:p w14:paraId="44A20EBB" w14:textId="0C58D6D7" w:rsidR="00DE0A5B" w:rsidRPr="005E37FB" w:rsidRDefault="00465FB3" w:rsidP="00DE0A5B">
      <w:pPr>
        <w:rPr>
          <w:rFonts w:ascii="Aptos" w:eastAsia="Calibri" w:hAnsi="Aptos"/>
          <w:szCs w:val="24"/>
        </w:rPr>
      </w:pPr>
      <w:r w:rsidRPr="00935CFA">
        <w:rPr>
          <w:rFonts w:ascii="Aptos" w:eastAsia="Calibri" w:hAnsi="Aptos"/>
          <w:szCs w:val="24"/>
        </w:rPr>
        <w:t xml:space="preserve">After clicking on </w:t>
      </w:r>
      <w:r w:rsidR="00477ADB" w:rsidRPr="00935CFA">
        <w:rPr>
          <w:rFonts w:ascii="Aptos" w:eastAsia="Calibri" w:hAnsi="Aptos"/>
          <w:szCs w:val="24"/>
        </w:rPr>
        <w:t>Proceed</w:t>
      </w:r>
      <w:r w:rsidRPr="00935CFA">
        <w:rPr>
          <w:rFonts w:ascii="Aptos" w:eastAsia="Calibri" w:hAnsi="Aptos"/>
          <w:szCs w:val="24"/>
        </w:rPr>
        <w:t>,</w:t>
      </w:r>
      <w:r w:rsidR="00DE0A5B" w:rsidRPr="00935CFA">
        <w:rPr>
          <w:rFonts w:ascii="Aptos" w:eastAsia="Calibri" w:hAnsi="Aptos"/>
          <w:szCs w:val="24"/>
        </w:rPr>
        <w:t xml:space="preserve"> </w:t>
      </w:r>
      <w:r w:rsidRPr="00935CFA">
        <w:rPr>
          <w:rFonts w:ascii="Aptos" w:eastAsia="Calibri" w:hAnsi="Aptos"/>
          <w:szCs w:val="24"/>
        </w:rPr>
        <w:t xml:space="preserve">a new application is </w:t>
      </w:r>
      <w:r w:rsidR="00A3099A" w:rsidRPr="00935CFA">
        <w:rPr>
          <w:rFonts w:ascii="Aptos" w:eastAsia="Calibri" w:hAnsi="Aptos"/>
          <w:szCs w:val="24"/>
        </w:rPr>
        <w:t>initiated,</w:t>
      </w:r>
      <w:r w:rsidR="00881E34">
        <w:rPr>
          <w:rFonts w:ascii="Aptos" w:eastAsia="Calibri" w:hAnsi="Aptos"/>
          <w:szCs w:val="24"/>
        </w:rPr>
        <w:t xml:space="preserve"> and y</w:t>
      </w:r>
      <w:r w:rsidR="00881E34">
        <w:rPr>
          <w:rStyle w:val="Strong"/>
          <w:rFonts w:ascii="Aptos" w:hAnsi="Aptos"/>
          <w:b w:val="0"/>
          <w:bCs w:val="0"/>
        </w:rPr>
        <w:t>ou should arrive on the Document Landing Page for the grant application</w:t>
      </w:r>
      <w:r w:rsidR="00DE0A5B" w:rsidRPr="00935CFA">
        <w:rPr>
          <w:rFonts w:ascii="Aptos" w:eastAsia="Calibri" w:hAnsi="Aptos"/>
          <w:szCs w:val="24"/>
        </w:rPr>
        <w:t xml:space="preserve">. </w:t>
      </w:r>
      <w:r w:rsidR="00632402">
        <w:rPr>
          <w:rFonts w:ascii="Aptos" w:eastAsia="Calibri" w:hAnsi="Aptos"/>
          <w:szCs w:val="24"/>
        </w:rPr>
        <w:t>The Landing Page shows</w:t>
      </w:r>
      <w:r w:rsidR="0081507C">
        <w:rPr>
          <w:rStyle w:val="Strong"/>
          <w:rFonts w:ascii="Aptos" w:hAnsi="Aptos"/>
          <w:b w:val="0"/>
          <w:bCs w:val="0"/>
        </w:rPr>
        <w:t xml:space="preserve"> the document details, including the document status, your </w:t>
      </w:r>
      <w:r w:rsidR="005B1063">
        <w:rPr>
          <w:rStyle w:val="Strong"/>
          <w:rFonts w:ascii="Aptos" w:hAnsi="Aptos"/>
          <w:b w:val="0"/>
          <w:bCs w:val="0"/>
        </w:rPr>
        <w:t xml:space="preserve">organization, your </w:t>
      </w:r>
      <w:r w:rsidR="0081507C">
        <w:rPr>
          <w:rStyle w:val="Strong"/>
          <w:rFonts w:ascii="Aptos" w:hAnsi="Aptos"/>
          <w:b w:val="0"/>
          <w:bCs w:val="0"/>
        </w:rPr>
        <w:t>role, and the Document Name</w:t>
      </w:r>
      <w:r w:rsidR="005B1063">
        <w:rPr>
          <w:rStyle w:val="Strong"/>
          <w:rFonts w:ascii="Aptos" w:hAnsi="Aptos"/>
          <w:b w:val="0"/>
          <w:bCs w:val="0"/>
        </w:rPr>
        <w:t xml:space="preserve">/application number. </w:t>
      </w:r>
      <w:r w:rsidR="006B03D5" w:rsidRPr="00935CFA">
        <w:rPr>
          <w:rFonts w:ascii="Aptos" w:eastAsia="Calibri" w:hAnsi="Aptos"/>
          <w:szCs w:val="24"/>
        </w:rPr>
        <w:t>EAGL IGX</w:t>
      </w:r>
      <w:r w:rsidR="00DE0A5B" w:rsidRPr="00935CFA">
        <w:rPr>
          <w:rFonts w:ascii="Aptos" w:eastAsia="Calibri" w:hAnsi="Aptos"/>
          <w:szCs w:val="24"/>
        </w:rPr>
        <w:t xml:space="preserve"> automatically assign</w:t>
      </w:r>
      <w:r w:rsidR="000E4CF0" w:rsidRPr="00935CFA">
        <w:rPr>
          <w:rFonts w:ascii="Aptos" w:eastAsia="Calibri" w:hAnsi="Aptos"/>
          <w:szCs w:val="24"/>
        </w:rPr>
        <w:t>s</w:t>
      </w:r>
      <w:r w:rsidR="00431EAB" w:rsidRPr="00935CFA">
        <w:rPr>
          <w:rFonts w:ascii="Aptos" w:eastAsia="Calibri" w:hAnsi="Aptos"/>
          <w:szCs w:val="24"/>
        </w:rPr>
        <w:t xml:space="preserve"> </w:t>
      </w:r>
      <w:r w:rsidR="005B1063">
        <w:rPr>
          <w:rFonts w:ascii="Aptos" w:eastAsia="Calibri" w:hAnsi="Aptos"/>
          <w:szCs w:val="24"/>
        </w:rPr>
        <w:t>the</w:t>
      </w:r>
      <w:r w:rsidR="006A2113" w:rsidRPr="00935CFA">
        <w:rPr>
          <w:rFonts w:ascii="Aptos" w:eastAsia="Calibri" w:hAnsi="Aptos"/>
          <w:szCs w:val="24"/>
        </w:rPr>
        <w:t xml:space="preserve"> </w:t>
      </w:r>
      <w:r w:rsidR="00431EAB" w:rsidRPr="00935CFA">
        <w:rPr>
          <w:rFonts w:ascii="Aptos" w:eastAsia="Calibri" w:hAnsi="Aptos"/>
          <w:szCs w:val="24"/>
        </w:rPr>
        <w:t xml:space="preserve">application </w:t>
      </w:r>
      <w:r w:rsidR="00DE0A5B" w:rsidRPr="00935CFA">
        <w:rPr>
          <w:rFonts w:ascii="Aptos" w:eastAsia="Calibri" w:hAnsi="Aptos"/>
          <w:szCs w:val="24"/>
        </w:rPr>
        <w:t xml:space="preserve">number. </w:t>
      </w:r>
      <w:r w:rsidR="000E4CF0" w:rsidRPr="00935CFA">
        <w:rPr>
          <w:rFonts w:ascii="Aptos" w:eastAsia="Calibri" w:hAnsi="Aptos"/>
          <w:szCs w:val="24"/>
        </w:rPr>
        <w:t>Please</w:t>
      </w:r>
      <w:r w:rsidR="00DE0A5B" w:rsidRPr="00935CFA">
        <w:rPr>
          <w:rFonts w:ascii="Aptos" w:eastAsia="Calibri" w:hAnsi="Aptos"/>
          <w:szCs w:val="24"/>
        </w:rPr>
        <w:t xml:space="preserve"> write </w:t>
      </w:r>
      <w:r w:rsidR="000E4CF0" w:rsidRPr="00935CFA">
        <w:rPr>
          <w:rFonts w:ascii="Aptos" w:eastAsia="Calibri" w:hAnsi="Aptos"/>
          <w:szCs w:val="24"/>
        </w:rPr>
        <w:t xml:space="preserve">down </w:t>
      </w:r>
      <w:r w:rsidR="00DE0A5B" w:rsidRPr="00935CFA">
        <w:rPr>
          <w:rFonts w:ascii="Aptos" w:eastAsia="Calibri" w:hAnsi="Aptos"/>
          <w:szCs w:val="24"/>
        </w:rPr>
        <w:t>th</w:t>
      </w:r>
      <w:r w:rsidR="005938B6" w:rsidRPr="00935CFA">
        <w:rPr>
          <w:rFonts w:ascii="Aptos" w:eastAsia="Calibri" w:hAnsi="Aptos"/>
          <w:szCs w:val="24"/>
        </w:rPr>
        <w:t>is</w:t>
      </w:r>
      <w:r w:rsidR="000E4CF0" w:rsidRPr="00935CFA">
        <w:rPr>
          <w:rFonts w:ascii="Aptos" w:eastAsia="Calibri" w:hAnsi="Aptos"/>
          <w:szCs w:val="24"/>
        </w:rPr>
        <w:t xml:space="preserve"> application number</w:t>
      </w:r>
      <w:r w:rsidR="005938B6" w:rsidRPr="00935CFA">
        <w:rPr>
          <w:rFonts w:ascii="Aptos" w:eastAsia="Calibri" w:hAnsi="Aptos"/>
          <w:szCs w:val="24"/>
        </w:rPr>
        <w:t xml:space="preserve"> for reference</w:t>
      </w:r>
      <w:r w:rsidR="000E4CF0" w:rsidRPr="00935CFA">
        <w:rPr>
          <w:rFonts w:ascii="Aptos" w:eastAsia="Calibri" w:hAnsi="Aptos"/>
          <w:szCs w:val="24"/>
        </w:rPr>
        <w:t>.</w:t>
      </w:r>
      <w:r w:rsidR="00DE0A5B" w:rsidRPr="00935CFA">
        <w:rPr>
          <w:rFonts w:ascii="Aptos" w:eastAsia="Calibri" w:hAnsi="Aptos"/>
          <w:szCs w:val="24"/>
        </w:rPr>
        <w:t xml:space="preserve"> </w:t>
      </w:r>
      <w:r w:rsidR="00560B1D" w:rsidRPr="00935CFA">
        <w:rPr>
          <w:rFonts w:ascii="Aptos" w:eastAsia="Calibri" w:hAnsi="Aptos"/>
          <w:szCs w:val="24"/>
        </w:rPr>
        <w:t>I</w:t>
      </w:r>
      <w:r w:rsidR="00431EAB" w:rsidRPr="00935CFA">
        <w:rPr>
          <w:rFonts w:ascii="Aptos" w:eastAsia="Calibri" w:hAnsi="Aptos"/>
          <w:szCs w:val="24"/>
        </w:rPr>
        <w:t xml:space="preserve">f your </w:t>
      </w:r>
      <w:r w:rsidR="00560B1D" w:rsidRPr="00935CFA">
        <w:rPr>
          <w:rFonts w:ascii="Aptos" w:eastAsia="Calibri" w:hAnsi="Aptos"/>
          <w:szCs w:val="24"/>
        </w:rPr>
        <w:t xml:space="preserve">application </w:t>
      </w:r>
      <w:r w:rsidR="00431EAB" w:rsidRPr="00935CFA">
        <w:rPr>
          <w:rFonts w:ascii="Aptos" w:eastAsia="Calibri" w:hAnsi="Aptos"/>
          <w:szCs w:val="24"/>
        </w:rPr>
        <w:t xml:space="preserve">is funded, </w:t>
      </w:r>
      <w:r w:rsidR="00560B1D" w:rsidRPr="00935CFA">
        <w:rPr>
          <w:rFonts w:ascii="Aptos" w:eastAsia="Calibri" w:hAnsi="Aptos"/>
          <w:szCs w:val="24"/>
        </w:rPr>
        <w:t xml:space="preserve">this </w:t>
      </w:r>
      <w:r w:rsidR="00431EAB" w:rsidRPr="00935CFA">
        <w:rPr>
          <w:rFonts w:ascii="Aptos" w:eastAsia="Calibri" w:hAnsi="Aptos"/>
          <w:szCs w:val="24"/>
        </w:rPr>
        <w:t>will</w:t>
      </w:r>
      <w:r w:rsidR="00560B1D" w:rsidRPr="00935CFA">
        <w:rPr>
          <w:rFonts w:ascii="Aptos" w:eastAsia="Calibri" w:hAnsi="Aptos"/>
          <w:szCs w:val="24"/>
        </w:rPr>
        <w:t xml:space="preserve"> also</w:t>
      </w:r>
      <w:r w:rsidR="00431EAB" w:rsidRPr="00935CFA">
        <w:rPr>
          <w:rFonts w:ascii="Aptos" w:eastAsia="Calibri" w:hAnsi="Aptos"/>
          <w:szCs w:val="24"/>
        </w:rPr>
        <w:t xml:space="preserve"> be</w:t>
      </w:r>
      <w:r w:rsidR="00DE0A5B" w:rsidRPr="00935CFA">
        <w:rPr>
          <w:rFonts w:ascii="Aptos" w:eastAsia="Calibri" w:hAnsi="Aptos"/>
          <w:szCs w:val="24"/>
        </w:rPr>
        <w:t xml:space="preserve"> your grant agreement number</w:t>
      </w:r>
      <w:r w:rsidR="00974FF6" w:rsidRPr="00935CFA">
        <w:rPr>
          <w:rFonts w:ascii="Aptos" w:eastAsia="Calibri" w:hAnsi="Aptos"/>
          <w:szCs w:val="24"/>
        </w:rPr>
        <w:t>.</w:t>
      </w:r>
    </w:p>
    <w:p w14:paraId="48FA1C0D" w14:textId="01B96C2F" w:rsidR="00C82B1B" w:rsidRDefault="00DE0A5B" w:rsidP="00DE0A5B">
      <w:pPr>
        <w:spacing w:after="160" w:line="259" w:lineRule="auto"/>
        <w:rPr>
          <w:rStyle w:val="Strong"/>
          <w:rFonts w:ascii="Aptos" w:hAnsi="Aptos"/>
        </w:rPr>
      </w:pPr>
      <w:r w:rsidRPr="00E30D1D">
        <w:rPr>
          <w:rFonts w:ascii="Aptos" w:eastAsia="Calibri" w:hAnsi="Aptos"/>
          <w:szCs w:val="24"/>
        </w:rPr>
        <w:t xml:space="preserve">The FbD </w:t>
      </w:r>
      <w:r w:rsidR="009425D5">
        <w:rPr>
          <w:rFonts w:ascii="Aptos" w:eastAsia="Calibri" w:hAnsi="Aptos"/>
          <w:szCs w:val="24"/>
        </w:rPr>
        <w:t xml:space="preserve">27-29 </w:t>
      </w:r>
      <w:r w:rsidRPr="00E30D1D">
        <w:rPr>
          <w:rFonts w:ascii="Aptos" w:eastAsia="Calibri" w:hAnsi="Aptos"/>
          <w:szCs w:val="24"/>
        </w:rPr>
        <w:t>Funding Program Guidelines</w:t>
      </w:r>
      <w:r w:rsidR="00080D05">
        <w:rPr>
          <w:rFonts w:ascii="Aptos" w:eastAsia="Calibri" w:hAnsi="Aptos"/>
          <w:szCs w:val="24"/>
        </w:rPr>
        <w:t xml:space="preserve"> and</w:t>
      </w:r>
      <w:r w:rsidRPr="00E30D1D">
        <w:rPr>
          <w:rFonts w:ascii="Aptos" w:eastAsia="Calibri" w:hAnsi="Aptos"/>
          <w:szCs w:val="24"/>
        </w:rPr>
        <w:t xml:space="preserve"> Application Instructions</w:t>
      </w:r>
      <w:r w:rsidR="00755AB4" w:rsidRPr="00E30D1D">
        <w:rPr>
          <w:rFonts w:ascii="Aptos" w:eastAsia="Calibri" w:hAnsi="Aptos"/>
          <w:szCs w:val="24"/>
        </w:rPr>
        <w:t xml:space="preserve"> and</w:t>
      </w:r>
      <w:r w:rsidRPr="00E30D1D">
        <w:rPr>
          <w:rFonts w:ascii="Aptos" w:eastAsia="Calibri" w:hAnsi="Aptos"/>
          <w:szCs w:val="24"/>
        </w:rPr>
        <w:t xml:space="preserve"> </w:t>
      </w:r>
      <w:r w:rsidR="00BA1A10" w:rsidRPr="00E30D1D">
        <w:rPr>
          <w:rFonts w:ascii="Aptos" w:eastAsia="Calibri" w:hAnsi="Aptos"/>
          <w:szCs w:val="24"/>
        </w:rPr>
        <w:t>Prep Too</w:t>
      </w:r>
      <w:r w:rsidR="003F7D60">
        <w:rPr>
          <w:rFonts w:ascii="Aptos" w:eastAsia="Calibri" w:hAnsi="Aptos"/>
          <w:szCs w:val="24"/>
        </w:rPr>
        <w:t>l</w:t>
      </w:r>
      <w:r w:rsidR="00755AB4" w:rsidRPr="00E30D1D">
        <w:rPr>
          <w:rFonts w:ascii="Aptos" w:eastAsia="Calibri" w:hAnsi="Aptos"/>
          <w:szCs w:val="24"/>
        </w:rPr>
        <w:t xml:space="preserve"> </w:t>
      </w:r>
      <w:r w:rsidRPr="00E30D1D">
        <w:rPr>
          <w:rFonts w:ascii="Aptos" w:eastAsia="Calibri" w:hAnsi="Aptos"/>
          <w:szCs w:val="24"/>
        </w:rPr>
        <w:t xml:space="preserve">are also available </w:t>
      </w:r>
      <w:r w:rsidR="009425D5">
        <w:rPr>
          <w:rFonts w:ascii="Aptos" w:eastAsia="Calibri" w:hAnsi="Aptos"/>
          <w:szCs w:val="24"/>
        </w:rPr>
        <w:t>under the Funding Program Guidelines</w:t>
      </w:r>
      <w:r w:rsidR="00E749F5">
        <w:rPr>
          <w:rFonts w:ascii="Aptos" w:eastAsia="Calibri" w:hAnsi="Aptos"/>
          <w:szCs w:val="24"/>
        </w:rPr>
        <w:t xml:space="preserve"> section</w:t>
      </w:r>
      <w:r w:rsidR="00D26245">
        <w:rPr>
          <w:rFonts w:ascii="Aptos" w:eastAsia="Calibri" w:hAnsi="Aptos"/>
          <w:szCs w:val="24"/>
        </w:rPr>
        <w:t xml:space="preserve"> in</w:t>
      </w:r>
      <w:r w:rsidR="00D26245" w:rsidRPr="00E30D1D">
        <w:rPr>
          <w:rFonts w:ascii="Aptos" w:eastAsia="Calibri" w:hAnsi="Aptos"/>
          <w:szCs w:val="24"/>
        </w:rPr>
        <w:t xml:space="preserve"> the </w:t>
      </w:r>
      <w:r w:rsidR="00D26245">
        <w:rPr>
          <w:rFonts w:ascii="Aptos" w:eastAsia="Calibri" w:hAnsi="Aptos"/>
          <w:szCs w:val="24"/>
        </w:rPr>
        <w:t>blue navigation bar on the left</w:t>
      </w:r>
      <w:r w:rsidR="00C82B1B">
        <w:rPr>
          <w:rFonts w:ascii="Aptos" w:eastAsia="Calibri" w:hAnsi="Aptos"/>
          <w:szCs w:val="24"/>
        </w:rPr>
        <w:t>.</w:t>
      </w:r>
    </w:p>
    <w:p w14:paraId="0A65B545" w14:textId="3D7F8B52" w:rsidR="00DE0A5B" w:rsidRPr="00865E3F" w:rsidRDefault="00C82B1B" w:rsidP="00293EA9">
      <w:pPr>
        <w:spacing w:after="160" w:line="259" w:lineRule="auto"/>
        <w:rPr>
          <w:bCs/>
        </w:rPr>
      </w:pPr>
      <w:r w:rsidRPr="00C82B1B">
        <w:rPr>
          <w:rStyle w:val="Strong"/>
          <w:rFonts w:ascii="Aptos" w:hAnsi="Aptos"/>
          <w:b w:val="0"/>
          <w:bCs w:val="0"/>
        </w:rPr>
        <w:t>Also u</w:t>
      </w:r>
      <w:r w:rsidRPr="00C82B1B">
        <w:rPr>
          <w:rFonts w:ascii="Aptos" w:eastAsia="Calibri" w:hAnsi="Aptos"/>
          <w:szCs w:val="24"/>
        </w:rPr>
        <w:t>se</w:t>
      </w:r>
      <w:r>
        <w:rPr>
          <w:rFonts w:ascii="Aptos" w:eastAsia="Calibri" w:hAnsi="Aptos"/>
          <w:bCs/>
          <w:szCs w:val="24"/>
        </w:rPr>
        <w:t xml:space="preserve"> the blue navigation bar on the left to help navigate between each of the application forms. </w:t>
      </w:r>
      <w:r w:rsidRPr="00865E3F">
        <w:rPr>
          <w:rFonts w:ascii="Aptos" w:eastAsia="Calibri" w:hAnsi="Aptos"/>
          <w:bCs/>
          <w:szCs w:val="24"/>
        </w:rPr>
        <w:t>S</w:t>
      </w:r>
      <w:r>
        <w:rPr>
          <w:rFonts w:ascii="Aptos" w:eastAsia="Calibri" w:hAnsi="Aptos"/>
          <w:bCs/>
          <w:szCs w:val="24"/>
        </w:rPr>
        <w:t>ave</w:t>
      </w:r>
      <w:r w:rsidRPr="00865E3F">
        <w:rPr>
          <w:rFonts w:ascii="Aptos" w:eastAsia="Calibri" w:hAnsi="Aptos"/>
          <w:bCs/>
          <w:szCs w:val="24"/>
        </w:rPr>
        <w:t xml:space="preserve"> each form before moving to the next one</w:t>
      </w:r>
      <w:r w:rsidR="00461AD9">
        <w:rPr>
          <w:rFonts w:ascii="Aptos" w:eastAsia="Calibri" w:hAnsi="Aptos"/>
          <w:bCs/>
          <w:szCs w:val="24"/>
        </w:rPr>
        <w:t>.</w:t>
      </w:r>
      <w:r>
        <w:rPr>
          <w:rFonts w:ascii="Aptos" w:eastAsia="Calibri" w:hAnsi="Aptos"/>
          <w:bCs/>
          <w:szCs w:val="24"/>
        </w:rPr>
        <w:t xml:space="preserve"> </w:t>
      </w:r>
      <w:r w:rsidR="00461AD9">
        <w:rPr>
          <w:rFonts w:ascii="Aptos" w:eastAsia="Calibri" w:hAnsi="Aptos"/>
          <w:bCs/>
          <w:szCs w:val="24"/>
        </w:rPr>
        <w:t>S</w:t>
      </w:r>
      <w:r>
        <w:rPr>
          <w:rFonts w:ascii="Aptos" w:eastAsia="Calibri" w:hAnsi="Aptos"/>
          <w:bCs/>
          <w:szCs w:val="24"/>
        </w:rPr>
        <w:t>ave</w:t>
      </w:r>
      <w:r w:rsidRPr="00865E3F">
        <w:rPr>
          <w:rFonts w:ascii="Aptos" w:eastAsia="Calibri" w:hAnsi="Aptos"/>
          <w:bCs/>
          <w:szCs w:val="24"/>
        </w:rPr>
        <w:t xml:space="preserve"> often.</w:t>
      </w:r>
      <w:r w:rsidR="00DE0A5B" w:rsidRPr="00865E3F">
        <w:rPr>
          <w:rFonts w:ascii="Aptos" w:hAnsi="Aptos"/>
          <w:bCs/>
        </w:rPr>
        <w:br w:type="page"/>
      </w:r>
    </w:p>
    <w:p w14:paraId="26D5E0FC" w14:textId="0F88DCEB" w:rsidR="00D41E00" w:rsidRDefault="00AC1284" w:rsidP="00D41E00">
      <w:pPr>
        <w:pStyle w:val="Heading2"/>
      </w:pPr>
      <w:bookmarkStart w:id="12" w:name="_Toc216184711"/>
      <w:bookmarkStart w:id="13" w:name="_Toc40953642"/>
      <w:r>
        <w:lastRenderedPageBreak/>
        <w:t>Reviewing</w:t>
      </w:r>
      <w:r w:rsidR="00D41E00">
        <w:t xml:space="preserve"> the Application Before Submitting</w:t>
      </w:r>
      <w:bookmarkEnd w:id="12"/>
    </w:p>
    <w:p w14:paraId="09B0F770" w14:textId="1676E727" w:rsidR="00285A33" w:rsidRDefault="00285A33" w:rsidP="00285A33">
      <w:pPr>
        <w:spacing w:after="120"/>
        <w:rPr>
          <w:rFonts w:ascii="Aptos" w:eastAsia="Calibri" w:hAnsi="Aptos"/>
        </w:rPr>
      </w:pPr>
      <w:r w:rsidRPr="005E37FB">
        <w:rPr>
          <w:rFonts w:ascii="Aptos" w:hAnsi="Aptos"/>
        </w:rPr>
        <w:t xml:space="preserve">To </w:t>
      </w:r>
      <w:r>
        <w:rPr>
          <w:rFonts w:ascii="Aptos" w:hAnsi="Aptos"/>
        </w:rPr>
        <w:t>review</w:t>
      </w:r>
      <w:r w:rsidRPr="005E37FB">
        <w:rPr>
          <w:rFonts w:ascii="Aptos" w:hAnsi="Aptos"/>
        </w:rPr>
        <w:t xml:space="preserve"> all the files uploaded before submitting </w:t>
      </w:r>
      <w:r w:rsidR="009F45A2" w:rsidRPr="005E37FB">
        <w:rPr>
          <w:rFonts w:ascii="Aptos" w:hAnsi="Aptos"/>
        </w:rPr>
        <w:t>the application</w:t>
      </w:r>
      <w:r w:rsidRPr="003E4CF7">
        <w:rPr>
          <w:rFonts w:ascii="Aptos" w:hAnsi="Aptos"/>
        </w:rPr>
        <w:t xml:space="preserve">, </w:t>
      </w:r>
      <w:r w:rsidR="009F45A2">
        <w:rPr>
          <w:rFonts w:ascii="Aptos" w:hAnsi="Aptos"/>
        </w:rPr>
        <w:t>in</w:t>
      </w:r>
      <w:r w:rsidRPr="003E4CF7">
        <w:rPr>
          <w:rFonts w:ascii="Aptos" w:hAnsi="Aptos"/>
        </w:rPr>
        <w:t xml:space="preserve"> the left navigation bar under the Tools section, find and click on the </w:t>
      </w:r>
      <w:r>
        <w:rPr>
          <w:rFonts w:ascii="Aptos" w:hAnsi="Aptos"/>
        </w:rPr>
        <w:t>Attachment Repository</w:t>
      </w:r>
      <w:r w:rsidRPr="003E4CF7">
        <w:rPr>
          <w:rFonts w:ascii="Aptos" w:hAnsi="Aptos"/>
        </w:rPr>
        <w:t xml:space="preserve"> link. </w:t>
      </w:r>
      <w:r>
        <w:rPr>
          <w:rFonts w:ascii="Aptos" w:hAnsi="Aptos"/>
        </w:rPr>
        <w:t>Use the check boxes to choose which files you want to export in a Zip file, then click the Zip button in the top corner to download the file(s)</w:t>
      </w:r>
      <w:r w:rsidRPr="005E37FB">
        <w:rPr>
          <w:rFonts w:ascii="Aptos" w:hAnsi="Aptos"/>
        </w:rPr>
        <w:t>.</w:t>
      </w:r>
      <w:r>
        <w:rPr>
          <w:rFonts w:ascii="Aptos" w:hAnsi="Aptos"/>
        </w:rPr>
        <w:t xml:space="preserve"> EAGL IGX has a 200MB file size limit.</w:t>
      </w:r>
    </w:p>
    <w:p w14:paraId="319B8921" w14:textId="0AD9FBF8" w:rsidR="00BA5ECE" w:rsidRDefault="00860028" w:rsidP="00D41E00">
      <w:r w:rsidRPr="00860028">
        <w:rPr>
          <w:noProof/>
        </w:rPr>
        <w:drawing>
          <wp:inline distT="0" distB="0" distL="0" distR="0" wp14:anchorId="02A8CB41" wp14:editId="6BA4A353">
            <wp:extent cx="2705478" cy="2753109"/>
            <wp:effectExtent l="19050" t="19050" r="19050" b="9525"/>
            <wp:docPr id="2059580057" name="Picture 1" descr="Screenshot of left navigation bar highlighting the Attachment Repository, Document Validation, and Print Docu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80057" name="Picture 1" descr="Screenshot of left navigation bar highlighting the Attachment Repository, Document Validation, and Print Document options."/>
                    <pic:cNvPicPr/>
                  </pic:nvPicPr>
                  <pic:blipFill>
                    <a:blip r:embed="rId29"/>
                    <a:stretch>
                      <a:fillRect/>
                    </a:stretch>
                  </pic:blipFill>
                  <pic:spPr>
                    <a:xfrm>
                      <a:off x="0" y="0"/>
                      <a:ext cx="2705478" cy="2753109"/>
                    </a:xfrm>
                    <a:prstGeom prst="rect">
                      <a:avLst/>
                    </a:prstGeom>
                    <a:ln>
                      <a:solidFill>
                        <a:schemeClr val="accent1"/>
                      </a:solidFill>
                    </a:ln>
                  </pic:spPr>
                </pic:pic>
              </a:graphicData>
            </a:graphic>
          </wp:inline>
        </w:drawing>
      </w:r>
    </w:p>
    <w:p w14:paraId="297BB513" w14:textId="0F2B08DE" w:rsidR="00BB78A0" w:rsidRPr="00305A17" w:rsidRDefault="007B2BD5" w:rsidP="00BB78A0">
      <w:pPr>
        <w:spacing w:after="120"/>
        <w:rPr>
          <w:rFonts w:ascii="Aptos" w:hAnsi="Aptos"/>
        </w:rPr>
      </w:pPr>
      <w:r>
        <w:rPr>
          <w:rFonts w:ascii="Aptos" w:hAnsi="Aptos"/>
          <w:noProof/>
        </w:rPr>
        <w:t xml:space="preserve">To check for any errors </w:t>
      </w:r>
      <w:r w:rsidR="007B1589">
        <w:rPr>
          <w:rFonts w:ascii="Aptos" w:hAnsi="Aptos"/>
          <w:noProof/>
        </w:rPr>
        <w:t xml:space="preserve">that </w:t>
      </w:r>
      <w:r w:rsidR="002302BC">
        <w:rPr>
          <w:rFonts w:ascii="Aptos" w:hAnsi="Aptos"/>
        </w:rPr>
        <w:t>must be resolved before you can change the document status to Application Submitted</w:t>
      </w:r>
      <w:r>
        <w:rPr>
          <w:rFonts w:ascii="Aptos" w:hAnsi="Aptos"/>
          <w:noProof/>
        </w:rPr>
        <w:t xml:space="preserve">, </w:t>
      </w:r>
      <w:r w:rsidR="00BB78A0">
        <w:rPr>
          <w:rFonts w:ascii="Aptos" w:hAnsi="Aptos"/>
          <w:noProof/>
        </w:rPr>
        <w:t xml:space="preserve">use the Document Validation tool. In </w:t>
      </w:r>
      <w:r w:rsidR="00BB78A0" w:rsidRPr="003E4CF7">
        <w:rPr>
          <w:rFonts w:ascii="Aptos" w:hAnsi="Aptos"/>
        </w:rPr>
        <w:t xml:space="preserve">the left navigation bar, under the Tools section, find and click on the </w:t>
      </w:r>
      <w:r w:rsidR="00BB78A0">
        <w:rPr>
          <w:rFonts w:ascii="Aptos" w:hAnsi="Aptos"/>
        </w:rPr>
        <w:t>Document Validation</w:t>
      </w:r>
      <w:r w:rsidR="00BB78A0" w:rsidRPr="003E4CF7">
        <w:rPr>
          <w:rFonts w:ascii="Aptos" w:hAnsi="Aptos"/>
        </w:rPr>
        <w:t xml:space="preserve"> link</w:t>
      </w:r>
      <w:r w:rsidR="00BB78A0">
        <w:rPr>
          <w:rFonts w:ascii="Aptos" w:hAnsi="Aptos"/>
        </w:rPr>
        <w:t xml:space="preserve">. In </w:t>
      </w:r>
      <w:r w:rsidR="00BB78A0" w:rsidRPr="005E37FB">
        <w:rPr>
          <w:rFonts w:ascii="Aptos" w:eastAsia="Calibri" w:hAnsi="Aptos"/>
          <w:szCs w:val="24"/>
        </w:rPr>
        <w:t>the Document Validation window</w:t>
      </w:r>
      <w:r w:rsidR="00BB78A0">
        <w:rPr>
          <w:rFonts w:ascii="Aptos" w:eastAsia="Calibri" w:hAnsi="Aptos"/>
          <w:szCs w:val="24"/>
        </w:rPr>
        <w:t xml:space="preserve">, </w:t>
      </w:r>
      <w:r w:rsidR="002E77B4">
        <w:rPr>
          <w:rFonts w:ascii="Aptos" w:eastAsia="Calibri" w:hAnsi="Aptos"/>
          <w:szCs w:val="24"/>
        </w:rPr>
        <w:t xml:space="preserve">you will see </w:t>
      </w:r>
      <w:r w:rsidR="00BB78A0">
        <w:rPr>
          <w:rFonts w:ascii="Aptos" w:eastAsia="Calibri" w:hAnsi="Aptos"/>
          <w:szCs w:val="24"/>
        </w:rPr>
        <w:t xml:space="preserve">a list </w:t>
      </w:r>
      <w:r w:rsidR="00BB78A0">
        <w:rPr>
          <w:rFonts w:ascii="Aptos" w:hAnsi="Aptos"/>
        </w:rPr>
        <w:t>of forms with the respective action needed to fix the error.</w:t>
      </w:r>
    </w:p>
    <w:p w14:paraId="4303D482" w14:textId="65DAEE70" w:rsidR="00D41E00" w:rsidRPr="00DA7F75" w:rsidRDefault="00F22828" w:rsidP="00D41E00">
      <w:pPr>
        <w:rPr>
          <w:rFonts w:ascii="Aptos" w:hAnsi="Aptos"/>
          <w:b/>
          <w:bCs/>
        </w:rPr>
      </w:pPr>
      <w:r w:rsidRPr="005E37FB">
        <w:rPr>
          <w:rFonts w:ascii="Aptos" w:hAnsi="Aptos"/>
        </w:rPr>
        <w:t>To review the full application</w:t>
      </w:r>
      <w:r w:rsidR="00BE317B">
        <w:rPr>
          <w:rFonts w:ascii="Aptos" w:hAnsi="Aptos"/>
        </w:rPr>
        <w:t xml:space="preserve"> before submitting</w:t>
      </w:r>
      <w:r>
        <w:rPr>
          <w:rFonts w:ascii="Aptos" w:hAnsi="Aptos"/>
        </w:rPr>
        <w:t>,</w:t>
      </w:r>
      <w:r w:rsidRPr="005E37FB">
        <w:rPr>
          <w:rFonts w:ascii="Aptos" w:hAnsi="Aptos"/>
        </w:rPr>
        <w:t xml:space="preserve"> </w:t>
      </w:r>
      <w:r w:rsidR="00BE317B">
        <w:rPr>
          <w:rFonts w:ascii="Aptos" w:hAnsi="Aptos"/>
        </w:rPr>
        <w:t>in</w:t>
      </w:r>
      <w:r w:rsidRPr="005E37FB">
        <w:rPr>
          <w:rFonts w:ascii="Aptos" w:hAnsi="Aptos"/>
        </w:rPr>
        <w:t xml:space="preserve"> the </w:t>
      </w:r>
      <w:r>
        <w:rPr>
          <w:rFonts w:ascii="Aptos" w:hAnsi="Aptos"/>
        </w:rPr>
        <w:t>left navigation bar under the Tools section, find and click on the Print Document link. In the Version drop down menu, select the document you want to export, use the radio buttons to choose which forms you want</w:t>
      </w:r>
      <w:r w:rsidR="009E1CE7">
        <w:rPr>
          <w:rFonts w:ascii="Aptos" w:hAnsi="Aptos"/>
        </w:rPr>
        <w:t xml:space="preserve"> to include</w:t>
      </w:r>
      <w:r w:rsidR="008042EE">
        <w:rPr>
          <w:rFonts w:ascii="Aptos" w:hAnsi="Aptos"/>
        </w:rPr>
        <w:t>, then click Print</w:t>
      </w:r>
      <w:r>
        <w:rPr>
          <w:rFonts w:ascii="Aptos" w:hAnsi="Aptos"/>
        </w:rPr>
        <w:t xml:space="preserve"> to export</w:t>
      </w:r>
      <w:r w:rsidR="009E1CE7">
        <w:rPr>
          <w:rFonts w:ascii="Aptos" w:hAnsi="Aptos"/>
        </w:rPr>
        <w:t xml:space="preserve"> the information</w:t>
      </w:r>
      <w:r>
        <w:rPr>
          <w:rFonts w:ascii="Aptos" w:hAnsi="Aptos"/>
        </w:rPr>
        <w:t xml:space="preserve"> in a PDF</w:t>
      </w:r>
      <w:r w:rsidRPr="005E37FB">
        <w:rPr>
          <w:rFonts w:ascii="Aptos" w:hAnsi="Aptos"/>
        </w:rPr>
        <w:t>.</w:t>
      </w:r>
      <w:r w:rsidR="00D41E00">
        <w:br w:type="page"/>
      </w:r>
    </w:p>
    <w:p w14:paraId="0C201CCA" w14:textId="168CCAC6" w:rsidR="00DE0A5B" w:rsidRPr="004D0F1C" w:rsidRDefault="00DE0A5B" w:rsidP="00C548ED">
      <w:pPr>
        <w:pStyle w:val="Heading2"/>
      </w:pPr>
      <w:bookmarkStart w:id="14" w:name="_Toc216184712"/>
      <w:r w:rsidRPr="004D0F1C">
        <w:lastRenderedPageBreak/>
        <w:t>Submit the Application</w:t>
      </w:r>
      <w:bookmarkEnd w:id="13"/>
      <w:bookmarkEnd w:id="14"/>
    </w:p>
    <w:p w14:paraId="6C2E76ED" w14:textId="0A7C705F" w:rsidR="007B3437" w:rsidRDefault="00B92892" w:rsidP="00035B7B">
      <w:pPr>
        <w:rPr>
          <w:noProof/>
        </w:rPr>
      </w:pPr>
      <w:r>
        <w:rPr>
          <w:rFonts w:ascii="Aptos" w:eastAsia="Calibri" w:hAnsi="Aptos"/>
          <w:noProof/>
        </w:rPr>
        <w:t xml:space="preserve">When you are ready to submit the application, in the left navigation bar, under the Status Options section, find and click on </w:t>
      </w:r>
      <w:r w:rsidR="00035B7B">
        <w:rPr>
          <w:rFonts w:ascii="Aptos" w:eastAsia="Calibri" w:hAnsi="Aptos"/>
          <w:noProof/>
        </w:rPr>
        <w:t xml:space="preserve">the </w:t>
      </w:r>
      <w:r>
        <w:rPr>
          <w:rFonts w:ascii="Aptos" w:eastAsia="Calibri" w:hAnsi="Aptos"/>
          <w:noProof/>
        </w:rPr>
        <w:t>Application Submitted</w:t>
      </w:r>
      <w:r w:rsidR="00035B7B">
        <w:rPr>
          <w:rFonts w:ascii="Aptos" w:eastAsia="Calibri" w:hAnsi="Aptos"/>
          <w:noProof/>
        </w:rPr>
        <w:t xml:space="preserve"> link.</w:t>
      </w:r>
    </w:p>
    <w:p w14:paraId="516FDFAC" w14:textId="4D1851B8" w:rsidR="00035B7B" w:rsidRDefault="008E12FD" w:rsidP="00035B7B">
      <w:pPr>
        <w:rPr>
          <w:rFonts w:ascii="Aptos" w:eastAsia="Calibri" w:hAnsi="Aptos"/>
          <w:sz w:val="22"/>
        </w:rPr>
      </w:pPr>
      <w:r w:rsidRPr="008E12FD">
        <w:rPr>
          <w:rFonts w:ascii="Aptos" w:eastAsia="Calibri" w:hAnsi="Aptos"/>
          <w:noProof/>
        </w:rPr>
        <w:drawing>
          <wp:anchor distT="0" distB="0" distL="114300" distR="114300" simplePos="0" relativeHeight="251658241" behindDoc="0" locked="0" layoutInCell="1" allowOverlap="1" wp14:anchorId="1447D255" wp14:editId="74E33FED">
            <wp:simplePos x="933450" y="1871601"/>
            <wp:positionH relativeFrom="column">
              <wp:align>left</wp:align>
            </wp:positionH>
            <wp:positionV relativeFrom="paragraph">
              <wp:align>top</wp:align>
            </wp:positionV>
            <wp:extent cx="2715004" cy="990738"/>
            <wp:effectExtent l="19050" t="19050" r="28575" b="19050"/>
            <wp:wrapSquare wrapText="bothSides"/>
            <wp:docPr id="155506559" name="Picture 1" descr="Screenshot of the status options for the application and highlighting the Application Submitte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6559" name="Picture 1" descr="Screenshot of the status options for the application and highlighting the Application Submitted option."/>
                    <pic:cNvPicPr/>
                  </pic:nvPicPr>
                  <pic:blipFill>
                    <a:blip r:embed="rId30">
                      <a:extLst>
                        <a:ext uri="{28A0092B-C50C-407E-A947-70E740481C1C}">
                          <a14:useLocalDpi xmlns:a14="http://schemas.microsoft.com/office/drawing/2010/main" val="0"/>
                        </a:ext>
                      </a:extLst>
                    </a:blip>
                    <a:stretch>
                      <a:fillRect/>
                    </a:stretch>
                  </pic:blipFill>
                  <pic:spPr>
                    <a:xfrm>
                      <a:off x="0" y="0"/>
                      <a:ext cx="2715004" cy="990738"/>
                    </a:xfrm>
                    <a:prstGeom prst="rect">
                      <a:avLst/>
                    </a:prstGeom>
                    <a:ln>
                      <a:solidFill>
                        <a:schemeClr val="accent1"/>
                      </a:solidFill>
                    </a:ln>
                  </pic:spPr>
                </pic:pic>
              </a:graphicData>
            </a:graphic>
          </wp:anchor>
        </w:drawing>
      </w:r>
      <w:r w:rsidR="00706E64">
        <w:rPr>
          <w:rFonts w:ascii="Aptos" w:eastAsia="Calibri" w:hAnsi="Aptos"/>
          <w:sz w:val="22"/>
        </w:rPr>
        <w:br w:type="textWrapping" w:clear="all"/>
      </w:r>
    </w:p>
    <w:p w14:paraId="37AFA6A5" w14:textId="1AFA220C" w:rsidR="00DA27E0" w:rsidRDefault="00206724" w:rsidP="00DE0A5B">
      <w:pPr>
        <w:rPr>
          <w:rFonts w:ascii="Aptos" w:eastAsia="Calibri" w:hAnsi="Aptos"/>
          <w:noProof/>
        </w:rPr>
      </w:pPr>
      <w:r>
        <w:rPr>
          <w:rFonts w:ascii="Aptos" w:eastAsia="Calibri" w:hAnsi="Aptos"/>
          <w:noProof/>
        </w:rPr>
        <w:t>The system will ask if you are sure you want to change the document status, click Ok.</w:t>
      </w:r>
    </w:p>
    <w:p w14:paraId="094154CC" w14:textId="7FD55F22" w:rsidR="00035B7B" w:rsidRDefault="00035B7B" w:rsidP="00DE0A5B">
      <w:pPr>
        <w:rPr>
          <w:rFonts w:ascii="Aptos" w:eastAsia="Calibri" w:hAnsi="Aptos"/>
        </w:rPr>
      </w:pPr>
      <w:r>
        <w:rPr>
          <w:rFonts w:ascii="Aptos" w:eastAsia="Calibri" w:hAnsi="Aptos"/>
        </w:rPr>
        <w:t>Y</w:t>
      </w:r>
      <w:r w:rsidR="0061783B" w:rsidRPr="005E37FB">
        <w:rPr>
          <w:rFonts w:ascii="Aptos" w:eastAsia="Calibri" w:hAnsi="Aptos"/>
        </w:rPr>
        <w:t xml:space="preserve">ou will receive an email </w:t>
      </w:r>
      <w:r w:rsidR="007C4C77">
        <w:rPr>
          <w:rFonts w:ascii="Aptos" w:eastAsia="Calibri" w:hAnsi="Aptos"/>
        </w:rPr>
        <w:t xml:space="preserve">from </w:t>
      </w:r>
      <w:r w:rsidR="007C4C77" w:rsidRPr="00171FF8">
        <w:rPr>
          <w:rFonts w:ascii="Aptos" w:eastAsia="Calibri" w:hAnsi="Aptos"/>
        </w:rPr>
        <w:t>eagl@intelligrants.com</w:t>
      </w:r>
      <w:r w:rsidR="007C4C77">
        <w:rPr>
          <w:rFonts w:ascii="Aptos" w:eastAsia="Calibri" w:hAnsi="Aptos"/>
        </w:rPr>
        <w:t xml:space="preserve"> </w:t>
      </w:r>
      <w:r w:rsidR="0061783B" w:rsidRPr="005E37FB">
        <w:rPr>
          <w:rFonts w:ascii="Aptos" w:eastAsia="Calibri" w:hAnsi="Aptos"/>
        </w:rPr>
        <w:t xml:space="preserve">confirming your application is submitted. If you do not receive an </w:t>
      </w:r>
      <w:r w:rsidR="00A44AB5" w:rsidRPr="005E37FB">
        <w:rPr>
          <w:rFonts w:ascii="Aptos" w:eastAsia="Calibri" w:hAnsi="Aptos"/>
          <w:szCs w:val="24"/>
        </w:rPr>
        <w:t>EAGL IGX</w:t>
      </w:r>
      <w:r w:rsidR="00A44AB5" w:rsidRPr="005E37FB">
        <w:rPr>
          <w:rFonts w:ascii="Aptos" w:eastAsia="Calibri" w:hAnsi="Aptos"/>
        </w:rPr>
        <w:t xml:space="preserve"> </w:t>
      </w:r>
      <w:r w:rsidR="0061783B" w:rsidRPr="005E37FB">
        <w:rPr>
          <w:rFonts w:ascii="Aptos" w:eastAsia="Calibri" w:hAnsi="Aptos"/>
        </w:rPr>
        <w:t>email, please check the status of your application to see if there are any errors that need to be fixed before you can try and submit the application again.</w:t>
      </w:r>
      <w:r w:rsidR="00BB51F5">
        <w:rPr>
          <w:rFonts w:ascii="Aptos" w:eastAsia="Calibri" w:hAnsi="Aptos"/>
        </w:rPr>
        <w:t xml:space="preserve"> Feel free to email us if you have issues.</w:t>
      </w:r>
    </w:p>
    <w:p w14:paraId="004E24FE" w14:textId="3EDA1A3F" w:rsidR="007E1047" w:rsidRDefault="00DE0A5B" w:rsidP="00DE0A5B">
      <w:pPr>
        <w:sectPr w:rsidR="007E1047" w:rsidSect="007F1F59">
          <w:headerReference w:type="default" r:id="rId31"/>
          <w:headerReference w:type="first" r:id="rId32"/>
          <w:type w:val="continuous"/>
          <w:pgSz w:w="12240" w:h="15840" w:code="1"/>
          <w:pgMar w:top="1440" w:right="1440" w:bottom="1440" w:left="1440" w:header="576" w:footer="576" w:gutter="0"/>
          <w:cols w:space="720"/>
          <w:noEndnote/>
          <w:docGrid w:linePitch="326"/>
        </w:sectPr>
      </w:pPr>
      <w:r w:rsidRPr="005E37FB">
        <w:rPr>
          <w:rFonts w:ascii="Aptos" w:eastAsia="Calibri" w:hAnsi="Aptos"/>
          <w:szCs w:val="24"/>
        </w:rPr>
        <w:t xml:space="preserve">Ecology </w:t>
      </w:r>
      <w:r w:rsidR="006472F2" w:rsidRPr="005E37FB">
        <w:rPr>
          <w:rFonts w:ascii="Aptos" w:eastAsia="Calibri" w:hAnsi="Aptos"/>
          <w:szCs w:val="24"/>
        </w:rPr>
        <w:t xml:space="preserve">will contact applicants </w:t>
      </w:r>
      <w:r w:rsidR="00B56E51" w:rsidRPr="005E37FB">
        <w:rPr>
          <w:rFonts w:ascii="Aptos" w:eastAsia="Calibri" w:hAnsi="Aptos"/>
          <w:szCs w:val="24"/>
        </w:rPr>
        <w:t>after the evaluation, scoring, and ranking process is complete</w:t>
      </w:r>
      <w:r w:rsidRPr="005E37FB">
        <w:rPr>
          <w:rFonts w:ascii="Aptos" w:eastAsia="Calibri" w:hAnsi="Aptos"/>
          <w:szCs w:val="24"/>
        </w:rPr>
        <w:t xml:space="preserve">. </w:t>
      </w:r>
      <w:r w:rsidRPr="005E37FB">
        <w:rPr>
          <w:rFonts w:ascii="Aptos" w:hAnsi="Aptos"/>
        </w:rPr>
        <w:t>For any</w:t>
      </w:r>
      <w:r w:rsidR="00171FF8">
        <w:rPr>
          <w:rFonts w:ascii="Aptos" w:hAnsi="Aptos"/>
        </w:rPr>
        <w:t xml:space="preserve"> other</w:t>
      </w:r>
      <w:r w:rsidRPr="005E37FB">
        <w:rPr>
          <w:rFonts w:ascii="Aptos" w:hAnsi="Aptos"/>
        </w:rPr>
        <w:t xml:space="preserve"> comments or questions, please contact</w:t>
      </w:r>
      <w:r w:rsidR="00CE509F" w:rsidRPr="005E37FB">
        <w:rPr>
          <w:rFonts w:ascii="Aptos" w:hAnsi="Aptos"/>
        </w:rPr>
        <w:t xml:space="preserve"> </w:t>
      </w:r>
      <w:r w:rsidR="003F7D60">
        <w:rPr>
          <w:rFonts w:ascii="Aptos" w:hAnsi="Aptos"/>
        </w:rPr>
        <w:t>Amelia Petersen</w:t>
      </w:r>
      <w:r w:rsidRPr="005E37FB">
        <w:rPr>
          <w:rFonts w:ascii="Aptos" w:hAnsi="Aptos"/>
        </w:rPr>
        <w:t>.</w:t>
      </w:r>
    </w:p>
    <w:p w14:paraId="223DD829" w14:textId="3E1BA1AA" w:rsidR="00E618D4" w:rsidRDefault="00E618D4" w:rsidP="00865E3F">
      <w:pPr>
        <w:pStyle w:val="Heading2"/>
      </w:pPr>
      <w:bookmarkStart w:id="15" w:name="_Toc40953643"/>
      <w:bookmarkStart w:id="16" w:name="_Toc216184713"/>
      <w:bookmarkStart w:id="17" w:name="_Toc224112095"/>
      <w:bookmarkStart w:id="18" w:name="_Toc529545673"/>
      <w:bookmarkEnd w:id="4"/>
      <w:r w:rsidRPr="00E618D4">
        <w:lastRenderedPageBreak/>
        <w:t>Appendix A</w:t>
      </w:r>
      <w:r w:rsidR="00D618D8">
        <w:t>.</w:t>
      </w:r>
      <w:r w:rsidRPr="00E618D4">
        <w:t xml:space="preserve"> </w:t>
      </w:r>
      <w:r w:rsidR="008015F7">
        <w:t xml:space="preserve">EAGL </w:t>
      </w:r>
      <w:r w:rsidR="00A44AB5">
        <w:t xml:space="preserve">IGX </w:t>
      </w:r>
      <w:r w:rsidRPr="00E618D4">
        <w:t>Role</w:t>
      </w:r>
      <w:r w:rsidR="008015F7">
        <w:t>s and</w:t>
      </w:r>
      <w:r w:rsidRPr="00E618D4">
        <w:t xml:space="preserve"> Permissions</w:t>
      </w:r>
      <w:bookmarkEnd w:id="15"/>
      <w:bookmarkEnd w:id="16"/>
    </w:p>
    <w:p w14:paraId="31B3CC2E" w14:textId="3F10EE5A" w:rsidR="00E618D4" w:rsidRPr="005E37FB" w:rsidRDefault="00A44AB5" w:rsidP="00865E3F">
      <w:pPr>
        <w:rPr>
          <w:rFonts w:ascii="Aptos" w:hAnsi="Aptos"/>
          <w:szCs w:val="24"/>
        </w:rPr>
      </w:pPr>
      <w:r w:rsidRPr="005E37FB">
        <w:rPr>
          <w:rFonts w:ascii="Aptos" w:eastAsia="Calibri" w:hAnsi="Aptos"/>
          <w:szCs w:val="24"/>
        </w:rPr>
        <w:t>EAGL IGX</w:t>
      </w:r>
      <w:r w:rsidRPr="005E37FB">
        <w:rPr>
          <w:rFonts w:ascii="Aptos" w:hAnsi="Aptos"/>
          <w:szCs w:val="24"/>
        </w:rPr>
        <w:t xml:space="preserve"> </w:t>
      </w:r>
      <w:r w:rsidR="00E618D4" w:rsidRPr="005E37FB">
        <w:rPr>
          <w:rFonts w:ascii="Aptos" w:hAnsi="Aptos"/>
          <w:szCs w:val="24"/>
        </w:rPr>
        <w:t>is a workf</w:t>
      </w:r>
      <w:r w:rsidR="008015F7" w:rsidRPr="005E37FB">
        <w:rPr>
          <w:rFonts w:ascii="Aptos" w:hAnsi="Aptos"/>
          <w:szCs w:val="24"/>
        </w:rPr>
        <w:t xml:space="preserve">low system. What you can do and when you can do </w:t>
      </w:r>
      <w:r w:rsidR="009079F1" w:rsidRPr="005E37FB">
        <w:rPr>
          <w:rFonts w:ascii="Aptos" w:hAnsi="Aptos"/>
          <w:szCs w:val="24"/>
        </w:rPr>
        <w:t>it</w:t>
      </w:r>
      <w:r w:rsidR="00E618D4" w:rsidRPr="005E37FB">
        <w:rPr>
          <w:rFonts w:ascii="Aptos" w:hAnsi="Aptos"/>
          <w:szCs w:val="24"/>
        </w:rPr>
        <w:t xml:space="preserve"> depend</w:t>
      </w:r>
      <w:r w:rsidR="009079F1" w:rsidRPr="005E37FB">
        <w:rPr>
          <w:rFonts w:ascii="Aptos" w:hAnsi="Aptos"/>
          <w:szCs w:val="24"/>
        </w:rPr>
        <w:t>s</w:t>
      </w:r>
      <w:r w:rsidR="00E618D4" w:rsidRPr="005E37FB">
        <w:rPr>
          <w:rFonts w:ascii="Aptos" w:hAnsi="Aptos"/>
          <w:szCs w:val="24"/>
        </w:rPr>
        <w:t xml:space="preserve"> on your role and the </w:t>
      </w:r>
      <w:r w:rsidR="0008129D" w:rsidRPr="005E37FB">
        <w:rPr>
          <w:rFonts w:ascii="Aptos" w:hAnsi="Aptos"/>
          <w:szCs w:val="24"/>
        </w:rPr>
        <w:t>status</w:t>
      </w:r>
      <w:r w:rsidR="00E618D4" w:rsidRPr="005E37FB">
        <w:rPr>
          <w:rFonts w:ascii="Aptos" w:hAnsi="Aptos"/>
          <w:szCs w:val="24"/>
        </w:rPr>
        <w:t xml:space="preserve"> of </w:t>
      </w:r>
      <w:r w:rsidR="008015F7" w:rsidRPr="005E37FB">
        <w:rPr>
          <w:rFonts w:ascii="Aptos" w:hAnsi="Aptos"/>
          <w:szCs w:val="24"/>
        </w:rPr>
        <w:t xml:space="preserve">the </w:t>
      </w:r>
      <w:r w:rsidR="00590C40" w:rsidRPr="005E37FB">
        <w:rPr>
          <w:rFonts w:ascii="Aptos" w:eastAsia="Calibri" w:hAnsi="Aptos"/>
          <w:szCs w:val="24"/>
        </w:rPr>
        <w:t>EAGL IGX</w:t>
      </w:r>
      <w:r w:rsidR="00590C40" w:rsidRPr="005E37FB">
        <w:rPr>
          <w:rFonts w:ascii="Aptos" w:hAnsi="Aptos"/>
          <w:szCs w:val="24"/>
        </w:rPr>
        <w:t xml:space="preserve"> </w:t>
      </w:r>
      <w:r w:rsidR="00E618D4" w:rsidRPr="005E37FB">
        <w:rPr>
          <w:rFonts w:ascii="Aptos" w:hAnsi="Aptos"/>
          <w:szCs w:val="24"/>
        </w:rPr>
        <w:t>document.</w:t>
      </w:r>
    </w:p>
    <w:p w14:paraId="54946410" w14:textId="6D3D7315" w:rsidR="00E618D4" w:rsidRPr="005E37FB" w:rsidRDefault="008015F7" w:rsidP="009C1A35">
      <w:pPr>
        <w:spacing w:after="120"/>
        <w:rPr>
          <w:rFonts w:ascii="Aptos" w:hAnsi="Aptos"/>
          <w:szCs w:val="24"/>
        </w:rPr>
      </w:pPr>
      <w:r w:rsidRPr="005E37FB">
        <w:rPr>
          <w:rFonts w:ascii="Aptos" w:hAnsi="Aptos"/>
          <w:szCs w:val="24"/>
        </w:rPr>
        <w:t>Each staff person</w:t>
      </w:r>
      <w:r w:rsidR="00E618D4" w:rsidRPr="005E37FB">
        <w:rPr>
          <w:rFonts w:ascii="Aptos" w:hAnsi="Aptos"/>
          <w:szCs w:val="24"/>
        </w:rPr>
        <w:t xml:space="preserve"> from your organization who </w:t>
      </w:r>
      <w:r w:rsidR="00AA1DE4">
        <w:rPr>
          <w:rFonts w:ascii="Aptos" w:hAnsi="Aptos"/>
          <w:szCs w:val="24"/>
        </w:rPr>
        <w:t>uses</w:t>
      </w:r>
      <w:r w:rsidR="00E618D4" w:rsidRPr="005E37FB">
        <w:rPr>
          <w:rFonts w:ascii="Aptos" w:hAnsi="Aptos"/>
          <w:szCs w:val="24"/>
        </w:rPr>
        <w:t xml:space="preserve"> </w:t>
      </w:r>
      <w:r w:rsidR="00A44AB5" w:rsidRPr="005E37FB">
        <w:rPr>
          <w:rFonts w:ascii="Aptos" w:eastAsia="Calibri" w:hAnsi="Aptos"/>
          <w:szCs w:val="24"/>
        </w:rPr>
        <w:t>EAGL IGX</w:t>
      </w:r>
      <w:r w:rsidR="00A44AB5" w:rsidRPr="005E37FB">
        <w:rPr>
          <w:rFonts w:ascii="Aptos" w:hAnsi="Aptos"/>
          <w:szCs w:val="24"/>
        </w:rPr>
        <w:t xml:space="preserve"> </w:t>
      </w:r>
      <w:r w:rsidR="00E618D4" w:rsidRPr="005E37FB">
        <w:rPr>
          <w:rFonts w:ascii="Aptos" w:hAnsi="Aptos"/>
          <w:szCs w:val="24"/>
        </w:rPr>
        <w:t>must:</w:t>
      </w:r>
    </w:p>
    <w:p w14:paraId="5BCF8EEE" w14:textId="373D1778" w:rsidR="00E618D4" w:rsidRPr="005E37FB" w:rsidRDefault="008966F8" w:rsidP="009A0CD2">
      <w:pPr>
        <w:pStyle w:val="ListParagraph"/>
        <w:numPr>
          <w:ilvl w:val="0"/>
          <w:numId w:val="14"/>
        </w:numPr>
        <w:contextualSpacing w:val="0"/>
        <w:rPr>
          <w:rFonts w:ascii="Aptos" w:hAnsi="Aptos" w:cs="Times New Roman"/>
          <w:szCs w:val="24"/>
        </w:rPr>
      </w:pPr>
      <w:r>
        <w:rPr>
          <w:rFonts w:ascii="Aptos" w:hAnsi="Aptos" w:cs="Times New Roman"/>
          <w:szCs w:val="24"/>
        </w:rPr>
        <w:t>Create</w:t>
      </w:r>
      <w:r w:rsidR="00E618D4" w:rsidRPr="005E37FB">
        <w:rPr>
          <w:rFonts w:ascii="Aptos" w:hAnsi="Aptos" w:cs="Times New Roman"/>
          <w:szCs w:val="24"/>
        </w:rPr>
        <w:t xml:space="preserve"> </w:t>
      </w:r>
      <w:r>
        <w:rPr>
          <w:rFonts w:ascii="Aptos" w:hAnsi="Aptos" w:cs="Times New Roman"/>
          <w:szCs w:val="24"/>
        </w:rPr>
        <w:t>both</w:t>
      </w:r>
      <w:r w:rsidR="00E618D4" w:rsidRPr="005E37FB">
        <w:rPr>
          <w:rFonts w:ascii="Aptos" w:hAnsi="Aptos" w:cs="Times New Roman"/>
          <w:szCs w:val="24"/>
        </w:rPr>
        <w:t xml:space="preserve"> </w:t>
      </w:r>
      <w:r w:rsidRPr="005E37FB">
        <w:rPr>
          <w:rFonts w:ascii="Aptos" w:eastAsia="Calibri" w:hAnsi="Aptos"/>
          <w:szCs w:val="24"/>
        </w:rPr>
        <w:t>EAGL IGX</w:t>
      </w:r>
      <w:r w:rsidRPr="005E37FB">
        <w:rPr>
          <w:rFonts w:ascii="Aptos" w:hAnsi="Aptos" w:cs="Times New Roman"/>
          <w:szCs w:val="24"/>
        </w:rPr>
        <w:t xml:space="preserve"> </w:t>
      </w:r>
      <w:r>
        <w:rPr>
          <w:rFonts w:ascii="Aptos" w:hAnsi="Aptos" w:cs="Times New Roman"/>
          <w:szCs w:val="24"/>
        </w:rPr>
        <w:t xml:space="preserve">and </w:t>
      </w:r>
      <w:r w:rsidR="00E618D4" w:rsidRPr="005E37FB">
        <w:rPr>
          <w:rFonts w:ascii="Aptos" w:hAnsi="Aptos" w:cs="Times New Roman"/>
          <w:szCs w:val="24"/>
        </w:rPr>
        <w:t>Secure Access Washington (SAW) account</w:t>
      </w:r>
      <w:r>
        <w:rPr>
          <w:rFonts w:ascii="Aptos" w:hAnsi="Aptos" w:cs="Times New Roman"/>
          <w:szCs w:val="24"/>
        </w:rPr>
        <w:t>s.</w:t>
      </w:r>
    </w:p>
    <w:p w14:paraId="0372D917" w14:textId="29AD0E7C" w:rsidR="00E618D4" w:rsidRPr="005E37FB" w:rsidRDefault="00E618D4" w:rsidP="009A0CD2">
      <w:pPr>
        <w:pStyle w:val="ListParagraph"/>
        <w:numPr>
          <w:ilvl w:val="0"/>
          <w:numId w:val="14"/>
        </w:numPr>
        <w:contextualSpacing w:val="0"/>
        <w:rPr>
          <w:rFonts w:ascii="Aptos" w:hAnsi="Aptos" w:cs="Times New Roman"/>
          <w:szCs w:val="24"/>
        </w:rPr>
      </w:pPr>
      <w:r w:rsidRPr="005E37FB">
        <w:rPr>
          <w:rFonts w:ascii="Aptos" w:hAnsi="Aptos" w:cs="Times New Roman"/>
          <w:szCs w:val="24"/>
        </w:rPr>
        <w:t>Be associated with your organization</w:t>
      </w:r>
      <w:r w:rsidR="00383F17">
        <w:rPr>
          <w:rFonts w:ascii="Aptos" w:hAnsi="Aptos" w:cs="Times New Roman"/>
          <w:szCs w:val="24"/>
        </w:rPr>
        <w:t>.</w:t>
      </w:r>
      <w:r w:rsidRPr="005E37FB">
        <w:rPr>
          <w:rFonts w:ascii="Aptos" w:hAnsi="Aptos" w:cs="Times New Roman"/>
          <w:szCs w:val="24"/>
        </w:rPr>
        <w:t xml:space="preserve"> </w:t>
      </w:r>
      <w:r w:rsidR="00383F17">
        <w:rPr>
          <w:rFonts w:ascii="Aptos" w:hAnsi="Aptos" w:cs="Times New Roman"/>
          <w:szCs w:val="24"/>
        </w:rPr>
        <w:t>The</w:t>
      </w:r>
      <w:r w:rsidRPr="005E37FB">
        <w:rPr>
          <w:rFonts w:ascii="Aptos" w:hAnsi="Aptos" w:cs="Times New Roman"/>
          <w:szCs w:val="24"/>
        </w:rPr>
        <w:t xml:space="preserve"> </w:t>
      </w:r>
      <w:r w:rsidR="00590C40" w:rsidRPr="005E37FB">
        <w:rPr>
          <w:rFonts w:ascii="Aptos" w:eastAsia="Calibri" w:hAnsi="Aptos"/>
          <w:szCs w:val="24"/>
        </w:rPr>
        <w:t xml:space="preserve">EAGL </w:t>
      </w:r>
      <w:r w:rsidR="00383F17">
        <w:rPr>
          <w:rFonts w:ascii="Aptos" w:eastAsia="Calibri" w:hAnsi="Aptos"/>
          <w:szCs w:val="24"/>
        </w:rPr>
        <w:t>support team manages</w:t>
      </w:r>
      <w:r w:rsidR="0057703C">
        <w:rPr>
          <w:rFonts w:ascii="Aptos" w:eastAsia="Calibri" w:hAnsi="Aptos"/>
          <w:szCs w:val="24"/>
        </w:rPr>
        <w:t xml:space="preserve"> </w:t>
      </w:r>
      <w:r w:rsidR="00350B57">
        <w:rPr>
          <w:rFonts w:ascii="Aptos" w:eastAsia="Calibri" w:hAnsi="Aptos"/>
          <w:szCs w:val="24"/>
        </w:rPr>
        <w:t xml:space="preserve">new user </w:t>
      </w:r>
      <w:r w:rsidR="009C12E5">
        <w:rPr>
          <w:rFonts w:ascii="Aptos" w:eastAsia="Calibri" w:hAnsi="Aptos"/>
          <w:szCs w:val="24"/>
        </w:rPr>
        <w:t>registration</w:t>
      </w:r>
      <w:r w:rsidR="00350B57">
        <w:rPr>
          <w:rFonts w:ascii="Aptos" w:eastAsia="Calibri" w:hAnsi="Aptos"/>
          <w:szCs w:val="24"/>
        </w:rPr>
        <w:t xml:space="preserve"> and associated</w:t>
      </w:r>
      <w:r w:rsidR="00326FBC">
        <w:rPr>
          <w:rFonts w:ascii="Aptos" w:eastAsia="Calibri" w:hAnsi="Aptos"/>
          <w:szCs w:val="24"/>
        </w:rPr>
        <w:t xml:space="preserve"> organization(s)</w:t>
      </w:r>
      <w:r w:rsidRPr="005E37FB">
        <w:rPr>
          <w:rFonts w:ascii="Aptos" w:hAnsi="Aptos" w:cs="Times New Roman"/>
          <w:szCs w:val="24"/>
        </w:rPr>
        <w:t>.</w:t>
      </w:r>
    </w:p>
    <w:p w14:paraId="67FF0ADD" w14:textId="2C86CD4A" w:rsidR="00E618D4" w:rsidRPr="005E37FB" w:rsidRDefault="00B2759A" w:rsidP="009A0CD2">
      <w:pPr>
        <w:pStyle w:val="ListParagraph"/>
        <w:numPr>
          <w:ilvl w:val="0"/>
          <w:numId w:val="14"/>
        </w:numPr>
        <w:spacing w:after="240"/>
        <w:contextualSpacing w:val="0"/>
        <w:rPr>
          <w:rFonts w:ascii="Aptos" w:hAnsi="Aptos" w:cs="Times New Roman"/>
          <w:szCs w:val="24"/>
        </w:rPr>
      </w:pPr>
      <w:r>
        <w:rPr>
          <w:rFonts w:ascii="Aptos" w:hAnsi="Aptos" w:cs="Times New Roman"/>
          <w:szCs w:val="24"/>
        </w:rPr>
        <w:t xml:space="preserve">Have access to </w:t>
      </w:r>
      <w:r w:rsidR="00BF3A3A">
        <w:rPr>
          <w:rFonts w:ascii="Aptos" w:hAnsi="Aptos" w:cs="Times New Roman"/>
          <w:szCs w:val="24"/>
        </w:rPr>
        <w:t xml:space="preserve">the application or other associated </w:t>
      </w:r>
      <w:r w:rsidR="00E618D4" w:rsidRPr="005E37FB">
        <w:rPr>
          <w:rFonts w:ascii="Aptos" w:hAnsi="Aptos" w:cs="Times New Roman"/>
          <w:szCs w:val="24"/>
        </w:rPr>
        <w:t>document</w:t>
      </w:r>
      <w:r w:rsidR="00BF3A3A">
        <w:rPr>
          <w:rFonts w:ascii="Aptos" w:hAnsi="Aptos" w:cs="Times New Roman"/>
          <w:szCs w:val="24"/>
        </w:rPr>
        <w:t xml:space="preserve">. Access is </w:t>
      </w:r>
      <w:r w:rsidR="00CD683D">
        <w:rPr>
          <w:rFonts w:ascii="Aptos" w:hAnsi="Aptos" w:cs="Times New Roman"/>
          <w:szCs w:val="24"/>
        </w:rPr>
        <w:t>granted</w:t>
      </w:r>
      <w:r w:rsidR="00E618D4" w:rsidRPr="005E37FB">
        <w:rPr>
          <w:rFonts w:ascii="Aptos" w:hAnsi="Aptos" w:cs="Times New Roman"/>
          <w:szCs w:val="24"/>
        </w:rPr>
        <w:t xml:space="preserve"> by </w:t>
      </w:r>
      <w:r w:rsidR="00CD683D">
        <w:rPr>
          <w:rFonts w:ascii="Aptos" w:hAnsi="Aptos" w:cs="Times New Roman"/>
          <w:szCs w:val="24"/>
        </w:rPr>
        <w:t xml:space="preserve">an </w:t>
      </w:r>
      <w:r w:rsidR="00CD683D" w:rsidRPr="005E37FB">
        <w:rPr>
          <w:rFonts w:ascii="Aptos" w:hAnsi="Aptos" w:cs="Times New Roman"/>
          <w:szCs w:val="24"/>
        </w:rPr>
        <w:t>Authorized Official</w:t>
      </w:r>
      <w:r w:rsidR="00CD683D">
        <w:rPr>
          <w:rFonts w:ascii="Aptos" w:hAnsi="Aptos" w:cs="Times New Roman"/>
          <w:szCs w:val="24"/>
        </w:rPr>
        <w:t xml:space="preserve"> at your</w:t>
      </w:r>
      <w:r w:rsidR="00E618D4" w:rsidRPr="005E37FB">
        <w:rPr>
          <w:rFonts w:ascii="Aptos" w:hAnsi="Aptos" w:cs="Times New Roman"/>
          <w:szCs w:val="24"/>
        </w:rPr>
        <w:t xml:space="preserve"> organization</w:t>
      </w:r>
      <w:r w:rsidR="00B65893">
        <w:rPr>
          <w:rFonts w:ascii="Aptos" w:hAnsi="Aptos" w:cs="Times New Roman"/>
          <w:szCs w:val="24"/>
        </w:rPr>
        <w:t>, or the EAGL support team can help</w:t>
      </w:r>
      <w:r w:rsidR="00E618D4" w:rsidRPr="005E37FB">
        <w:rPr>
          <w:rFonts w:ascii="Aptos" w:hAnsi="Aptos" w:cs="Times New Roman"/>
          <w:szCs w:val="24"/>
        </w:rPr>
        <w:t>.</w:t>
      </w:r>
    </w:p>
    <w:p w14:paraId="4C6E8302" w14:textId="30E5B425" w:rsidR="0082355C" w:rsidRPr="005E37FB" w:rsidRDefault="0082355C" w:rsidP="0082355C">
      <w:pPr>
        <w:pStyle w:val="Caption"/>
        <w:keepNext/>
      </w:pPr>
      <w:bookmarkStart w:id="19" w:name="_Toc216183927"/>
      <w:r w:rsidRPr="005E37FB">
        <w:t xml:space="preserve">Table </w:t>
      </w:r>
      <w:r w:rsidRPr="005E37FB">
        <w:fldChar w:fldCharType="begin"/>
      </w:r>
      <w:r w:rsidRPr="005E37FB">
        <w:instrText xml:space="preserve"> SEQ Table \* ARABIC </w:instrText>
      </w:r>
      <w:r w:rsidRPr="005E37FB">
        <w:fldChar w:fldCharType="separate"/>
      </w:r>
      <w:r w:rsidRPr="005E37FB">
        <w:rPr>
          <w:noProof/>
        </w:rPr>
        <w:t>1</w:t>
      </w:r>
      <w:r w:rsidRPr="005E37FB">
        <w:fldChar w:fldCharType="end"/>
      </w:r>
      <w:r w:rsidRPr="005E37FB">
        <w:t>.EAGL IGX Role Permissions for Applications</w:t>
      </w:r>
      <w:bookmarkEnd w:id="19"/>
    </w:p>
    <w:tbl>
      <w:tblPr>
        <w:tblStyle w:val="TableGrid"/>
        <w:tblW w:w="9327" w:type="dxa"/>
        <w:shd w:val="clear" w:color="auto" w:fill="E7E6E6" w:themeFill="background2"/>
        <w:tblLook w:val="04A0" w:firstRow="1" w:lastRow="0" w:firstColumn="1" w:lastColumn="0" w:noHBand="0" w:noVBand="1"/>
        <w:tblCaption w:val="Role Permissions Table"/>
        <w:tblDescription w:val="Document Role Permissions for Applications shows what role you need for certain actions in EAGL IGX."/>
      </w:tblPr>
      <w:tblGrid>
        <w:gridCol w:w="2386"/>
        <w:gridCol w:w="1348"/>
        <w:gridCol w:w="1333"/>
        <w:gridCol w:w="1250"/>
        <w:gridCol w:w="1212"/>
        <w:gridCol w:w="845"/>
        <w:gridCol w:w="953"/>
      </w:tblGrid>
      <w:tr w:rsidR="005B7003" w:rsidRPr="005E37FB" w14:paraId="18D17485" w14:textId="77777777" w:rsidTr="00F617AA">
        <w:trPr>
          <w:trHeight w:val="759"/>
          <w:tblHeader/>
        </w:trPr>
        <w:tc>
          <w:tcPr>
            <w:tcW w:w="2790" w:type="dxa"/>
            <w:shd w:val="clear" w:color="auto" w:fill="E7E6E6" w:themeFill="background2"/>
          </w:tcPr>
          <w:p w14:paraId="583C450E" w14:textId="7064A5F2" w:rsidR="00D51723" w:rsidRPr="005E37FB" w:rsidRDefault="00D51723" w:rsidP="00867CBD">
            <w:pPr>
              <w:keepLines/>
              <w:rPr>
                <w:rFonts w:ascii="Aptos" w:hAnsi="Aptos" w:cs="Arial"/>
                <w:b/>
                <w:bCs/>
                <w:sz w:val="22"/>
              </w:rPr>
            </w:pPr>
            <w:r w:rsidRPr="005E37FB">
              <w:rPr>
                <w:rFonts w:ascii="Aptos" w:hAnsi="Aptos" w:cs="Arial"/>
                <w:b/>
                <w:bCs/>
                <w:sz w:val="22"/>
              </w:rPr>
              <w:t>What your role allows you to do in EAGL IGX:</w:t>
            </w:r>
          </w:p>
        </w:tc>
        <w:tc>
          <w:tcPr>
            <w:tcW w:w="1365" w:type="dxa"/>
            <w:shd w:val="clear" w:color="auto" w:fill="E7E6E6" w:themeFill="background2"/>
          </w:tcPr>
          <w:p w14:paraId="1B3210AA" w14:textId="65048968" w:rsidR="00D51723" w:rsidRPr="005E37FB" w:rsidRDefault="00D51723" w:rsidP="00867CBD">
            <w:pPr>
              <w:keepLines/>
              <w:rPr>
                <w:rFonts w:ascii="Aptos" w:hAnsi="Aptos" w:cs="Arial"/>
                <w:b/>
                <w:bCs/>
                <w:sz w:val="22"/>
              </w:rPr>
            </w:pPr>
            <w:r w:rsidRPr="005E37FB">
              <w:rPr>
                <w:rFonts w:ascii="Aptos" w:hAnsi="Aptos" w:cs="Arial"/>
                <w:b/>
                <w:bCs/>
                <w:sz w:val="22"/>
              </w:rPr>
              <w:t>Authorized Official</w:t>
            </w:r>
          </w:p>
        </w:tc>
        <w:tc>
          <w:tcPr>
            <w:tcW w:w="1341" w:type="dxa"/>
            <w:shd w:val="clear" w:color="auto" w:fill="E7E6E6" w:themeFill="background2"/>
          </w:tcPr>
          <w:p w14:paraId="6AB616C8" w14:textId="2973D85E" w:rsidR="00D51723" w:rsidRPr="005E37FB" w:rsidRDefault="00143A56" w:rsidP="00867CBD">
            <w:pPr>
              <w:keepLines/>
              <w:rPr>
                <w:rFonts w:ascii="Aptos" w:hAnsi="Aptos" w:cs="Arial"/>
                <w:b/>
                <w:bCs/>
                <w:sz w:val="22"/>
              </w:rPr>
            </w:pPr>
            <w:r w:rsidRPr="005E37FB">
              <w:rPr>
                <w:rFonts w:ascii="Aptos" w:hAnsi="Aptos" w:cs="Arial"/>
                <w:b/>
                <w:bCs/>
                <w:sz w:val="22"/>
              </w:rPr>
              <w:t>Contractor</w:t>
            </w:r>
          </w:p>
        </w:tc>
        <w:tc>
          <w:tcPr>
            <w:tcW w:w="1281" w:type="dxa"/>
            <w:shd w:val="clear" w:color="auto" w:fill="E7E6E6" w:themeFill="background2"/>
          </w:tcPr>
          <w:p w14:paraId="6694EC5E" w14:textId="5E083E96" w:rsidR="00D51723" w:rsidRPr="005E37FB" w:rsidRDefault="00143A56" w:rsidP="00867CBD">
            <w:pPr>
              <w:keepLines/>
              <w:rPr>
                <w:rFonts w:ascii="Aptos" w:hAnsi="Aptos" w:cs="Arial"/>
                <w:b/>
                <w:bCs/>
                <w:sz w:val="22"/>
              </w:rPr>
            </w:pPr>
            <w:r w:rsidRPr="005E37FB">
              <w:rPr>
                <w:rFonts w:ascii="Aptos" w:hAnsi="Aptos" w:cs="Arial"/>
                <w:b/>
                <w:bCs/>
                <w:sz w:val="22"/>
              </w:rPr>
              <w:t>Recipient Project Manager</w:t>
            </w:r>
          </w:p>
        </w:tc>
        <w:tc>
          <w:tcPr>
            <w:tcW w:w="1227" w:type="dxa"/>
            <w:shd w:val="clear" w:color="auto" w:fill="E7E6E6" w:themeFill="background2"/>
          </w:tcPr>
          <w:p w14:paraId="7A3CB9B2" w14:textId="5A00C40B" w:rsidR="00D51723" w:rsidRPr="005E37FB" w:rsidRDefault="00143A56" w:rsidP="00867CBD">
            <w:pPr>
              <w:keepLines/>
              <w:rPr>
                <w:rFonts w:ascii="Aptos" w:hAnsi="Aptos" w:cs="Arial"/>
                <w:b/>
                <w:bCs/>
                <w:sz w:val="22"/>
              </w:rPr>
            </w:pPr>
            <w:r w:rsidRPr="005E37FB">
              <w:rPr>
                <w:rFonts w:ascii="Aptos" w:hAnsi="Aptos" w:cs="Arial"/>
                <w:b/>
                <w:bCs/>
                <w:sz w:val="22"/>
              </w:rPr>
              <w:t>Recipient Financial Officer</w:t>
            </w:r>
          </w:p>
        </w:tc>
        <w:tc>
          <w:tcPr>
            <w:tcW w:w="361" w:type="dxa"/>
            <w:shd w:val="clear" w:color="auto" w:fill="E7E6E6" w:themeFill="background2"/>
          </w:tcPr>
          <w:p w14:paraId="06ACE2EB" w14:textId="58026747" w:rsidR="00D51723" w:rsidRPr="005E37FB" w:rsidRDefault="00143A56" w:rsidP="00867CBD">
            <w:pPr>
              <w:keepLines/>
              <w:rPr>
                <w:rFonts w:ascii="Aptos" w:hAnsi="Aptos" w:cs="Arial"/>
                <w:b/>
                <w:bCs/>
                <w:sz w:val="22"/>
              </w:rPr>
            </w:pPr>
            <w:r w:rsidRPr="005E37FB">
              <w:rPr>
                <w:rFonts w:ascii="Aptos" w:hAnsi="Aptos" w:cs="Arial"/>
                <w:b/>
                <w:bCs/>
                <w:sz w:val="22"/>
              </w:rPr>
              <w:t>Writer</w:t>
            </w:r>
          </w:p>
        </w:tc>
        <w:tc>
          <w:tcPr>
            <w:tcW w:w="962" w:type="dxa"/>
            <w:shd w:val="clear" w:color="auto" w:fill="E7E6E6" w:themeFill="background2"/>
          </w:tcPr>
          <w:p w14:paraId="318A1196" w14:textId="2271EC25" w:rsidR="00D51723" w:rsidRPr="005E37FB" w:rsidRDefault="00143A56" w:rsidP="00867CBD">
            <w:pPr>
              <w:keepLines/>
              <w:rPr>
                <w:rFonts w:ascii="Aptos" w:hAnsi="Aptos" w:cs="Arial"/>
                <w:b/>
                <w:bCs/>
                <w:sz w:val="22"/>
              </w:rPr>
            </w:pPr>
            <w:r w:rsidRPr="005E37FB">
              <w:rPr>
                <w:rFonts w:ascii="Aptos" w:hAnsi="Aptos" w:cs="Arial"/>
                <w:b/>
                <w:bCs/>
                <w:sz w:val="22"/>
              </w:rPr>
              <w:t>Reader</w:t>
            </w:r>
          </w:p>
        </w:tc>
      </w:tr>
      <w:tr w:rsidR="005B7003" w:rsidRPr="005E37FB" w14:paraId="510D2AF9" w14:textId="77777777" w:rsidTr="00F617AA">
        <w:trPr>
          <w:trHeight w:val="759"/>
          <w:tblHeader/>
        </w:trPr>
        <w:tc>
          <w:tcPr>
            <w:tcW w:w="2790" w:type="dxa"/>
            <w:shd w:val="clear" w:color="auto" w:fill="E7E6E6" w:themeFill="background2"/>
          </w:tcPr>
          <w:p w14:paraId="366FE1AB" w14:textId="4B7F969E" w:rsidR="00D51723" w:rsidRPr="005E37FB" w:rsidRDefault="005A0EB5" w:rsidP="00867CBD">
            <w:pPr>
              <w:keepLines/>
              <w:rPr>
                <w:rFonts w:ascii="Aptos" w:hAnsi="Aptos" w:cs="Arial"/>
                <w:sz w:val="22"/>
              </w:rPr>
            </w:pPr>
            <w:r w:rsidRPr="005E37FB">
              <w:rPr>
                <w:rFonts w:ascii="Aptos" w:hAnsi="Aptos" w:cs="Arial"/>
                <w:sz w:val="22"/>
              </w:rPr>
              <w:t>Control Access to Applications</w:t>
            </w:r>
          </w:p>
        </w:tc>
        <w:tc>
          <w:tcPr>
            <w:tcW w:w="1365" w:type="dxa"/>
            <w:shd w:val="clear" w:color="auto" w:fill="E7E6E6" w:themeFill="background2"/>
            <w:vAlign w:val="bottom"/>
          </w:tcPr>
          <w:p w14:paraId="7D311E4E" w14:textId="760AFE08" w:rsidR="00D51723"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tcPr>
          <w:p w14:paraId="60649796" w14:textId="77777777" w:rsidR="00D51723" w:rsidRPr="005E37FB" w:rsidRDefault="00D51723" w:rsidP="00867CBD">
            <w:pPr>
              <w:keepLines/>
              <w:rPr>
                <w:rFonts w:ascii="Aptos" w:hAnsi="Aptos" w:cs="Arial"/>
                <w:sz w:val="22"/>
              </w:rPr>
            </w:pPr>
          </w:p>
        </w:tc>
        <w:tc>
          <w:tcPr>
            <w:tcW w:w="1281" w:type="dxa"/>
            <w:shd w:val="clear" w:color="auto" w:fill="E7E6E6" w:themeFill="background2"/>
          </w:tcPr>
          <w:p w14:paraId="0E183C13" w14:textId="77777777" w:rsidR="00D51723" w:rsidRPr="005E37FB" w:rsidRDefault="00D51723" w:rsidP="00867CBD">
            <w:pPr>
              <w:keepLines/>
              <w:rPr>
                <w:rFonts w:ascii="Aptos" w:hAnsi="Aptos" w:cs="Arial"/>
                <w:sz w:val="22"/>
              </w:rPr>
            </w:pPr>
          </w:p>
        </w:tc>
        <w:tc>
          <w:tcPr>
            <w:tcW w:w="1227" w:type="dxa"/>
            <w:shd w:val="clear" w:color="auto" w:fill="E7E6E6" w:themeFill="background2"/>
          </w:tcPr>
          <w:p w14:paraId="52C54B91" w14:textId="77777777" w:rsidR="00D51723" w:rsidRPr="005E37FB" w:rsidRDefault="00D51723" w:rsidP="00867CBD">
            <w:pPr>
              <w:keepLines/>
              <w:rPr>
                <w:rFonts w:ascii="Aptos" w:hAnsi="Aptos" w:cs="Arial"/>
                <w:sz w:val="22"/>
              </w:rPr>
            </w:pPr>
          </w:p>
        </w:tc>
        <w:tc>
          <w:tcPr>
            <w:tcW w:w="361" w:type="dxa"/>
            <w:shd w:val="clear" w:color="auto" w:fill="E7E6E6" w:themeFill="background2"/>
          </w:tcPr>
          <w:p w14:paraId="75F0C906" w14:textId="77777777" w:rsidR="00D51723" w:rsidRPr="005E37FB" w:rsidRDefault="00D51723" w:rsidP="00867CBD">
            <w:pPr>
              <w:keepLines/>
              <w:rPr>
                <w:rFonts w:ascii="Aptos" w:hAnsi="Aptos" w:cs="Arial"/>
                <w:sz w:val="22"/>
              </w:rPr>
            </w:pPr>
          </w:p>
        </w:tc>
        <w:tc>
          <w:tcPr>
            <w:tcW w:w="962" w:type="dxa"/>
            <w:shd w:val="clear" w:color="auto" w:fill="E7E6E6" w:themeFill="background2"/>
          </w:tcPr>
          <w:p w14:paraId="315CD2BB" w14:textId="77777777" w:rsidR="00D51723" w:rsidRPr="005E37FB" w:rsidRDefault="00D51723" w:rsidP="00867CBD">
            <w:pPr>
              <w:keepLines/>
              <w:rPr>
                <w:rFonts w:ascii="Aptos" w:hAnsi="Aptos" w:cs="Arial"/>
                <w:sz w:val="22"/>
              </w:rPr>
            </w:pPr>
          </w:p>
        </w:tc>
      </w:tr>
      <w:tr w:rsidR="005B7003" w:rsidRPr="005E37FB" w14:paraId="01A809CB" w14:textId="77777777" w:rsidTr="00F617AA">
        <w:trPr>
          <w:trHeight w:val="759"/>
          <w:tblHeader/>
        </w:trPr>
        <w:tc>
          <w:tcPr>
            <w:tcW w:w="2790" w:type="dxa"/>
            <w:shd w:val="clear" w:color="auto" w:fill="E7E6E6" w:themeFill="background2"/>
          </w:tcPr>
          <w:p w14:paraId="01366089" w14:textId="26DE0E20" w:rsidR="00450EB4" w:rsidRPr="005E37FB" w:rsidRDefault="00450EB4" w:rsidP="00450EB4">
            <w:pPr>
              <w:keepLines/>
              <w:rPr>
                <w:rFonts w:ascii="Aptos" w:hAnsi="Aptos" w:cs="Arial"/>
                <w:sz w:val="22"/>
              </w:rPr>
            </w:pPr>
            <w:r w:rsidRPr="005E37FB">
              <w:rPr>
                <w:rFonts w:ascii="Aptos" w:hAnsi="Aptos" w:cs="Arial"/>
                <w:sz w:val="22"/>
              </w:rPr>
              <w:t>Read Application Forms</w:t>
            </w:r>
          </w:p>
        </w:tc>
        <w:tc>
          <w:tcPr>
            <w:tcW w:w="1365" w:type="dxa"/>
            <w:shd w:val="clear" w:color="auto" w:fill="E7E6E6" w:themeFill="background2"/>
            <w:vAlign w:val="bottom"/>
          </w:tcPr>
          <w:p w14:paraId="1E222596" w14:textId="4C7688A0" w:rsidR="00450EB4"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vAlign w:val="bottom"/>
          </w:tcPr>
          <w:p w14:paraId="1F08BFB7" w14:textId="2E3AB344" w:rsidR="00450EB4" w:rsidRPr="005E37FB" w:rsidRDefault="00450EB4" w:rsidP="00450EB4">
            <w:pPr>
              <w:keepLines/>
              <w:rPr>
                <w:rFonts w:ascii="Aptos" w:hAnsi="Aptos" w:cs="Arial"/>
                <w:sz w:val="22"/>
              </w:rPr>
            </w:pPr>
            <w:r w:rsidRPr="005E37FB">
              <w:rPr>
                <w:rFonts w:ascii="Aptos" w:hAnsi="Aptos" w:cs="Arial"/>
                <w:sz w:val="22"/>
              </w:rPr>
              <w:t>X</w:t>
            </w:r>
          </w:p>
        </w:tc>
        <w:tc>
          <w:tcPr>
            <w:tcW w:w="1281" w:type="dxa"/>
            <w:shd w:val="clear" w:color="auto" w:fill="E7E6E6" w:themeFill="background2"/>
            <w:vAlign w:val="bottom"/>
          </w:tcPr>
          <w:p w14:paraId="2DAF94C1" w14:textId="25D82864" w:rsidR="00450EB4" w:rsidRPr="005E37FB" w:rsidRDefault="00450EB4" w:rsidP="00450EB4">
            <w:pPr>
              <w:keepLines/>
              <w:rPr>
                <w:rFonts w:ascii="Aptos" w:hAnsi="Aptos" w:cs="Arial"/>
                <w:sz w:val="22"/>
              </w:rPr>
            </w:pPr>
            <w:r w:rsidRPr="005E37FB">
              <w:rPr>
                <w:rFonts w:ascii="Aptos" w:hAnsi="Aptos" w:cs="Arial"/>
                <w:sz w:val="22"/>
              </w:rPr>
              <w:t>X</w:t>
            </w:r>
          </w:p>
        </w:tc>
        <w:tc>
          <w:tcPr>
            <w:tcW w:w="1227" w:type="dxa"/>
            <w:shd w:val="clear" w:color="auto" w:fill="E7E6E6" w:themeFill="background2"/>
            <w:vAlign w:val="bottom"/>
          </w:tcPr>
          <w:p w14:paraId="43EA73F6" w14:textId="6CD5F9B4" w:rsidR="00450EB4" w:rsidRPr="005E37FB" w:rsidRDefault="00450EB4" w:rsidP="00450EB4">
            <w:pPr>
              <w:keepLines/>
              <w:rPr>
                <w:rFonts w:ascii="Aptos" w:hAnsi="Aptos" w:cs="Arial"/>
                <w:sz w:val="22"/>
              </w:rPr>
            </w:pPr>
            <w:r w:rsidRPr="005E37FB">
              <w:rPr>
                <w:rFonts w:ascii="Aptos" w:hAnsi="Aptos" w:cs="Arial"/>
                <w:sz w:val="22"/>
              </w:rPr>
              <w:t>X</w:t>
            </w:r>
          </w:p>
        </w:tc>
        <w:tc>
          <w:tcPr>
            <w:tcW w:w="361" w:type="dxa"/>
            <w:shd w:val="clear" w:color="auto" w:fill="E7E6E6" w:themeFill="background2"/>
            <w:vAlign w:val="bottom"/>
          </w:tcPr>
          <w:p w14:paraId="146F7D46" w14:textId="6DB17FAC" w:rsidR="00450EB4" w:rsidRPr="005E37FB" w:rsidRDefault="00450EB4" w:rsidP="00450EB4">
            <w:pPr>
              <w:keepLines/>
              <w:rPr>
                <w:rFonts w:ascii="Aptos" w:hAnsi="Aptos" w:cs="Arial"/>
                <w:sz w:val="22"/>
              </w:rPr>
            </w:pPr>
            <w:r w:rsidRPr="005E37FB">
              <w:rPr>
                <w:rFonts w:ascii="Aptos" w:hAnsi="Aptos" w:cs="Arial"/>
                <w:sz w:val="22"/>
              </w:rPr>
              <w:t>X</w:t>
            </w:r>
          </w:p>
        </w:tc>
        <w:tc>
          <w:tcPr>
            <w:tcW w:w="962" w:type="dxa"/>
            <w:shd w:val="clear" w:color="auto" w:fill="E7E6E6" w:themeFill="background2"/>
            <w:vAlign w:val="bottom"/>
          </w:tcPr>
          <w:p w14:paraId="14259A95" w14:textId="5F2283A6" w:rsidR="00450EB4" w:rsidRPr="005E37FB" w:rsidRDefault="00450EB4" w:rsidP="00450EB4">
            <w:pPr>
              <w:keepLines/>
              <w:rPr>
                <w:rFonts w:ascii="Aptos" w:hAnsi="Aptos" w:cs="Arial"/>
                <w:sz w:val="22"/>
              </w:rPr>
            </w:pPr>
            <w:r w:rsidRPr="005E37FB">
              <w:rPr>
                <w:rFonts w:ascii="Aptos" w:hAnsi="Aptos" w:cs="Arial"/>
                <w:sz w:val="22"/>
              </w:rPr>
              <w:t>X</w:t>
            </w:r>
          </w:p>
        </w:tc>
      </w:tr>
      <w:tr w:rsidR="005B7003" w:rsidRPr="005E37FB" w14:paraId="3A32D4EE" w14:textId="77777777" w:rsidTr="00F617AA">
        <w:trPr>
          <w:trHeight w:val="759"/>
          <w:tblHeader/>
        </w:trPr>
        <w:tc>
          <w:tcPr>
            <w:tcW w:w="2790" w:type="dxa"/>
            <w:shd w:val="clear" w:color="auto" w:fill="E7E6E6" w:themeFill="background2"/>
          </w:tcPr>
          <w:p w14:paraId="268C650C" w14:textId="2912C79F" w:rsidR="00450EB4" w:rsidRPr="005E37FB" w:rsidRDefault="00450EB4" w:rsidP="00450EB4">
            <w:pPr>
              <w:keepLines/>
              <w:rPr>
                <w:rFonts w:ascii="Aptos" w:hAnsi="Aptos" w:cs="Arial"/>
                <w:sz w:val="22"/>
              </w:rPr>
            </w:pPr>
            <w:r w:rsidRPr="005E37FB">
              <w:rPr>
                <w:rFonts w:ascii="Aptos" w:hAnsi="Aptos" w:cs="Arial"/>
                <w:sz w:val="22"/>
              </w:rPr>
              <w:t>Edit Forms when Application in Process</w:t>
            </w:r>
          </w:p>
        </w:tc>
        <w:tc>
          <w:tcPr>
            <w:tcW w:w="1365" w:type="dxa"/>
            <w:shd w:val="clear" w:color="auto" w:fill="E7E6E6" w:themeFill="background2"/>
            <w:vAlign w:val="bottom"/>
          </w:tcPr>
          <w:p w14:paraId="730D4EF4" w14:textId="52C5EFEB" w:rsidR="00450EB4"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vAlign w:val="bottom"/>
          </w:tcPr>
          <w:p w14:paraId="609AEAED" w14:textId="2DA94DCA" w:rsidR="00450EB4" w:rsidRPr="005E37FB" w:rsidRDefault="00450EB4" w:rsidP="00450EB4">
            <w:pPr>
              <w:keepLines/>
              <w:rPr>
                <w:rFonts w:ascii="Aptos" w:hAnsi="Aptos" w:cs="Arial"/>
                <w:sz w:val="22"/>
              </w:rPr>
            </w:pPr>
            <w:r w:rsidRPr="005E37FB">
              <w:rPr>
                <w:rFonts w:ascii="Aptos" w:hAnsi="Aptos" w:cs="Arial"/>
                <w:sz w:val="22"/>
              </w:rPr>
              <w:t>X</w:t>
            </w:r>
          </w:p>
        </w:tc>
        <w:tc>
          <w:tcPr>
            <w:tcW w:w="1281" w:type="dxa"/>
            <w:shd w:val="clear" w:color="auto" w:fill="E7E6E6" w:themeFill="background2"/>
            <w:vAlign w:val="bottom"/>
          </w:tcPr>
          <w:p w14:paraId="32336722" w14:textId="05101D36" w:rsidR="00450EB4" w:rsidRPr="005E37FB" w:rsidRDefault="00450EB4" w:rsidP="00450EB4">
            <w:pPr>
              <w:keepLines/>
              <w:rPr>
                <w:rFonts w:ascii="Aptos" w:hAnsi="Aptos" w:cs="Arial"/>
                <w:sz w:val="22"/>
              </w:rPr>
            </w:pPr>
            <w:r w:rsidRPr="005E37FB">
              <w:rPr>
                <w:rFonts w:ascii="Aptos" w:hAnsi="Aptos" w:cs="Arial"/>
                <w:sz w:val="22"/>
              </w:rPr>
              <w:t>X</w:t>
            </w:r>
          </w:p>
        </w:tc>
        <w:tc>
          <w:tcPr>
            <w:tcW w:w="1227" w:type="dxa"/>
            <w:shd w:val="clear" w:color="auto" w:fill="E7E6E6" w:themeFill="background2"/>
          </w:tcPr>
          <w:p w14:paraId="79083F71" w14:textId="77777777" w:rsidR="00450EB4" w:rsidRPr="005E37FB" w:rsidRDefault="00450EB4" w:rsidP="00450EB4">
            <w:pPr>
              <w:keepLines/>
              <w:rPr>
                <w:rFonts w:ascii="Aptos" w:hAnsi="Aptos" w:cs="Arial"/>
                <w:sz w:val="22"/>
              </w:rPr>
            </w:pPr>
          </w:p>
        </w:tc>
        <w:tc>
          <w:tcPr>
            <w:tcW w:w="361" w:type="dxa"/>
            <w:shd w:val="clear" w:color="auto" w:fill="E7E6E6" w:themeFill="background2"/>
            <w:vAlign w:val="bottom"/>
          </w:tcPr>
          <w:p w14:paraId="4C76C5D1" w14:textId="0CA180C9" w:rsidR="00450EB4" w:rsidRPr="005E37FB" w:rsidRDefault="00450EB4" w:rsidP="00450EB4">
            <w:pPr>
              <w:keepLines/>
              <w:rPr>
                <w:rFonts w:ascii="Aptos" w:hAnsi="Aptos" w:cs="Arial"/>
                <w:sz w:val="22"/>
              </w:rPr>
            </w:pPr>
            <w:r w:rsidRPr="005E37FB">
              <w:rPr>
                <w:rFonts w:ascii="Aptos" w:hAnsi="Aptos" w:cs="Arial"/>
                <w:sz w:val="22"/>
              </w:rPr>
              <w:t>X</w:t>
            </w:r>
          </w:p>
        </w:tc>
        <w:tc>
          <w:tcPr>
            <w:tcW w:w="962" w:type="dxa"/>
            <w:shd w:val="clear" w:color="auto" w:fill="E7E6E6" w:themeFill="background2"/>
          </w:tcPr>
          <w:p w14:paraId="038FAED5" w14:textId="77777777" w:rsidR="00450EB4" w:rsidRPr="005E37FB" w:rsidRDefault="00450EB4" w:rsidP="00450EB4">
            <w:pPr>
              <w:keepLines/>
              <w:rPr>
                <w:rFonts w:ascii="Aptos" w:hAnsi="Aptos" w:cs="Arial"/>
                <w:sz w:val="22"/>
              </w:rPr>
            </w:pPr>
          </w:p>
        </w:tc>
      </w:tr>
      <w:tr w:rsidR="005B7003" w:rsidRPr="005E37FB" w14:paraId="091B4FF5" w14:textId="77777777" w:rsidTr="00F617AA">
        <w:trPr>
          <w:trHeight w:val="759"/>
          <w:tblHeader/>
        </w:trPr>
        <w:tc>
          <w:tcPr>
            <w:tcW w:w="2790" w:type="dxa"/>
            <w:shd w:val="clear" w:color="auto" w:fill="E7E6E6" w:themeFill="background2"/>
          </w:tcPr>
          <w:p w14:paraId="4B1F871A" w14:textId="3C4A2FEF" w:rsidR="00450EB4" w:rsidRPr="005E37FB" w:rsidRDefault="00450EB4" w:rsidP="00450EB4">
            <w:pPr>
              <w:keepLines/>
              <w:rPr>
                <w:rFonts w:ascii="Aptos" w:hAnsi="Aptos" w:cs="Arial"/>
                <w:sz w:val="22"/>
              </w:rPr>
            </w:pPr>
            <w:r w:rsidRPr="005E37FB">
              <w:rPr>
                <w:rFonts w:ascii="Aptos" w:hAnsi="Aptos" w:cs="Arial"/>
                <w:sz w:val="22"/>
              </w:rPr>
              <w:t>Initiate Applications</w:t>
            </w:r>
          </w:p>
        </w:tc>
        <w:tc>
          <w:tcPr>
            <w:tcW w:w="1365" w:type="dxa"/>
            <w:shd w:val="clear" w:color="auto" w:fill="E7E6E6" w:themeFill="background2"/>
            <w:vAlign w:val="bottom"/>
          </w:tcPr>
          <w:p w14:paraId="138EC5B7" w14:textId="553D9CB1" w:rsidR="00450EB4"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vAlign w:val="bottom"/>
          </w:tcPr>
          <w:p w14:paraId="6743CC14" w14:textId="3A766962" w:rsidR="00450EB4" w:rsidRPr="005E37FB" w:rsidRDefault="00450EB4" w:rsidP="00450EB4">
            <w:pPr>
              <w:keepLines/>
              <w:rPr>
                <w:rFonts w:ascii="Aptos" w:hAnsi="Aptos" w:cs="Arial"/>
                <w:sz w:val="22"/>
              </w:rPr>
            </w:pPr>
            <w:r w:rsidRPr="005E37FB">
              <w:rPr>
                <w:rFonts w:ascii="Aptos" w:hAnsi="Aptos" w:cs="Arial"/>
                <w:sz w:val="22"/>
              </w:rPr>
              <w:t>X</w:t>
            </w:r>
          </w:p>
        </w:tc>
        <w:tc>
          <w:tcPr>
            <w:tcW w:w="1281" w:type="dxa"/>
            <w:shd w:val="clear" w:color="auto" w:fill="E7E6E6" w:themeFill="background2"/>
          </w:tcPr>
          <w:p w14:paraId="2EF909DC" w14:textId="77777777" w:rsidR="00450EB4" w:rsidRPr="005E37FB" w:rsidRDefault="00450EB4" w:rsidP="00450EB4">
            <w:pPr>
              <w:keepLines/>
              <w:rPr>
                <w:rFonts w:ascii="Aptos" w:hAnsi="Aptos" w:cs="Arial"/>
                <w:sz w:val="22"/>
              </w:rPr>
            </w:pPr>
          </w:p>
        </w:tc>
        <w:tc>
          <w:tcPr>
            <w:tcW w:w="1227" w:type="dxa"/>
            <w:shd w:val="clear" w:color="auto" w:fill="E7E6E6" w:themeFill="background2"/>
          </w:tcPr>
          <w:p w14:paraId="22FC1AA9" w14:textId="77777777" w:rsidR="00450EB4" w:rsidRPr="005E37FB" w:rsidRDefault="00450EB4" w:rsidP="00450EB4">
            <w:pPr>
              <w:keepLines/>
              <w:rPr>
                <w:rFonts w:ascii="Aptos" w:hAnsi="Aptos" w:cs="Arial"/>
                <w:sz w:val="22"/>
              </w:rPr>
            </w:pPr>
          </w:p>
        </w:tc>
        <w:tc>
          <w:tcPr>
            <w:tcW w:w="361" w:type="dxa"/>
            <w:shd w:val="clear" w:color="auto" w:fill="E7E6E6" w:themeFill="background2"/>
          </w:tcPr>
          <w:p w14:paraId="3C9781CA" w14:textId="77777777" w:rsidR="00450EB4" w:rsidRPr="005E37FB" w:rsidRDefault="00450EB4" w:rsidP="00450EB4">
            <w:pPr>
              <w:keepLines/>
              <w:rPr>
                <w:rFonts w:ascii="Aptos" w:hAnsi="Aptos" w:cs="Arial"/>
                <w:sz w:val="22"/>
              </w:rPr>
            </w:pPr>
          </w:p>
        </w:tc>
        <w:tc>
          <w:tcPr>
            <w:tcW w:w="962" w:type="dxa"/>
            <w:shd w:val="clear" w:color="auto" w:fill="E7E6E6" w:themeFill="background2"/>
          </w:tcPr>
          <w:p w14:paraId="1B5AE54C" w14:textId="77777777" w:rsidR="00450EB4" w:rsidRPr="005E37FB" w:rsidRDefault="00450EB4" w:rsidP="00450EB4">
            <w:pPr>
              <w:keepLines/>
              <w:rPr>
                <w:rFonts w:ascii="Aptos" w:hAnsi="Aptos" w:cs="Arial"/>
                <w:sz w:val="22"/>
              </w:rPr>
            </w:pPr>
          </w:p>
        </w:tc>
      </w:tr>
      <w:tr w:rsidR="005B7003" w:rsidRPr="005E37FB" w14:paraId="759270D8" w14:textId="77777777" w:rsidTr="00F617AA">
        <w:trPr>
          <w:trHeight w:val="759"/>
          <w:tblHeader/>
        </w:trPr>
        <w:tc>
          <w:tcPr>
            <w:tcW w:w="2790" w:type="dxa"/>
            <w:shd w:val="clear" w:color="auto" w:fill="E7E6E6" w:themeFill="background2"/>
          </w:tcPr>
          <w:p w14:paraId="77D71815" w14:textId="46180091" w:rsidR="00450EB4" w:rsidRPr="005E37FB" w:rsidRDefault="00450EB4" w:rsidP="00450EB4">
            <w:pPr>
              <w:keepLines/>
              <w:rPr>
                <w:rFonts w:ascii="Aptos" w:hAnsi="Aptos" w:cs="Arial"/>
                <w:sz w:val="22"/>
              </w:rPr>
            </w:pPr>
            <w:r w:rsidRPr="005E37FB">
              <w:rPr>
                <w:rFonts w:ascii="Aptos" w:hAnsi="Aptos" w:cs="Arial"/>
                <w:sz w:val="22"/>
              </w:rPr>
              <w:t>Submit Applications</w:t>
            </w:r>
          </w:p>
        </w:tc>
        <w:tc>
          <w:tcPr>
            <w:tcW w:w="1365" w:type="dxa"/>
            <w:shd w:val="clear" w:color="auto" w:fill="E7E6E6" w:themeFill="background2"/>
            <w:vAlign w:val="bottom"/>
          </w:tcPr>
          <w:p w14:paraId="11C3D2AC" w14:textId="4B132F98" w:rsidR="00450EB4"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tcPr>
          <w:p w14:paraId="2075B979" w14:textId="77777777" w:rsidR="00450EB4" w:rsidRPr="005E37FB" w:rsidRDefault="00450EB4" w:rsidP="00450EB4">
            <w:pPr>
              <w:keepLines/>
              <w:rPr>
                <w:rFonts w:ascii="Aptos" w:hAnsi="Aptos" w:cs="Arial"/>
                <w:sz w:val="22"/>
              </w:rPr>
            </w:pPr>
          </w:p>
        </w:tc>
        <w:tc>
          <w:tcPr>
            <w:tcW w:w="1281" w:type="dxa"/>
            <w:shd w:val="clear" w:color="auto" w:fill="E7E6E6" w:themeFill="background2"/>
          </w:tcPr>
          <w:p w14:paraId="5F591825" w14:textId="77777777" w:rsidR="00450EB4" w:rsidRPr="005E37FB" w:rsidRDefault="00450EB4" w:rsidP="00450EB4">
            <w:pPr>
              <w:keepLines/>
              <w:rPr>
                <w:rFonts w:ascii="Aptos" w:hAnsi="Aptos" w:cs="Arial"/>
                <w:sz w:val="22"/>
              </w:rPr>
            </w:pPr>
          </w:p>
        </w:tc>
        <w:tc>
          <w:tcPr>
            <w:tcW w:w="1227" w:type="dxa"/>
            <w:shd w:val="clear" w:color="auto" w:fill="E7E6E6" w:themeFill="background2"/>
          </w:tcPr>
          <w:p w14:paraId="78001E54" w14:textId="77777777" w:rsidR="00450EB4" w:rsidRPr="005E37FB" w:rsidRDefault="00450EB4" w:rsidP="00450EB4">
            <w:pPr>
              <w:keepLines/>
              <w:rPr>
                <w:rFonts w:ascii="Aptos" w:hAnsi="Aptos" w:cs="Arial"/>
                <w:sz w:val="22"/>
              </w:rPr>
            </w:pPr>
          </w:p>
        </w:tc>
        <w:tc>
          <w:tcPr>
            <w:tcW w:w="361" w:type="dxa"/>
            <w:shd w:val="clear" w:color="auto" w:fill="E7E6E6" w:themeFill="background2"/>
          </w:tcPr>
          <w:p w14:paraId="37986305" w14:textId="77777777" w:rsidR="00450EB4" w:rsidRPr="005E37FB" w:rsidRDefault="00450EB4" w:rsidP="00450EB4">
            <w:pPr>
              <w:keepLines/>
              <w:rPr>
                <w:rFonts w:ascii="Aptos" w:hAnsi="Aptos" w:cs="Arial"/>
                <w:sz w:val="22"/>
              </w:rPr>
            </w:pPr>
          </w:p>
        </w:tc>
        <w:tc>
          <w:tcPr>
            <w:tcW w:w="962" w:type="dxa"/>
            <w:shd w:val="clear" w:color="auto" w:fill="E7E6E6" w:themeFill="background2"/>
          </w:tcPr>
          <w:p w14:paraId="6C1B7CDF" w14:textId="77777777" w:rsidR="00450EB4" w:rsidRPr="005E37FB" w:rsidRDefault="00450EB4" w:rsidP="00450EB4">
            <w:pPr>
              <w:keepLines/>
              <w:rPr>
                <w:rFonts w:ascii="Aptos" w:hAnsi="Aptos" w:cs="Arial"/>
                <w:sz w:val="22"/>
              </w:rPr>
            </w:pPr>
          </w:p>
        </w:tc>
      </w:tr>
      <w:tr w:rsidR="005B7003" w:rsidRPr="005E37FB" w14:paraId="704AA1C7" w14:textId="77777777" w:rsidTr="00F617AA">
        <w:trPr>
          <w:trHeight w:val="759"/>
          <w:tblHeader/>
        </w:trPr>
        <w:tc>
          <w:tcPr>
            <w:tcW w:w="2790" w:type="dxa"/>
            <w:shd w:val="clear" w:color="auto" w:fill="E7E6E6" w:themeFill="background2"/>
          </w:tcPr>
          <w:p w14:paraId="2D2EBA91" w14:textId="4B2C1ABF" w:rsidR="00450EB4" w:rsidRPr="005E37FB" w:rsidRDefault="00450EB4" w:rsidP="00450EB4">
            <w:pPr>
              <w:keepLines/>
              <w:rPr>
                <w:rFonts w:ascii="Aptos" w:hAnsi="Aptos" w:cs="Arial"/>
                <w:sz w:val="22"/>
              </w:rPr>
            </w:pPr>
            <w:r w:rsidRPr="005E37FB">
              <w:rPr>
                <w:rFonts w:ascii="Aptos" w:hAnsi="Aptos" w:cs="Arial"/>
                <w:sz w:val="22"/>
              </w:rPr>
              <w:t>Cancel Applications</w:t>
            </w:r>
          </w:p>
        </w:tc>
        <w:tc>
          <w:tcPr>
            <w:tcW w:w="1365" w:type="dxa"/>
            <w:shd w:val="clear" w:color="auto" w:fill="E7E6E6" w:themeFill="background2"/>
            <w:vAlign w:val="bottom"/>
          </w:tcPr>
          <w:p w14:paraId="74B81AD3" w14:textId="2827BFB7" w:rsidR="00450EB4" w:rsidRPr="005E37FB" w:rsidRDefault="00450EB4" w:rsidP="00450EB4">
            <w:pPr>
              <w:keepLines/>
              <w:rPr>
                <w:rFonts w:ascii="Aptos" w:hAnsi="Aptos" w:cs="Arial"/>
                <w:sz w:val="22"/>
              </w:rPr>
            </w:pPr>
            <w:r w:rsidRPr="005E37FB">
              <w:rPr>
                <w:rFonts w:ascii="Aptos" w:hAnsi="Aptos" w:cs="Arial"/>
                <w:sz w:val="22"/>
              </w:rPr>
              <w:t>X</w:t>
            </w:r>
          </w:p>
        </w:tc>
        <w:tc>
          <w:tcPr>
            <w:tcW w:w="1341" w:type="dxa"/>
            <w:shd w:val="clear" w:color="auto" w:fill="E7E6E6" w:themeFill="background2"/>
          </w:tcPr>
          <w:p w14:paraId="55E9FBCC" w14:textId="77777777" w:rsidR="00450EB4" w:rsidRPr="005E37FB" w:rsidRDefault="00450EB4" w:rsidP="00450EB4">
            <w:pPr>
              <w:keepLines/>
              <w:rPr>
                <w:rFonts w:ascii="Aptos" w:hAnsi="Aptos" w:cs="Arial"/>
                <w:sz w:val="22"/>
              </w:rPr>
            </w:pPr>
          </w:p>
        </w:tc>
        <w:tc>
          <w:tcPr>
            <w:tcW w:w="1281" w:type="dxa"/>
            <w:shd w:val="clear" w:color="auto" w:fill="E7E6E6" w:themeFill="background2"/>
          </w:tcPr>
          <w:p w14:paraId="0C6DB7B9" w14:textId="77777777" w:rsidR="00450EB4" w:rsidRPr="005E37FB" w:rsidRDefault="00450EB4" w:rsidP="00450EB4">
            <w:pPr>
              <w:keepLines/>
              <w:rPr>
                <w:rFonts w:ascii="Aptos" w:hAnsi="Aptos" w:cs="Arial"/>
                <w:sz w:val="22"/>
              </w:rPr>
            </w:pPr>
          </w:p>
        </w:tc>
        <w:tc>
          <w:tcPr>
            <w:tcW w:w="1227" w:type="dxa"/>
            <w:shd w:val="clear" w:color="auto" w:fill="E7E6E6" w:themeFill="background2"/>
          </w:tcPr>
          <w:p w14:paraId="682DFC49" w14:textId="77777777" w:rsidR="00450EB4" w:rsidRPr="005E37FB" w:rsidRDefault="00450EB4" w:rsidP="00450EB4">
            <w:pPr>
              <w:keepLines/>
              <w:rPr>
                <w:rFonts w:ascii="Aptos" w:hAnsi="Aptos" w:cs="Arial"/>
                <w:sz w:val="22"/>
              </w:rPr>
            </w:pPr>
          </w:p>
        </w:tc>
        <w:tc>
          <w:tcPr>
            <w:tcW w:w="361" w:type="dxa"/>
            <w:shd w:val="clear" w:color="auto" w:fill="E7E6E6" w:themeFill="background2"/>
          </w:tcPr>
          <w:p w14:paraId="473472AE" w14:textId="77777777" w:rsidR="00450EB4" w:rsidRPr="005E37FB" w:rsidRDefault="00450EB4" w:rsidP="00450EB4">
            <w:pPr>
              <w:keepLines/>
              <w:rPr>
                <w:rFonts w:ascii="Aptos" w:hAnsi="Aptos" w:cs="Arial"/>
                <w:sz w:val="22"/>
              </w:rPr>
            </w:pPr>
          </w:p>
        </w:tc>
        <w:tc>
          <w:tcPr>
            <w:tcW w:w="962" w:type="dxa"/>
            <w:shd w:val="clear" w:color="auto" w:fill="E7E6E6" w:themeFill="background2"/>
          </w:tcPr>
          <w:p w14:paraId="42206835" w14:textId="77777777" w:rsidR="00450EB4" w:rsidRPr="005E37FB" w:rsidRDefault="00450EB4" w:rsidP="00450EB4">
            <w:pPr>
              <w:keepLines/>
              <w:rPr>
                <w:rFonts w:ascii="Aptos" w:hAnsi="Aptos" w:cs="Arial"/>
                <w:sz w:val="22"/>
              </w:rPr>
            </w:pPr>
          </w:p>
        </w:tc>
      </w:tr>
    </w:tbl>
    <w:p w14:paraId="6A93D3E8" w14:textId="77777777" w:rsidR="00B57A6A" w:rsidRPr="005E37FB" w:rsidRDefault="00B57A6A" w:rsidP="009C1A35">
      <w:pPr>
        <w:keepLines/>
        <w:spacing w:after="0"/>
        <w:rPr>
          <w:rFonts w:ascii="Aptos" w:hAnsi="Aptos" w:cs="Times New Roman"/>
          <w:szCs w:val="24"/>
        </w:rPr>
      </w:pPr>
    </w:p>
    <w:p w14:paraId="4B8D6C7A" w14:textId="000B13E6" w:rsidR="00870E11" w:rsidRPr="005E37FB" w:rsidRDefault="00800586" w:rsidP="00053D1C">
      <w:pPr>
        <w:pStyle w:val="Caption"/>
        <w:spacing w:after="120"/>
        <w:rPr>
          <w:rStyle w:val="Hyperlink"/>
          <w:rFonts w:ascii="Aptos" w:eastAsiaTheme="minorEastAsia" w:hAnsi="Aptos"/>
          <w:noProof/>
          <w:color w:val="auto"/>
          <w:szCs w:val="24"/>
          <w:u w:val="none"/>
        </w:rPr>
      </w:pPr>
      <w:r w:rsidRPr="005E37FB">
        <w:rPr>
          <w:rFonts w:ascii="Aptos" w:hAnsi="Aptos" w:cstheme="minorHAnsi"/>
          <w:sz w:val="24"/>
          <w:szCs w:val="22"/>
        </w:rPr>
        <w:t>You can also find th</w:t>
      </w:r>
      <w:r w:rsidR="0082774D" w:rsidRPr="005E37FB">
        <w:rPr>
          <w:rFonts w:ascii="Aptos" w:hAnsi="Aptos" w:cstheme="minorHAnsi"/>
          <w:sz w:val="24"/>
          <w:szCs w:val="22"/>
        </w:rPr>
        <w:t xml:space="preserve">e </w:t>
      </w:r>
      <w:r w:rsidR="00B56E51" w:rsidRPr="005E37FB">
        <w:rPr>
          <w:rFonts w:ascii="Aptos" w:hAnsi="Aptos" w:cstheme="minorHAnsi"/>
          <w:sz w:val="24"/>
          <w:szCs w:val="22"/>
        </w:rPr>
        <w:t xml:space="preserve">Role Permissions </w:t>
      </w:r>
      <w:r w:rsidRPr="005E37FB">
        <w:rPr>
          <w:rFonts w:ascii="Aptos" w:hAnsi="Aptos" w:cstheme="minorHAnsi"/>
          <w:sz w:val="24"/>
          <w:szCs w:val="22"/>
        </w:rPr>
        <w:t xml:space="preserve">table </w:t>
      </w:r>
      <w:r w:rsidR="003028F5" w:rsidRPr="005E37FB">
        <w:rPr>
          <w:rFonts w:ascii="Aptos" w:hAnsi="Aptos" w:cstheme="minorHAnsi"/>
          <w:sz w:val="24"/>
          <w:szCs w:val="22"/>
        </w:rPr>
        <w:t xml:space="preserve">in </w:t>
      </w:r>
      <w:r w:rsidRPr="005E37FB">
        <w:rPr>
          <w:rFonts w:ascii="Aptos" w:hAnsi="Aptos" w:cstheme="minorHAnsi"/>
          <w:sz w:val="24"/>
          <w:szCs w:val="22"/>
        </w:rPr>
        <w:t xml:space="preserve">the </w:t>
      </w:r>
      <w:hyperlink r:id="rId33" w:history="1">
        <w:r w:rsidR="00171FF8">
          <w:rPr>
            <w:rStyle w:val="Hyperlink"/>
            <w:rFonts w:ascii="Aptos" w:eastAsiaTheme="minorEastAsia" w:hAnsi="Aptos" w:cstheme="minorHAnsi"/>
            <w:noProof/>
            <w:sz w:val="24"/>
            <w:szCs w:val="28"/>
          </w:rPr>
          <w:t>EAGL IGX External Users’ Manual</w:t>
        </w:r>
      </w:hyperlink>
      <w:r w:rsidRPr="005E37FB">
        <w:rPr>
          <w:rStyle w:val="Hyperlink"/>
          <w:rFonts w:ascii="Aptos" w:eastAsiaTheme="minorEastAsia" w:hAnsi="Aptos" w:cstheme="minorHAnsi"/>
          <w:noProof/>
          <w:color w:val="auto"/>
          <w:sz w:val="24"/>
          <w:szCs w:val="28"/>
          <w:u w:val="none"/>
        </w:rPr>
        <w:t>.</w:t>
      </w:r>
      <w:r w:rsidRPr="005E37FB">
        <w:rPr>
          <w:rStyle w:val="FootnoteReference"/>
          <w:rFonts w:ascii="Aptos" w:eastAsiaTheme="minorEastAsia" w:hAnsi="Aptos" w:cstheme="minorHAnsi"/>
          <w:noProof/>
          <w:sz w:val="24"/>
          <w:szCs w:val="28"/>
        </w:rPr>
        <w:footnoteReference w:id="6"/>
      </w:r>
      <w:r w:rsidR="00053D1C">
        <w:rPr>
          <w:rStyle w:val="Hyperlink"/>
          <w:rFonts w:ascii="Aptos" w:eastAsiaTheme="minorEastAsia" w:hAnsi="Aptos" w:cstheme="minorHAnsi"/>
          <w:noProof/>
          <w:color w:val="auto"/>
          <w:sz w:val="24"/>
          <w:szCs w:val="28"/>
          <w:u w:val="none"/>
        </w:rPr>
        <w:t xml:space="preserve"> The Manual provides instructions on how users can update or manage roles at both the organization and document level</w:t>
      </w:r>
      <w:r w:rsidR="00CE5FB9">
        <w:rPr>
          <w:rStyle w:val="Hyperlink"/>
          <w:rFonts w:ascii="Aptos" w:eastAsiaTheme="minorEastAsia" w:hAnsi="Aptos" w:cstheme="minorHAnsi"/>
          <w:noProof/>
          <w:color w:val="auto"/>
          <w:sz w:val="24"/>
          <w:szCs w:val="28"/>
          <w:u w:val="none"/>
        </w:rPr>
        <w:t>s</w:t>
      </w:r>
      <w:r w:rsidR="00053D1C">
        <w:rPr>
          <w:rStyle w:val="Hyperlink"/>
          <w:rFonts w:ascii="Aptos" w:eastAsiaTheme="minorEastAsia" w:hAnsi="Aptos" w:cstheme="minorHAnsi"/>
          <w:noProof/>
          <w:color w:val="auto"/>
          <w:sz w:val="24"/>
          <w:szCs w:val="28"/>
          <w:u w:val="none"/>
        </w:rPr>
        <w:t>.</w:t>
      </w:r>
      <w:bookmarkEnd w:id="17"/>
      <w:bookmarkEnd w:id="18"/>
      <w:r w:rsidR="00053D1C" w:rsidRPr="005E37FB">
        <w:rPr>
          <w:rStyle w:val="Hyperlink"/>
          <w:rFonts w:ascii="Aptos" w:eastAsiaTheme="minorEastAsia" w:hAnsi="Aptos"/>
          <w:noProof/>
          <w:color w:val="auto"/>
          <w:szCs w:val="24"/>
          <w:u w:val="none"/>
        </w:rPr>
        <w:t xml:space="preserve"> </w:t>
      </w:r>
      <w:r w:rsidR="00870E11" w:rsidRPr="005E37FB">
        <w:rPr>
          <w:rStyle w:val="Hyperlink"/>
          <w:rFonts w:ascii="Aptos" w:eastAsiaTheme="minorEastAsia" w:hAnsi="Aptos"/>
          <w:noProof/>
          <w:color w:val="auto"/>
          <w:szCs w:val="24"/>
          <w:u w:val="none"/>
        </w:rPr>
        <w:br w:type="page"/>
      </w:r>
    </w:p>
    <w:p w14:paraId="77CB057D" w14:textId="0794C472" w:rsidR="00870E11" w:rsidRDefault="00870E11" w:rsidP="00870E11">
      <w:pPr>
        <w:pStyle w:val="Heading2"/>
      </w:pPr>
      <w:bookmarkStart w:id="20" w:name="_Appendix_B._EAGL"/>
      <w:bookmarkStart w:id="21" w:name="_Toc216184714"/>
      <w:bookmarkEnd w:id="20"/>
      <w:r w:rsidRPr="00E618D4">
        <w:lastRenderedPageBreak/>
        <w:t xml:space="preserve">Appendix </w:t>
      </w:r>
      <w:r>
        <w:t>B</w:t>
      </w:r>
      <w:r w:rsidR="00D618D8">
        <w:t>.</w:t>
      </w:r>
      <w:r w:rsidRPr="00E618D4">
        <w:t xml:space="preserve"> </w:t>
      </w:r>
      <w:r>
        <w:t>Prep Tool</w:t>
      </w:r>
      <w:bookmarkEnd w:id="21"/>
    </w:p>
    <w:p w14:paraId="2366F407" w14:textId="7A31107C" w:rsidR="00B81611" w:rsidRPr="00101514" w:rsidRDefault="00B81611" w:rsidP="00B81611">
      <w:pPr>
        <w:rPr>
          <w:rFonts w:ascii="Aptos" w:hAnsi="Aptos"/>
          <w:lang w:eastAsia="ja-JP"/>
        </w:rPr>
      </w:pPr>
      <w:bookmarkStart w:id="22" w:name="_Toc120008250"/>
      <w:bookmarkStart w:id="23" w:name="_Toc213852510"/>
      <w:r>
        <w:rPr>
          <w:rFonts w:ascii="Aptos" w:hAnsi="Aptos"/>
          <w:lang w:eastAsia="ja-JP"/>
        </w:rPr>
        <w:t xml:space="preserve">This </w:t>
      </w:r>
      <w:r w:rsidR="009A0C02">
        <w:rPr>
          <w:rFonts w:ascii="Aptos" w:hAnsi="Aptos"/>
          <w:lang w:eastAsia="ja-JP"/>
        </w:rPr>
        <w:t>Prep Tool</w:t>
      </w:r>
      <w:r>
        <w:rPr>
          <w:rFonts w:ascii="Aptos" w:hAnsi="Aptos"/>
          <w:lang w:eastAsia="ja-JP"/>
        </w:rPr>
        <w:t xml:space="preserve"> is structured to reflect the order of the full application in EAGL. The application begins with the General Information form below; however, FbD</w:t>
      </w:r>
      <w:r w:rsidRPr="00101514">
        <w:rPr>
          <w:rFonts w:ascii="Aptos" w:hAnsi="Aptos"/>
          <w:lang w:eastAsia="ja-JP"/>
        </w:rPr>
        <w:t xml:space="preserve"> recommend</w:t>
      </w:r>
      <w:r>
        <w:rPr>
          <w:rFonts w:ascii="Aptos" w:hAnsi="Aptos"/>
          <w:lang w:eastAsia="ja-JP"/>
        </w:rPr>
        <w:t xml:space="preserve">s first </w:t>
      </w:r>
      <w:r w:rsidRPr="00101514">
        <w:rPr>
          <w:rFonts w:ascii="Aptos" w:hAnsi="Aptos"/>
          <w:lang w:eastAsia="ja-JP"/>
        </w:rPr>
        <w:t>completing the</w:t>
      </w:r>
      <w:r w:rsidR="00B52F38">
        <w:rPr>
          <w:rFonts w:ascii="Aptos" w:hAnsi="Aptos"/>
          <w:lang w:eastAsia="ja-JP"/>
        </w:rPr>
        <w:t xml:space="preserve"> Project Narrative on the</w:t>
      </w:r>
      <w:r w:rsidRPr="00101514">
        <w:rPr>
          <w:rFonts w:ascii="Aptos" w:hAnsi="Aptos"/>
          <w:lang w:eastAsia="ja-JP"/>
        </w:rPr>
        <w:t xml:space="preserve"> Project Description </w:t>
      </w:r>
      <w:r w:rsidR="0057487D" w:rsidRPr="00101514">
        <w:rPr>
          <w:rFonts w:ascii="Aptos" w:hAnsi="Aptos"/>
          <w:lang w:eastAsia="ja-JP"/>
        </w:rPr>
        <w:t>form and</w:t>
      </w:r>
      <w:r>
        <w:rPr>
          <w:rFonts w:ascii="Aptos" w:hAnsi="Aptos"/>
          <w:lang w:eastAsia="ja-JP"/>
        </w:rPr>
        <w:t xml:space="preserve"> then using</w:t>
      </w:r>
      <w:r w:rsidRPr="00101514">
        <w:rPr>
          <w:rFonts w:ascii="Aptos" w:hAnsi="Aptos"/>
          <w:lang w:eastAsia="ja-JP"/>
        </w:rPr>
        <w:t xml:space="preserve"> th</w:t>
      </w:r>
      <w:r w:rsidR="00B52F38">
        <w:rPr>
          <w:rFonts w:ascii="Aptos" w:hAnsi="Aptos"/>
          <w:lang w:eastAsia="ja-JP"/>
        </w:rPr>
        <w:t>e</w:t>
      </w:r>
      <w:r w:rsidRPr="00101514">
        <w:rPr>
          <w:rFonts w:ascii="Aptos" w:hAnsi="Aptos"/>
          <w:lang w:eastAsia="ja-JP"/>
        </w:rPr>
        <w:t xml:space="preserve"> content to populate the General Information fields below.</w:t>
      </w:r>
    </w:p>
    <w:p w14:paraId="3FAC6D3C" w14:textId="77777777" w:rsidR="00B81611" w:rsidRPr="00101514" w:rsidRDefault="00B81611" w:rsidP="0057487D">
      <w:pPr>
        <w:pStyle w:val="Heading3"/>
        <w:rPr>
          <w:lang w:eastAsia="ja-JP"/>
        </w:rPr>
      </w:pPr>
      <w:bookmarkStart w:id="24" w:name="_Toc216184715"/>
      <w:r w:rsidRPr="00101514">
        <w:rPr>
          <w:lang w:eastAsia="ja-JP"/>
        </w:rPr>
        <w:t>General Information</w:t>
      </w:r>
      <w:bookmarkEnd w:id="22"/>
      <w:bookmarkEnd w:id="23"/>
      <w:bookmarkEnd w:id="24"/>
    </w:p>
    <w:p w14:paraId="54E77595" w14:textId="77777777" w:rsidR="00B81611" w:rsidRPr="00101514" w:rsidRDefault="00B81611" w:rsidP="009A0CD2">
      <w:pPr>
        <w:pStyle w:val="ListParagraph"/>
        <w:numPr>
          <w:ilvl w:val="0"/>
          <w:numId w:val="16"/>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Project Title</w:t>
      </w:r>
      <w:r w:rsidRPr="00101514">
        <w:rPr>
          <w:rFonts w:ascii="Aptos" w:hAnsi="Aptos"/>
        </w:rPr>
        <w:t xml:space="preserve"> (75-character limit with spaces):</w:t>
      </w:r>
    </w:p>
    <w:p w14:paraId="4E96A65A" w14:textId="77777777" w:rsidR="00B81611" w:rsidRPr="008145B1" w:rsidRDefault="00A92E31" w:rsidP="008145B1">
      <w:pPr>
        <w:ind w:left="360"/>
        <w:rPr>
          <w:rFonts w:ascii="Aptos" w:hAnsi="Aptos"/>
        </w:rPr>
      </w:pPr>
      <w:sdt>
        <w:sdtPr>
          <w:id w:val="127212875"/>
          <w:placeholder>
            <w:docPart w:val="5FC82E4DB9DF4E5489EC088C4CA22311"/>
          </w:placeholder>
          <w:temporary/>
          <w:showingPlcHdr/>
          <w15:appearance w15:val="hidden"/>
        </w:sdtPr>
        <w:sdtEndPr/>
        <w:sdtContent>
          <w:r w:rsidR="00B81611" w:rsidRPr="008145B1">
            <w:rPr>
              <w:rFonts w:ascii="Aptos" w:hAnsi="Aptos"/>
              <w:highlight w:val="lightGray"/>
            </w:rPr>
            <w:t>[Type here]</w:t>
          </w:r>
        </w:sdtContent>
      </w:sdt>
    </w:p>
    <w:p w14:paraId="0478A0A4" w14:textId="62C56EAF" w:rsidR="00B81611" w:rsidRPr="00101514" w:rsidRDefault="00B81611" w:rsidP="009A0CD2">
      <w:pPr>
        <w:pStyle w:val="ListParagraph"/>
        <w:numPr>
          <w:ilvl w:val="0"/>
          <w:numId w:val="16"/>
        </w:numPr>
        <w:spacing w:before="0"/>
        <w:ind w:left="360"/>
        <w:rPr>
          <w:rFonts w:ascii="Aptos" w:hAnsi="Aptos"/>
        </w:rPr>
      </w:pPr>
      <w:r w:rsidRPr="00101514">
        <w:rPr>
          <w:rFonts w:ascii="Aptos" w:hAnsi="Aptos"/>
          <w:color w:val="C00000"/>
        </w:rPr>
        <w:t>*</w:t>
      </w:r>
      <w:r w:rsidRPr="00101514">
        <w:rPr>
          <w:rStyle w:val="Strong"/>
          <w:rFonts w:ascii="Aptos" w:hAnsi="Aptos"/>
        </w:rPr>
        <w:t>Project Short Description</w:t>
      </w:r>
      <w:r w:rsidRPr="00101514">
        <w:rPr>
          <w:rFonts w:ascii="Aptos" w:hAnsi="Aptos"/>
        </w:rPr>
        <w:t xml:space="preserve"> (</w:t>
      </w:r>
      <w:r w:rsidR="00055C11">
        <w:rPr>
          <w:rFonts w:ascii="Aptos" w:hAnsi="Aptos"/>
        </w:rPr>
        <w:t>6</w:t>
      </w:r>
      <w:r w:rsidRPr="00101514">
        <w:rPr>
          <w:rFonts w:ascii="Aptos" w:hAnsi="Aptos"/>
        </w:rPr>
        <w:t>00-character limit with spaces):</w:t>
      </w:r>
    </w:p>
    <w:p w14:paraId="22B7742B" w14:textId="77777777" w:rsidR="00B81611" w:rsidRPr="00101514" w:rsidRDefault="00B81611" w:rsidP="00B81611">
      <w:pPr>
        <w:spacing w:after="120"/>
        <w:ind w:left="360"/>
        <w:rPr>
          <w:rFonts w:ascii="Aptos" w:eastAsiaTheme="minorEastAsia" w:hAnsi="Aptos"/>
        </w:rPr>
      </w:pPr>
      <w:r w:rsidRPr="00101514">
        <w:rPr>
          <w:rFonts w:ascii="Aptos" w:eastAsiaTheme="minorEastAsia" w:hAnsi="Aptos"/>
        </w:rPr>
        <w:t>Enter a short, high-level summary of the project and its benefits in a few sentences. FbD will use the project short description to share your projects with external parties, including tribal notification, websites, and legislative communication materials. Please include the:</w:t>
      </w:r>
    </w:p>
    <w:p w14:paraId="72F05F1F" w14:textId="77777777" w:rsidR="00B81611" w:rsidRPr="00101514" w:rsidRDefault="00B81611" w:rsidP="009A0CD2">
      <w:pPr>
        <w:pStyle w:val="ListParagraph"/>
        <w:numPr>
          <w:ilvl w:val="0"/>
          <w:numId w:val="34"/>
        </w:numPr>
        <w:spacing w:before="0" w:after="0"/>
        <w:rPr>
          <w:rFonts w:ascii="Aptos" w:eastAsiaTheme="minorEastAsia" w:hAnsi="Aptos"/>
        </w:rPr>
      </w:pPr>
      <w:r w:rsidRPr="00101514">
        <w:rPr>
          <w:rFonts w:ascii="Aptos" w:eastAsiaTheme="minorEastAsia" w:hAnsi="Aptos"/>
        </w:rPr>
        <w:t>Project name,</w:t>
      </w:r>
    </w:p>
    <w:p w14:paraId="0A7E2FBC" w14:textId="77777777" w:rsidR="00B81611" w:rsidRPr="00101514" w:rsidRDefault="00B81611" w:rsidP="009A0CD2">
      <w:pPr>
        <w:pStyle w:val="ListParagraph"/>
        <w:numPr>
          <w:ilvl w:val="0"/>
          <w:numId w:val="34"/>
        </w:numPr>
        <w:spacing w:before="0" w:after="0"/>
        <w:rPr>
          <w:rFonts w:ascii="Aptos" w:eastAsiaTheme="minorEastAsia" w:hAnsi="Aptos"/>
        </w:rPr>
      </w:pPr>
      <w:r w:rsidRPr="00101514">
        <w:rPr>
          <w:rFonts w:ascii="Aptos" w:eastAsiaTheme="minorEastAsia" w:hAnsi="Aptos"/>
        </w:rPr>
        <w:t>Key activities, and</w:t>
      </w:r>
    </w:p>
    <w:p w14:paraId="25FA025C" w14:textId="77777777" w:rsidR="00B81611" w:rsidRPr="00101514" w:rsidRDefault="00B81611" w:rsidP="009A0CD2">
      <w:pPr>
        <w:pStyle w:val="ListParagraph"/>
        <w:numPr>
          <w:ilvl w:val="0"/>
          <w:numId w:val="34"/>
        </w:numPr>
        <w:spacing w:before="0"/>
        <w:contextualSpacing w:val="0"/>
        <w:rPr>
          <w:rFonts w:ascii="Aptos" w:eastAsiaTheme="minorEastAsia" w:hAnsi="Aptos"/>
        </w:rPr>
      </w:pPr>
      <w:r>
        <w:rPr>
          <w:rFonts w:ascii="Aptos" w:eastAsiaTheme="minorEastAsia" w:hAnsi="Aptos"/>
        </w:rPr>
        <w:t>Specific p</w:t>
      </w:r>
      <w:r w:rsidRPr="00101514">
        <w:rPr>
          <w:rFonts w:ascii="Aptos" w:eastAsiaTheme="minorEastAsia" w:hAnsi="Aptos"/>
        </w:rPr>
        <w:t xml:space="preserve">roject location(s) </w:t>
      </w:r>
    </w:p>
    <w:p w14:paraId="03394CB5" w14:textId="77777777" w:rsidR="00B81611" w:rsidRPr="008145B1" w:rsidRDefault="00A92E31" w:rsidP="008145B1">
      <w:pPr>
        <w:ind w:left="360"/>
        <w:rPr>
          <w:rFonts w:ascii="Aptos" w:hAnsi="Aptos"/>
        </w:rPr>
      </w:pPr>
      <w:sdt>
        <w:sdtPr>
          <w:id w:val="267356900"/>
          <w:placeholder>
            <w:docPart w:val="53E43F6657B04C3186D63E39884C095F"/>
          </w:placeholder>
          <w:temporary/>
          <w:showingPlcHdr/>
          <w15:appearance w15:val="hidden"/>
        </w:sdtPr>
        <w:sdtEndPr/>
        <w:sdtContent>
          <w:r w:rsidR="00B81611" w:rsidRPr="008145B1">
            <w:rPr>
              <w:rFonts w:ascii="Aptos" w:hAnsi="Aptos"/>
              <w:highlight w:val="lightGray"/>
            </w:rPr>
            <w:t>[Type here]</w:t>
          </w:r>
        </w:sdtContent>
      </w:sdt>
    </w:p>
    <w:p w14:paraId="48406198" w14:textId="291199E2" w:rsidR="00B81611" w:rsidRPr="00101514" w:rsidRDefault="00B81611" w:rsidP="009A0CD2">
      <w:pPr>
        <w:pStyle w:val="ListParagraph"/>
        <w:numPr>
          <w:ilvl w:val="0"/>
          <w:numId w:val="16"/>
        </w:numPr>
        <w:spacing w:before="0"/>
        <w:ind w:left="360"/>
        <w:contextualSpacing w:val="0"/>
        <w:rPr>
          <w:rFonts w:ascii="Aptos" w:hAnsi="Aptos"/>
        </w:rPr>
      </w:pPr>
      <w:r w:rsidRPr="00101514">
        <w:rPr>
          <w:rFonts w:ascii="Aptos" w:hAnsi="Aptos"/>
          <w:color w:val="C00000"/>
        </w:rPr>
        <w:t>*</w:t>
      </w:r>
      <w:r w:rsidRPr="00101514">
        <w:rPr>
          <w:rStyle w:val="Strong"/>
          <w:rFonts w:ascii="Aptos" w:hAnsi="Aptos"/>
        </w:rPr>
        <w:t>Project Long Description</w:t>
      </w:r>
      <w:r w:rsidRPr="00101514">
        <w:rPr>
          <w:rFonts w:ascii="Aptos" w:hAnsi="Aptos"/>
        </w:rPr>
        <w:t xml:space="preserve"> (</w:t>
      </w:r>
      <w:r w:rsidR="00055C11">
        <w:rPr>
          <w:rFonts w:ascii="Aptos" w:hAnsi="Aptos"/>
        </w:rPr>
        <w:t>8</w:t>
      </w:r>
      <w:r w:rsidRPr="00101514">
        <w:rPr>
          <w:rFonts w:ascii="Aptos" w:hAnsi="Aptos"/>
        </w:rPr>
        <w:t>,000-character limit with spaces):</w:t>
      </w:r>
    </w:p>
    <w:p w14:paraId="68ECD3A5" w14:textId="57966643" w:rsidR="00B81611" w:rsidRPr="008145B1" w:rsidRDefault="00B81611" w:rsidP="008145B1">
      <w:pPr>
        <w:ind w:left="360"/>
        <w:rPr>
          <w:rFonts w:ascii="Aptos" w:hAnsi="Aptos"/>
        </w:rPr>
      </w:pPr>
      <w:r w:rsidRPr="008145B1">
        <w:rPr>
          <w:rFonts w:ascii="Aptos" w:hAnsi="Aptos"/>
        </w:rPr>
        <w:t xml:space="preserve">Please type “See project narrative below.” Do NOT </w:t>
      </w:r>
      <w:r w:rsidR="002775C1">
        <w:rPr>
          <w:rFonts w:ascii="Aptos" w:hAnsi="Aptos"/>
        </w:rPr>
        <w:t>enter</w:t>
      </w:r>
      <w:r w:rsidR="002775C1" w:rsidRPr="008145B1">
        <w:rPr>
          <w:rFonts w:ascii="Aptos" w:hAnsi="Aptos"/>
        </w:rPr>
        <w:t xml:space="preserve"> </w:t>
      </w:r>
      <w:r w:rsidRPr="008145B1">
        <w:rPr>
          <w:rFonts w:ascii="Aptos" w:hAnsi="Aptos"/>
        </w:rPr>
        <w:t>a project long description</w:t>
      </w:r>
      <w:r w:rsidR="002775C1">
        <w:rPr>
          <w:rFonts w:ascii="Aptos" w:hAnsi="Aptos"/>
        </w:rPr>
        <w:t xml:space="preserve"> here</w:t>
      </w:r>
      <w:r w:rsidRPr="008145B1">
        <w:rPr>
          <w:rFonts w:ascii="Aptos" w:hAnsi="Aptos"/>
        </w:rPr>
        <w:t>. The Integrated Project Narrative (</w:t>
      </w:r>
      <w:r w:rsidR="00736C32">
        <w:rPr>
          <w:rFonts w:ascii="Aptos" w:hAnsi="Aptos"/>
        </w:rPr>
        <w:t>Q</w:t>
      </w:r>
      <w:r w:rsidRPr="008145B1">
        <w:rPr>
          <w:rFonts w:ascii="Aptos" w:hAnsi="Aptos"/>
        </w:rPr>
        <w:t>uestion 1 on the Project Description application form) will replace the information in this field.</w:t>
      </w:r>
    </w:p>
    <w:p w14:paraId="60804019" w14:textId="77777777" w:rsidR="00B81611" w:rsidRPr="00101514" w:rsidRDefault="00B81611" w:rsidP="009A0CD2">
      <w:pPr>
        <w:pStyle w:val="ListParagraph"/>
        <w:numPr>
          <w:ilvl w:val="0"/>
          <w:numId w:val="16"/>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Total Cost</w:t>
      </w:r>
      <w:r w:rsidRPr="00101514">
        <w:rPr>
          <w:rFonts w:ascii="Aptos" w:hAnsi="Aptos"/>
        </w:rPr>
        <w:t>:</w:t>
      </w:r>
    </w:p>
    <w:p w14:paraId="3327F326" w14:textId="4E81CF9F" w:rsidR="00B81611" w:rsidRPr="008145B1" w:rsidRDefault="00B81611" w:rsidP="008145B1">
      <w:pPr>
        <w:ind w:left="360"/>
        <w:rPr>
          <w:rFonts w:ascii="Aptos" w:hAnsi="Aptos"/>
        </w:rPr>
      </w:pPr>
      <w:r w:rsidRPr="008145B1">
        <w:rPr>
          <w:rFonts w:ascii="Aptos" w:hAnsi="Aptos"/>
        </w:rPr>
        <w:t>Enter the cost of the entire project, including this FbD grant request</w:t>
      </w:r>
      <w:r w:rsidR="00537BC3">
        <w:rPr>
          <w:rFonts w:ascii="Aptos" w:hAnsi="Aptos"/>
        </w:rPr>
        <w:t>, past FbD funding,</w:t>
      </w:r>
      <w:r w:rsidRPr="008145B1">
        <w:rPr>
          <w:rFonts w:ascii="Aptos" w:hAnsi="Aptos"/>
        </w:rPr>
        <w:t xml:space="preserve"> and outside funding received or expected.</w:t>
      </w:r>
    </w:p>
    <w:p w14:paraId="1EA7BA25" w14:textId="77777777" w:rsidR="00B81611" w:rsidRPr="008145B1" w:rsidRDefault="00A92E31" w:rsidP="008145B1">
      <w:pPr>
        <w:ind w:left="360"/>
        <w:rPr>
          <w:rFonts w:ascii="Aptos" w:hAnsi="Aptos"/>
        </w:rPr>
      </w:pPr>
      <w:sdt>
        <w:sdtPr>
          <w:id w:val="-1972584595"/>
          <w:placeholder>
            <w:docPart w:val="3D7F4BF3A76944D29C61E7F846FC37D2"/>
          </w:placeholder>
          <w:temporary/>
          <w:showingPlcHdr/>
          <w15:appearance w15:val="hidden"/>
        </w:sdtPr>
        <w:sdtEndPr/>
        <w:sdtContent>
          <w:r w:rsidR="00B81611" w:rsidRPr="008145B1">
            <w:rPr>
              <w:rFonts w:ascii="Aptos" w:hAnsi="Aptos"/>
              <w:highlight w:val="lightGray"/>
            </w:rPr>
            <w:t>[Type here]</w:t>
          </w:r>
        </w:sdtContent>
      </w:sdt>
    </w:p>
    <w:p w14:paraId="239CDFE8" w14:textId="77777777" w:rsidR="00B81611" w:rsidRPr="00101514" w:rsidRDefault="00B81611" w:rsidP="009A0CD2">
      <w:pPr>
        <w:pStyle w:val="ListParagraph"/>
        <w:numPr>
          <w:ilvl w:val="0"/>
          <w:numId w:val="16"/>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Total Eligible Cost</w:t>
      </w:r>
      <w:r w:rsidRPr="00101514">
        <w:rPr>
          <w:rFonts w:ascii="Aptos" w:hAnsi="Aptos"/>
          <w:b/>
        </w:rPr>
        <w:t>:</w:t>
      </w:r>
    </w:p>
    <w:p w14:paraId="54467F2D" w14:textId="4F32D131" w:rsidR="00B81611" w:rsidRPr="008145B1" w:rsidRDefault="00B81611" w:rsidP="008145B1">
      <w:pPr>
        <w:ind w:left="360"/>
        <w:rPr>
          <w:rFonts w:ascii="Aptos" w:hAnsi="Aptos"/>
        </w:rPr>
      </w:pPr>
      <w:r w:rsidRPr="008145B1">
        <w:rPr>
          <w:rFonts w:ascii="Aptos" w:hAnsi="Aptos"/>
        </w:rPr>
        <w:t>Enter the amount of th</w:t>
      </w:r>
      <w:r w:rsidR="00537BC3">
        <w:rPr>
          <w:rFonts w:ascii="Aptos" w:hAnsi="Aptos"/>
        </w:rPr>
        <w:t>is specific</w:t>
      </w:r>
      <w:r w:rsidRPr="008145B1">
        <w:rPr>
          <w:rFonts w:ascii="Aptos" w:hAnsi="Aptos"/>
        </w:rPr>
        <w:t xml:space="preserve"> FbD grant request. Note: Applicants may request a maximum of $10,000,000.  Larger funding requests </w:t>
      </w:r>
      <w:r w:rsidR="00275AE4">
        <w:rPr>
          <w:rFonts w:ascii="Aptos" w:hAnsi="Aptos"/>
        </w:rPr>
        <w:t>should</w:t>
      </w:r>
      <w:r w:rsidR="00275AE4" w:rsidRPr="008145B1">
        <w:rPr>
          <w:rFonts w:ascii="Aptos" w:hAnsi="Aptos"/>
        </w:rPr>
        <w:t xml:space="preserve"> </w:t>
      </w:r>
      <w:r w:rsidRPr="008145B1">
        <w:rPr>
          <w:rFonts w:ascii="Aptos" w:hAnsi="Aptos"/>
        </w:rPr>
        <w:t>be phased across multiple FbD grant cycles.</w:t>
      </w:r>
    </w:p>
    <w:p w14:paraId="2F89CE85" w14:textId="77777777" w:rsidR="00B81611" w:rsidRPr="008145B1" w:rsidRDefault="00A92E31" w:rsidP="008145B1">
      <w:pPr>
        <w:ind w:left="360"/>
        <w:rPr>
          <w:rFonts w:ascii="Aptos" w:hAnsi="Aptos"/>
        </w:rPr>
      </w:pPr>
      <w:sdt>
        <w:sdtPr>
          <w:id w:val="28769721"/>
          <w:placeholder>
            <w:docPart w:val="A3F38B3AD0364779B13EC177280C0F7C"/>
          </w:placeholder>
          <w:temporary/>
          <w:showingPlcHdr/>
          <w15:appearance w15:val="hidden"/>
        </w:sdtPr>
        <w:sdtEndPr/>
        <w:sdtContent>
          <w:r w:rsidR="00B81611" w:rsidRPr="008145B1">
            <w:rPr>
              <w:rFonts w:ascii="Aptos" w:hAnsi="Aptos"/>
              <w:highlight w:val="lightGray"/>
            </w:rPr>
            <w:t>[Type here]</w:t>
          </w:r>
        </w:sdtContent>
      </w:sdt>
    </w:p>
    <w:p w14:paraId="54C490BE" w14:textId="77777777" w:rsidR="00B81611" w:rsidRPr="00101514" w:rsidRDefault="00B81611" w:rsidP="009A0CD2">
      <w:pPr>
        <w:pStyle w:val="ListParagraph"/>
        <w:numPr>
          <w:ilvl w:val="0"/>
          <w:numId w:val="16"/>
        </w:numPr>
        <w:spacing w:before="0"/>
        <w:ind w:left="360"/>
        <w:contextualSpacing w:val="0"/>
        <w:rPr>
          <w:rFonts w:ascii="Aptos" w:hAnsi="Aptos"/>
        </w:rPr>
      </w:pPr>
      <w:r w:rsidRPr="00101514">
        <w:rPr>
          <w:rFonts w:ascii="Aptos" w:hAnsi="Aptos"/>
          <w:color w:val="C00000"/>
        </w:rPr>
        <w:t>*</w:t>
      </w:r>
      <w:r w:rsidRPr="00101514">
        <w:rPr>
          <w:rStyle w:val="Strong"/>
          <w:rFonts w:ascii="Aptos" w:hAnsi="Aptos"/>
        </w:rPr>
        <w:t>Effective Date</w:t>
      </w:r>
      <w:r w:rsidRPr="00101514">
        <w:rPr>
          <w:rFonts w:ascii="Aptos" w:hAnsi="Aptos"/>
        </w:rPr>
        <w:t>:</w:t>
      </w:r>
    </w:p>
    <w:p w14:paraId="13F1AD5B" w14:textId="77777777" w:rsidR="00B81611" w:rsidRPr="008145B1" w:rsidRDefault="00B81611" w:rsidP="008145B1">
      <w:pPr>
        <w:ind w:left="360"/>
        <w:rPr>
          <w:rFonts w:ascii="Aptos" w:hAnsi="Aptos"/>
        </w:rPr>
      </w:pPr>
      <w:r w:rsidRPr="008145B1">
        <w:rPr>
          <w:rFonts w:ascii="Aptos" w:hAnsi="Aptos"/>
        </w:rPr>
        <w:t>Enter “7/1/2027.” This is the soonest date the funding is available.</w:t>
      </w:r>
    </w:p>
    <w:p w14:paraId="399437DA" w14:textId="77777777" w:rsidR="00B81611" w:rsidRPr="00101514" w:rsidRDefault="00B81611" w:rsidP="009A0CD2">
      <w:pPr>
        <w:pStyle w:val="ListParagraph"/>
        <w:numPr>
          <w:ilvl w:val="0"/>
          <w:numId w:val="16"/>
        </w:numPr>
        <w:spacing w:before="0"/>
        <w:ind w:left="360"/>
        <w:contextualSpacing w:val="0"/>
        <w:rPr>
          <w:rFonts w:ascii="Aptos" w:hAnsi="Aptos"/>
        </w:rPr>
      </w:pPr>
      <w:r w:rsidRPr="00101514">
        <w:rPr>
          <w:rFonts w:ascii="Aptos" w:hAnsi="Aptos"/>
          <w:color w:val="C00000"/>
        </w:rPr>
        <w:lastRenderedPageBreak/>
        <w:t>*</w:t>
      </w:r>
      <w:r w:rsidRPr="00101514">
        <w:rPr>
          <w:rStyle w:val="Strong"/>
          <w:rFonts w:ascii="Aptos" w:hAnsi="Aptos"/>
        </w:rPr>
        <w:t>Expiration Date</w:t>
      </w:r>
      <w:r w:rsidRPr="00101514">
        <w:rPr>
          <w:rFonts w:ascii="Aptos" w:hAnsi="Aptos"/>
        </w:rPr>
        <w:t>:</w:t>
      </w:r>
    </w:p>
    <w:p w14:paraId="062F7E17" w14:textId="77777777" w:rsidR="00B81611" w:rsidRPr="008145B1" w:rsidRDefault="00B81611" w:rsidP="0057487D">
      <w:pPr>
        <w:ind w:left="360"/>
        <w:rPr>
          <w:rFonts w:ascii="Aptos" w:hAnsi="Aptos"/>
        </w:rPr>
      </w:pPr>
      <w:r w:rsidRPr="008145B1">
        <w:rPr>
          <w:rFonts w:ascii="Aptos" w:hAnsi="Aptos"/>
        </w:rPr>
        <w:t>Enter “6/30/2031” as the latest end date.</w:t>
      </w:r>
    </w:p>
    <w:p w14:paraId="6704EE4D" w14:textId="77777777" w:rsidR="00B81611" w:rsidRPr="00101514" w:rsidRDefault="00B81611" w:rsidP="009A0CD2">
      <w:pPr>
        <w:pStyle w:val="ListParagraph"/>
        <w:numPr>
          <w:ilvl w:val="0"/>
          <w:numId w:val="16"/>
        </w:numPr>
        <w:spacing w:before="0"/>
        <w:ind w:left="360"/>
        <w:contextualSpacing w:val="0"/>
        <w:rPr>
          <w:rFonts w:ascii="Aptos" w:hAnsi="Aptos"/>
        </w:rPr>
      </w:pPr>
      <w:r w:rsidRPr="00101514">
        <w:rPr>
          <w:rStyle w:val="Strong"/>
          <w:rFonts w:ascii="Aptos" w:hAnsi="Aptos"/>
        </w:rPr>
        <w:t>Ecology Program</w:t>
      </w:r>
      <w:r w:rsidRPr="00101514">
        <w:rPr>
          <w:rFonts w:ascii="Aptos" w:hAnsi="Aptos"/>
        </w:rPr>
        <w:t>:</w:t>
      </w:r>
    </w:p>
    <w:p w14:paraId="4336F7C8" w14:textId="77777777" w:rsidR="00B81611" w:rsidRPr="008145B1" w:rsidRDefault="00B81611" w:rsidP="0057487D">
      <w:pPr>
        <w:ind w:left="360"/>
        <w:rPr>
          <w:rFonts w:ascii="Aptos" w:hAnsi="Aptos"/>
        </w:rPr>
      </w:pPr>
      <w:r w:rsidRPr="008145B1">
        <w:rPr>
          <w:rFonts w:ascii="Aptos" w:hAnsi="Aptos"/>
        </w:rPr>
        <w:t>Auto populated as: Shorelands.</w:t>
      </w:r>
    </w:p>
    <w:p w14:paraId="2ECC9E81" w14:textId="77777777" w:rsidR="00B81611" w:rsidRPr="00101514" w:rsidRDefault="00B81611" w:rsidP="009A0CD2">
      <w:pPr>
        <w:pStyle w:val="ListParagraph"/>
        <w:numPr>
          <w:ilvl w:val="0"/>
          <w:numId w:val="16"/>
        </w:numPr>
        <w:spacing w:before="0"/>
        <w:ind w:left="360"/>
        <w:contextualSpacing w:val="0"/>
        <w:rPr>
          <w:rFonts w:ascii="Aptos" w:hAnsi="Aptos"/>
        </w:rPr>
      </w:pPr>
      <w:r w:rsidRPr="00101514">
        <w:rPr>
          <w:rFonts w:ascii="Aptos" w:hAnsi="Aptos"/>
          <w:color w:val="C00000"/>
        </w:rPr>
        <w:t>*</w:t>
      </w:r>
      <w:r w:rsidRPr="00101514">
        <w:rPr>
          <w:rStyle w:val="Strong"/>
          <w:rFonts w:ascii="Aptos" w:hAnsi="Aptos"/>
        </w:rPr>
        <w:t>Project Category</w:t>
      </w:r>
      <w:r w:rsidRPr="00101514">
        <w:rPr>
          <w:rFonts w:ascii="Aptos" w:hAnsi="Aptos"/>
        </w:rPr>
        <w:t>:</w:t>
      </w:r>
    </w:p>
    <w:p w14:paraId="7AE99573" w14:textId="77777777" w:rsidR="00B81611" w:rsidRPr="008145B1" w:rsidRDefault="00B81611" w:rsidP="0057487D">
      <w:pPr>
        <w:ind w:left="360"/>
        <w:rPr>
          <w:rFonts w:ascii="Aptos" w:hAnsi="Aptos"/>
        </w:rPr>
      </w:pPr>
      <w:r w:rsidRPr="008145B1">
        <w:rPr>
          <w:rFonts w:ascii="Aptos" w:hAnsi="Aptos"/>
        </w:rPr>
        <w:t>Auto populated as: Floodplains by Design.</w:t>
      </w:r>
    </w:p>
    <w:p w14:paraId="6E174DC4" w14:textId="77777777" w:rsidR="00B81611" w:rsidRPr="00101514" w:rsidRDefault="00B81611" w:rsidP="009A0CD2">
      <w:pPr>
        <w:pStyle w:val="ListParagraph"/>
        <w:numPr>
          <w:ilvl w:val="0"/>
          <w:numId w:val="16"/>
        </w:numPr>
        <w:spacing w:before="0"/>
        <w:ind w:left="360"/>
        <w:contextualSpacing w:val="0"/>
        <w:rPr>
          <w:rStyle w:val="Strong"/>
          <w:rFonts w:ascii="Aptos" w:hAnsi="Aptos"/>
        </w:rPr>
      </w:pPr>
      <w:r w:rsidRPr="00101514">
        <w:rPr>
          <w:rStyle w:val="Strong"/>
          <w:rFonts w:ascii="Aptos" w:hAnsi="Aptos"/>
        </w:rPr>
        <w:t>Will Environmental Monitoring Data be collected?</w:t>
      </w:r>
    </w:p>
    <w:p w14:paraId="0F0F551D" w14:textId="77777777" w:rsidR="00B81611" w:rsidRPr="008145B1" w:rsidRDefault="00B81611" w:rsidP="0057487D">
      <w:pPr>
        <w:spacing w:line="276" w:lineRule="auto"/>
        <w:ind w:left="360"/>
        <w:rPr>
          <w:rFonts w:ascii="Aptos" w:hAnsi="Aptos"/>
          <w:iCs/>
        </w:rPr>
      </w:pPr>
      <w:r w:rsidRPr="008145B1">
        <w:rPr>
          <w:rFonts w:ascii="Aptos" w:hAnsi="Aptos"/>
          <w:iCs/>
        </w:rPr>
        <w:t xml:space="preserve">If your project involves collecting, analyzing, and/or using environmental data, Recipients are required to submit a Quality Assurance Project Plan (QAPP). Recipients should assume a QAPP is required unless Ecology can confirm otherwise. Project work should not begin until the QAPP requirements are completed. See the QAPP section in Chapter 4 under Quality Assurance Project Plan Requirements of the </w:t>
      </w:r>
      <w:hyperlink r:id="rId34" w:history="1">
        <w:r w:rsidRPr="008145B1">
          <w:rPr>
            <w:rStyle w:val="Hyperlink"/>
            <w:rFonts w:ascii="Aptos" w:hAnsi="Aptos"/>
            <w:color w:val="0070C0"/>
          </w:rPr>
          <w:t>FbD 27-29 Funding Guidelines</w:t>
        </w:r>
      </w:hyperlink>
      <w:r w:rsidRPr="008145B1">
        <w:rPr>
          <w:rFonts w:ascii="Aptos" w:hAnsi="Aptos"/>
          <w:iCs/>
        </w:rPr>
        <w:t>.</w:t>
      </w:r>
      <w:r w:rsidRPr="00101514">
        <w:rPr>
          <w:rStyle w:val="FootnoteReference"/>
          <w:rFonts w:ascii="Aptos" w:hAnsi="Aptos"/>
          <w:iCs/>
        </w:rPr>
        <w:footnoteReference w:id="7"/>
      </w:r>
      <w:r w:rsidRPr="008145B1">
        <w:rPr>
          <w:rFonts w:ascii="Aptos" w:hAnsi="Aptos"/>
          <w:iCs/>
        </w:rPr>
        <w:t xml:space="preserve"> Also see </w:t>
      </w:r>
      <w:hyperlink r:id="rId35" w:history="1">
        <w:r w:rsidRPr="008145B1">
          <w:rPr>
            <w:rStyle w:val="Hyperlink"/>
            <w:rFonts w:ascii="Aptos" w:hAnsi="Aptos"/>
            <w:iCs/>
            <w:color w:val="0070C0"/>
          </w:rPr>
          <w:t>Ecology’s QAPP website</w:t>
        </w:r>
      </w:hyperlink>
      <w:r w:rsidRPr="00101514">
        <w:rPr>
          <w:rStyle w:val="FootnoteReference"/>
          <w:rFonts w:ascii="Aptos" w:hAnsi="Aptos"/>
          <w:iCs/>
        </w:rPr>
        <w:footnoteReference w:id="8"/>
      </w:r>
      <w:r w:rsidRPr="008145B1">
        <w:rPr>
          <w:rFonts w:ascii="Aptos" w:hAnsi="Aptos"/>
          <w:iCs/>
        </w:rPr>
        <w:t xml:space="preserve"> for QAPP examples, a general QAPP template, and more information.</w:t>
      </w:r>
    </w:p>
    <w:p w14:paraId="5A40E538" w14:textId="77777777" w:rsidR="00B81611" w:rsidRPr="008145B1" w:rsidRDefault="00B81611" w:rsidP="0057487D">
      <w:pPr>
        <w:spacing w:line="276" w:lineRule="auto"/>
        <w:ind w:left="360"/>
        <w:rPr>
          <w:rFonts w:ascii="Aptos" w:hAnsi="Aptos"/>
        </w:rPr>
      </w:pPr>
      <w:r w:rsidRPr="008145B1">
        <w:rPr>
          <w:rFonts w:ascii="Aptos" w:hAnsi="Aptos"/>
        </w:rPr>
        <w:t>Yes or No</w:t>
      </w:r>
    </w:p>
    <w:p w14:paraId="06A66B37" w14:textId="77777777" w:rsidR="00B81611" w:rsidRPr="00101514" w:rsidRDefault="00B81611" w:rsidP="009A0CD2">
      <w:pPr>
        <w:pStyle w:val="ListParagraph"/>
        <w:numPr>
          <w:ilvl w:val="0"/>
          <w:numId w:val="16"/>
        </w:numPr>
        <w:spacing w:before="0" w:line="259" w:lineRule="auto"/>
        <w:ind w:left="360"/>
        <w:contextualSpacing w:val="0"/>
        <w:rPr>
          <w:rFonts w:ascii="Aptos" w:hAnsi="Aptos"/>
        </w:rPr>
      </w:pPr>
      <w:r w:rsidRPr="00101514">
        <w:rPr>
          <w:rFonts w:ascii="Aptos" w:hAnsi="Aptos"/>
          <w:color w:val="C00000"/>
        </w:rPr>
        <w:t>*</w:t>
      </w:r>
      <w:r w:rsidRPr="00101514">
        <w:rPr>
          <w:rFonts w:ascii="Aptos" w:hAnsi="Aptos"/>
          <w:b/>
        </w:rPr>
        <w:t>Overall Goal</w:t>
      </w:r>
      <w:r w:rsidRPr="00101514">
        <w:rPr>
          <w:rFonts w:ascii="Aptos" w:hAnsi="Aptos"/>
        </w:rPr>
        <w:t xml:space="preserve"> (1,000-character limit, with spaces):</w:t>
      </w:r>
    </w:p>
    <w:p w14:paraId="396BD69A" w14:textId="77777777" w:rsidR="00B81611" w:rsidRPr="008145B1" w:rsidRDefault="00B81611" w:rsidP="008145B1">
      <w:pPr>
        <w:ind w:left="360"/>
        <w:rPr>
          <w:rFonts w:ascii="Aptos" w:hAnsi="Aptos"/>
        </w:rPr>
      </w:pPr>
      <w:r w:rsidRPr="008145B1">
        <w:rPr>
          <w:rFonts w:ascii="Aptos" w:hAnsi="Aptos"/>
        </w:rPr>
        <w:t>Describe the long-term floodplain management goal for the desired future condition of the site(s) or ecosystem(s), including what you hope to achieve. The m</w:t>
      </w:r>
      <w:r w:rsidRPr="008145B1">
        <w:rPr>
          <w:rFonts w:ascii="Aptos" w:eastAsia="Calibri" w:hAnsi="Aptos"/>
        </w:rPr>
        <w:t xml:space="preserve">ost important content to include is the </w:t>
      </w:r>
      <w:r w:rsidRPr="008145B1">
        <w:rPr>
          <w:rFonts w:ascii="Aptos" w:eastAsia="Calibri" w:hAnsi="Aptos"/>
          <w:i/>
          <w:iCs/>
        </w:rPr>
        <w:t xml:space="preserve">why </w:t>
      </w:r>
      <w:r w:rsidRPr="008145B1">
        <w:rPr>
          <w:rFonts w:ascii="Aptos" w:eastAsia="Calibri" w:hAnsi="Aptos"/>
        </w:rPr>
        <w:t xml:space="preserve">of the project and </w:t>
      </w:r>
      <w:r w:rsidRPr="008145B1">
        <w:rPr>
          <w:rFonts w:ascii="Aptos" w:eastAsia="Calibri" w:hAnsi="Aptos"/>
          <w:i/>
          <w:iCs/>
        </w:rPr>
        <w:t>what</w:t>
      </w:r>
      <w:r w:rsidRPr="008145B1">
        <w:rPr>
          <w:rFonts w:ascii="Aptos" w:eastAsia="Calibri" w:hAnsi="Aptos"/>
        </w:rPr>
        <w:t xml:space="preserve"> the overarching vision is that will be achieved once this project is completed.</w:t>
      </w:r>
    </w:p>
    <w:p w14:paraId="79149F91" w14:textId="77777777" w:rsidR="00B81611" w:rsidRPr="008145B1" w:rsidRDefault="00A92E31" w:rsidP="0057487D">
      <w:pPr>
        <w:ind w:left="360"/>
        <w:rPr>
          <w:rFonts w:ascii="Aptos" w:hAnsi="Aptos"/>
        </w:rPr>
      </w:pPr>
      <w:sdt>
        <w:sdtPr>
          <w:id w:val="867339741"/>
          <w:placeholder>
            <w:docPart w:val="74E90BB298DF464BBE0B6E1A89C45314"/>
          </w:placeholder>
          <w:temporary/>
          <w:showingPlcHdr/>
          <w15:appearance w15:val="hidden"/>
        </w:sdtPr>
        <w:sdtEndPr/>
        <w:sdtContent>
          <w:r w:rsidR="00B81611" w:rsidRPr="008145B1">
            <w:rPr>
              <w:rFonts w:ascii="Aptos" w:hAnsi="Aptos"/>
              <w:highlight w:val="lightGray"/>
            </w:rPr>
            <w:t>[Type here]</w:t>
          </w:r>
        </w:sdtContent>
      </w:sdt>
    </w:p>
    <w:p w14:paraId="273A84C6" w14:textId="77777777" w:rsidR="00B81611" w:rsidRPr="00101514" w:rsidRDefault="00B81611" w:rsidP="0057487D">
      <w:pPr>
        <w:pStyle w:val="Heading3"/>
        <w:rPr>
          <w:lang w:eastAsia="ja-JP"/>
        </w:rPr>
      </w:pPr>
      <w:bookmarkStart w:id="25" w:name="_Toc213852511"/>
      <w:bookmarkStart w:id="26" w:name="_Toc216184716"/>
      <w:r w:rsidRPr="00101514">
        <w:rPr>
          <w:lang w:eastAsia="ja-JP"/>
        </w:rPr>
        <w:t>Project Characterization</w:t>
      </w:r>
      <w:bookmarkEnd w:id="25"/>
      <w:bookmarkEnd w:id="26"/>
    </w:p>
    <w:p w14:paraId="0B046697" w14:textId="77777777" w:rsidR="00B81611" w:rsidRPr="00101514" w:rsidRDefault="00B81611" w:rsidP="00B81611">
      <w:pPr>
        <w:ind w:left="360"/>
        <w:rPr>
          <w:rFonts w:ascii="Aptos" w:eastAsia="Times New Roman" w:hAnsi="Aptos"/>
          <w:color w:val="111111"/>
        </w:rPr>
      </w:pPr>
      <w:r w:rsidRPr="00101514">
        <w:rPr>
          <w:rFonts w:ascii="Aptos" w:hAnsi="Aptos"/>
        </w:rPr>
        <w:t xml:space="preserve">Project Themes: </w:t>
      </w:r>
      <w:r w:rsidRPr="00101514">
        <w:rPr>
          <w:rFonts w:ascii="Aptos" w:eastAsia="Times New Roman" w:hAnsi="Aptos"/>
          <w:color w:val="111111"/>
        </w:rPr>
        <w:t>Select a primary and secondary theme that best describes the work to be achieved during this project.</w:t>
      </w:r>
    </w:p>
    <w:p w14:paraId="42E06D59" w14:textId="77777777" w:rsidR="00B81611" w:rsidRPr="00101514" w:rsidRDefault="00B81611" w:rsidP="009A0CD2">
      <w:pPr>
        <w:pStyle w:val="ListParagraph"/>
        <w:numPr>
          <w:ilvl w:val="0"/>
          <w:numId w:val="17"/>
        </w:numPr>
        <w:spacing w:before="0" w:after="160" w:line="259" w:lineRule="auto"/>
        <w:ind w:left="360"/>
        <w:rPr>
          <w:rFonts w:ascii="Aptos" w:eastAsia="Times New Roman" w:hAnsi="Aptos"/>
          <w:color w:val="111111"/>
        </w:rPr>
      </w:pPr>
      <w:r w:rsidRPr="00101514">
        <w:rPr>
          <w:rFonts w:ascii="Aptos" w:hAnsi="Aptos"/>
          <w:color w:val="C00000"/>
        </w:rPr>
        <w:t>*</w:t>
      </w:r>
      <w:r w:rsidRPr="00101514">
        <w:rPr>
          <w:rStyle w:val="Strong"/>
          <w:rFonts w:ascii="Aptos" w:hAnsi="Aptos"/>
        </w:rPr>
        <w:t>Primary Theme</w:t>
      </w:r>
      <w:r w:rsidRPr="00101514">
        <w:rPr>
          <w:rFonts w:ascii="Aptos" w:eastAsia="Times New Roman" w:hAnsi="Aptos"/>
          <w:color w:val="111111"/>
        </w:rPr>
        <w:t>.</w:t>
      </w:r>
    </w:p>
    <w:p w14:paraId="36CFB58A" w14:textId="77777777" w:rsidR="00B81611" w:rsidRPr="008145B1" w:rsidRDefault="00B81611" w:rsidP="008145B1">
      <w:pPr>
        <w:ind w:left="360"/>
        <w:rPr>
          <w:rFonts w:ascii="Aptos" w:eastAsia="Times New Roman" w:hAnsi="Aptos"/>
          <w:color w:val="111111"/>
        </w:rPr>
      </w:pPr>
      <w:r w:rsidRPr="008145B1">
        <w:rPr>
          <w:rFonts w:ascii="Aptos" w:eastAsia="Times New Roman" w:hAnsi="Aptos"/>
          <w:color w:val="111111"/>
        </w:rPr>
        <w:t>From drop-down menu, select: Flood Hazard Reduction.</w:t>
      </w:r>
    </w:p>
    <w:p w14:paraId="5974508A" w14:textId="77777777" w:rsidR="00B81611" w:rsidRPr="00101514" w:rsidRDefault="00B81611" w:rsidP="009A0CD2">
      <w:pPr>
        <w:pStyle w:val="ListParagraph"/>
        <w:numPr>
          <w:ilvl w:val="0"/>
          <w:numId w:val="17"/>
        </w:numPr>
        <w:spacing w:before="0"/>
        <w:ind w:left="360"/>
        <w:contextualSpacing w:val="0"/>
        <w:rPr>
          <w:rFonts w:ascii="Aptos" w:eastAsia="Times New Roman" w:hAnsi="Aptos"/>
          <w:color w:val="111111"/>
        </w:rPr>
      </w:pPr>
      <w:r w:rsidRPr="00101514">
        <w:rPr>
          <w:rFonts w:ascii="Aptos" w:hAnsi="Aptos"/>
          <w:color w:val="C00000"/>
        </w:rPr>
        <w:lastRenderedPageBreak/>
        <w:t>*</w:t>
      </w:r>
      <w:r w:rsidRPr="00101514">
        <w:rPr>
          <w:rStyle w:val="Strong"/>
          <w:rFonts w:ascii="Aptos" w:hAnsi="Aptos"/>
        </w:rPr>
        <w:t>Secondary Theme(s).</w:t>
      </w:r>
      <w:r w:rsidRPr="00101514">
        <w:rPr>
          <w:rFonts w:ascii="Aptos" w:eastAsia="Times New Roman" w:hAnsi="Aptos"/>
          <w:color w:val="111111"/>
        </w:rPr>
        <w:t xml:space="preserve"> </w:t>
      </w:r>
      <w:r w:rsidRPr="00101514">
        <w:rPr>
          <w:rFonts w:ascii="Aptos" w:eastAsia="Times New Roman" w:hAnsi="Aptos"/>
          <w:color w:val="111111"/>
        </w:rPr>
        <w:br/>
        <w:t>From the drop-down menu, select all the secondary themes that apply:</w:t>
      </w:r>
    </w:p>
    <w:p w14:paraId="5E429D11" w14:textId="77777777" w:rsidR="00B81611" w:rsidRPr="00101514" w:rsidRDefault="00B81611" w:rsidP="009A0CD2">
      <w:pPr>
        <w:pStyle w:val="ListParagraph"/>
        <w:numPr>
          <w:ilvl w:val="0"/>
          <w:numId w:val="23"/>
        </w:numPr>
        <w:spacing w:before="0" w:after="0"/>
        <w:rPr>
          <w:rFonts w:ascii="Aptos" w:hAnsi="Aptos"/>
        </w:rPr>
      </w:pPr>
      <w:r w:rsidRPr="00101514">
        <w:rPr>
          <w:rFonts w:ascii="Aptos" w:hAnsi="Aptos"/>
        </w:rPr>
        <w:t>Bank Stabilization</w:t>
      </w:r>
    </w:p>
    <w:p w14:paraId="3C907456" w14:textId="77777777" w:rsidR="00B81611" w:rsidRPr="00101514" w:rsidRDefault="00B81611" w:rsidP="009A0CD2">
      <w:pPr>
        <w:pStyle w:val="ListParagraph"/>
        <w:numPr>
          <w:ilvl w:val="0"/>
          <w:numId w:val="23"/>
        </w:numPr>
        <w:spacing w:before="0" w:after="0"/>
        <w:rPr>
          <w:rFonts w:ascii="Aptos" w:hAnsi="Aptos"/>
        </w:rPr>
      </w:pPr>
      <w:r w:rsidRPr="00101514">
        <w:rPr>
          <w:rFonts w:ascii="Aptos" w:hAnsi="Aptos"/>
        </w:rPr>
        <w:t>Conservation Easements</w:t>
      </w:r>
    </w:p>
    <w:p w14:paraId="0CCBD4F2" w14:textId="77777777" w:rsidR="00B81611" w:rsidRPr="00101514" w:rsidRDefault="00B81611" w:rsidP="009A0CD2">
      <w:pPr>
        <w:pStyle w:val="ListParagraph"/>
        <w:numPr>
          <w:ilvl w:val="0"/>
          <w:numId w:val="23"/>
        </w:numPr>
        <w:spacing w:before="0" w:after="0"/>
        <w:rPr>
          <w:rFonts w:ascii="Aptos" w:hAnsi="Aptos"/>
        </w:rPr>
      </w:pPr>
      <w:r w:rsidRPr="00101514">
        <w:rPr>
          <w:rFonts w:ascii="Aptos" w:hAnsi="Aptos"/>
        </w:rPr>
        <w:t>Education &amp; Outreach</w:t>
      </w:r>
    </w:p>
    <w:p w14:paraId="02B50941" w14:textId="77777777" w:rsidR="00B81611" w:rsidRPr="00101514" w:rsidRDefault="00B81611" w:rsidP="009A0CD2">
      <w:pPr>
        <w:pStyle w:val="ListParagraph"/>
        <w:numPr>
          <w:ilvl w:val="0"/>
          <w:numId w:val="23"/>
        </w:numPr>
        <w:spacing w:before="0" w:after="0"/>
        <w:rPr>
          <w:rFonts w:ascii="Aptos" w:hAnsi="Aptos"/>
        </w:rPr>
      </w:pPr>
      <w:r w:rsidRPr="00101514">
        <w:rPr>
          <w:rFonts w:ascii="Aptos" w:hAnsi="Aptos"/>
        </w:rPr>
        <w:t>Floodplains by Design</w:t>
      </w:r>
    </w:p>
    <w:p w14:paraId="7630C512" w14:textId="77777777" w:rsidR="00B81611" w:rsidRPr="00101514" w:rsidRDefault="00B81611" w:rsidP="009A0CD2">
      <w:pPr>
        <w:pStyle w:val="ListParagraph"/>
        <w:numPr>
          <w:ilvl w:val="0"/>
          <w:numId w:val="23"/>
        </w:numPr>
        <w:spacing w:before="0" w:after="0"/>
        <w:rPr>
          <w:rFonts w:ascii="Aptos" w:hAnsi="Aptos"/>
        </w:rPr>
      </w:pPr>
      <w:r w:rsidRPr="00101514">
        <w:rPr>
          <w:rFonts w:ascii="Aptos" w:hAnsi="Aptos"/>
        </w:rPr>
        <w:t>Land Acquisition</w:t>
      </w:r>
    </w:p>
    <w:p w14:paraId="4805482A" w14:textId="77777777" w:rsidR="00B81611" w:rsidRPr="00101514" w:rsidRDefault="00B81611" w:rsidP="009A0CD2">
      <w:pPr>
        <w:pStyle w:val="ListParagraph"/>
        <w:numPr>
          <w:ilvl w:val="0"/>
          <w:numId w:val="23"/>
        </w:numPr>
        <w:spacing w:before="0" w:after="240"/>
        <w:contextualSpacing w:val="0"/>
        <w:rPr>
          <w:rFonts w:ascii="Aptos" w:hAnsi="Aptos"/>
        </w:rPr>
      </w:pPr>
      <w:r w:rsidRPr="00101514">
        <w:rPr>
          <w:rFonts w:ascii="Aptos" w:hAnsi="Aptos"/>
        </w:rPr>
        <w:t>Restoration</w:t>
      </w:r>
    </w:p>
    <w:p w14:paraId="0DAE5125" w14:textId="77777777" w:rsidR="00B81611" w:rsidRPr="00101514" w:rsidRDefault="00B81611" w:rsidP="009A0CD2">
      <w:pPr>
        <w:pStyle w:val="ListParagraph"/>
        <w:numPr>
          <w:ilvl w:val="0"/>
          <w:numId w:val="17"/>
        </w:numPr>
        <w:spacing w:before="0" w:line="259" w:lineRule="auto"/>
        <w:ind w:left="360"/>
        <w:contextualSpacing w:val="0"/>
        <w:rPr>
          <w:rFonts w:ascii="Aptos" w:eastAsia="Times New Roman" w:hAnsi="Aptos"/>
          <w:color w:val="111111"/>
        </w:rPr>
      </w:pPr>
      <w:r w:rsidRPr="00101514">
        <w:rPr>
          <w:rStyle w:val="Strong"/>
          <w:rFonts w:ascii="Aptos" w:hAnsi="Aptos"/>
        </w:rPr>
        <w:t>Project Website</w:t>
      </w:r>
      <w:r w:rsidRPr="00101514">
        <w:rPr>
          <w:rFonts w:ascii="Aptos" w:eastAsia="Times New Roman" w:hAnsi="Aptos"/>
          <w:color w:val="111111"/>
        </w:rPr>
        <w:t xml:space="preserve"> (optional). Enter the website title/name, and the web address, if any.</w:t>
      </w:r>
      <w:r w:rsidRPr="00101514">
        <w:rPr>
          <w:rFonts w:ascii="Aptos" w:hAnsi="Aptos" w:cstheme="minorHAnsi"/>
          <w:iCs/>
          <w:color w:val="111111"/>
        </w:rPr>
        <w:t xml:space="preserve"> </w:t>
      </w:r>
      <w:r w:rsidRPr="00101514">
        <w:rPr>
          <w:rFonts w:ascii="Aptos" w:eastAsia="Times New Roman" w:hAnsi="Aptos"/>
          <w:iCs/>
          <w:color w:val="111111"/>
        </w:rPr>
        <w:t>If your project has a website, please enter the web address below. After entering a website and saving, another blank row will appear if you want to add another.</w:t>
      </w:r>
    </w:p>
    <w:p w14:paraId="736BC2C4" w14:textId="77777777" w:rsidR="00B81611" w:rsidRPr="00101514" w:rsidRDefault="00A92E31" w:rsidP="00B81611">
      <w:pPr>
        <w:ind w:left="360"/>
        <w:rPr>
          <w:rFonts w:ascii="Aptos" w:hAnsi="Aptos"/>
        </w:rPr>
      </w:pPr>
      <w:sdt>
        <w:sdtPr>
          <w:rPr>
            <w:rFonts w:ascii="Aptos" w:hAnsi="Aptos"/>
          </w:rPr>
          <w:id w:val="1259178570"/>
          <w:placeholder>
            <w:docPart w:val="8AA6CBEE792E43A2BF63590538A28B0D"/>
          </w:placeholder>
          <w:temporary/>
          <w:showingPlcHdr/>
          <w15:appearance w15:val="hidden"/>
        </w:sdtPr>
        <w:sdtEndPr/>
        <w:sdtContent>
          <w:r w:rsidR="00B81611" w:rsidRPr="00101514">
            <w:rPr>
              <w:rFonts w:ascii="Aptos" w:hAnsi="Aptos"/>
              <w:highlight w:val="lightGray"/>
            </w:rPr>
            <w:t>[Type here]</w:t>
          </w:r>
        </w:sdtContent>
      </w:sdt>
    </w:p>
    <w:p w14:paraId="081BE09A" w14:textId="77777777" w:rsidR="00B81611" w:rsidRPr="00101514" w:rsidRDefault="00B81611" w:rsidP="0057487D">
      <w:pPr>
        <w:pStyle w:val="Heading3"/>
        <w:rPr>
          <w:lang w:eastAsia="ja-JP"/>
        </w:rPr>
      </w:pPr>
      <w:bookmarkStart w:id="27" w:name="_Toc213852512"/>
      <w:bookmarkStart w:id="28" w:name="_Toc216184717"/>
      <w:r w:rsidRPr="0073491E">
        <w:rPr>
          <w:lang w:eastAsia="ja-JP"/>
        </w:rPr>
        <w:t>Mapping</w:t>
      </w:r>
      <w:r w:rsidRPr="00101514">
        <w:rPr>
          <w:lang w:eastAsia="ja-JP"/>
        </w:rPr>
        <w:t xml:space="preserve"> Information</w:t>
      </w:r>
      <w:bookmarkEnd w:id="27"/>
      <w:bookmarkEnd w:id="28"/>
    </w:p>
    <w:p w14:paraId="3084301D" w14:textId="77777777" w:rsidR="00B81611" w:rsidRPr="00101514" w:rsidRDefault="00B81611" w:rsidP="00B81611">
      <w:pPr>
        <w:spacing w:after="120"/>
        <w:ind w:left="360"/>
        <w:rPr>
          <w:rFonts w:ascii="Aptos" w:hAnsi="Aptos"/>
        </w:rPr>
      </w:pPr>
      <w:r w:rsidRPr="00101514">
        <w:rPr>
          <w:rFonts w:ascii="Aptos" w:hAnsi="Aptos"/>
        </w:rPr>
        <w:t>This is an agency-wide form,</w:t>
      </w:r>
      <w:r>
        <w:rPr>
          <w:rFonts w:ascii="Aptos" w:hAnsi="Aptos"/>
        </w:rPr>
        <w:t xml:space="preserve"> and the information is used for agency reporting purposes</w:t>
      </w:r>
      <w:r w:rsidRPr="00101514">
        <w:rPr>
          <w:rFonts w:ascii="Aptos" w:hAnsi="Aptos"/>
        </w:rPr>
        <w:t xml:space="preserve">. Applicants are required to </w:t>
      </w:r>
      <w:r>
        <w:rPr>
          <w:rFonts w:ascii="Aptos" w:hAnsi="Aptos"/>
        </w:rPr>
        <w:t>map the</w:t>
      </w:r>
      <w:r w:rsidRPr="00101514">
        <w:rPr>
          <w:rFonts w:ascii="Aptos" w:hAnsi="Aptos"/>
        </w:rPr>
        <w:t xml:space="preserve"> location for the</w:t>
      </w:r>
      <w:r>
        <w:rPr>
          <w:rFonts w:ascii="Aptos" w:hAnsi="Aptos"/>
        </w:rPr>
        <w:t>ir</w:t>
      </w:r>
      <w:r w:rsidRPr="00101514">
        <w:rPr>
          <w:rFonts w:ascii="Aptos" w:hAnsi="Aptos"/>
        </w:rPr>
        <w:t xml:space="preserve"> project. </w:t>
      </w:r>
      <w:r>
        <w:rPr>
          <w:rFonts w:ascii="Aptos" w:hAnsi="Aptos"/>
        </w:rPr>
        <w:t>Please</w:t>
      </w:r>
      <w:r w:rsidRPr="00101514">
        <w:rPr>
          <w:rFonts w:ascii="Aptos" w:hAnsi="Aptos"/>
        </w:rPr>
        <w:t xml:space="preserve"> d</w:t>
      </w:r>
      <w:r>
        <w:rPr>
          <w:rFonts w:ascii="Aptos" w:hAnsi="Aptos"/>
        </w:rPr>
        <w:t>efine the project footprint on th</w:t>
      </w:r>
      <w:r w:rsidRPr="00101514">
        <w:rPr>
          <w:rFonts w:ascii="Aptos" w:hAnsi="Aptos"/>
        </w:rPr>
        <w:t xml:space="preserve">e map as accurately as </w:t>
      </w:r>
      <w:r>
        <w:rPr>
          <w:rFonts w:ascii="Aptos" w:hAnsi="Aptos"/>
        </w:rPr>
        <w:t>you can. You</w:t>
      </w:r>
      <w:r w:rsidRPr="00101514">
        <w:rPr>
          <w:rFonts w:ascii="Aptos" w:hAnsi="Aptos"/>
        </w:rPr>
        <w:t xml:space="preserve"> may draw multiple project locations. See the</w:t>
      </w:r>
      <w:r>
        <w:rPr>
          <w:rFonts w:ascii="Aptos" w:hAnsi="Aptos"/>
        </w:rPr>
        <w:t xml:space="preserve"> Mapping Information chapter in the</w:t>
      </w:r>
      <w:r w:rsidRPr="00101514">
        <w:rPr>
          <w:rFonts w:ascii="Aptos" w:hAnsi="Aptos"/>
        </w:rPr>
        <w:t xml:space="preserve"> </w:t>
      </w:r>
      <w:hyperlink r:id="rId36" w:history="1">
        <w:r w:rsidRPr="007735FB">
          <w:rPr>
            <w:rStyle w:val="Hyperlink"/>
            <w:rFonts w:ascii="Aptos" w:hAnsi="Aptos"/>
            <w:color w:val="0070C0"/>
          </w:rPr>
          <w:t>EAGL IGX External Users' Manual</w:t>
        </w:r>
      </w:hyperlink>
      <w:r w:rsidRPr="00213F67">
        <w:rPr>
          <w:rStyle w:val="FootnoteReference"/>
          <w:rFonts w:ascii="Aptos" w:hAnsi="Aptos"/>
        </w:rPr>
        <w:footnoteReference w:id="9"/>
      </w:r>
      <w:r w:rsidRPr="00213F67">
        <w:rPr>
          <w:rFonts w:ascii="Aptos" w:hAnsi="Aptos"/>
        </w:rPr>
        <w:t xml:space="preserve"> </w:t>
      </w:r>
      <w:r w:rsidRPr="00101514">
        <w:rPr>
          <w:rFonts w:ascii="Aptos" w:hAnsi="Aptos"/>
        </w:rPr>
        <w:t>for more information.</w:t>
      </w:r>
    </w:p>
    <w:p w14:paraId="5A369CE7" w14:textId="77777777" w:rsidR="00B81611" w:rsidRPr="00101514" w:rsidRDefault="00B81611" w:rsidP="00B81611">
      <w:pPr>
        <w:spacing w:after="120"/>
        <w:ind w:left="360"/>
        <w:rPr>
          <w:rFonts w:ascii="Aptos" w:hAnsi="Aptos"/>
        </w:rPr>
      </w:pPr>
      <w:r>
        <w:rPr>
          <w:rFonts w:ascii="Aptos" w:hAnsi="Aptos"/>
        </w:rPr>
        <w:t>To map your project boundary/</w:t>
      </w:r>
      <w:proofErr w:type="spellStart"/>
      <w:r>
        <w:rPr>
          <w:rFonts w:ascii="Aptos" w:hAnsi="Aptos"/>
        </w:rPr>
        <w:t>ies</w:t>
      </w:r>
      <w:proofErr w:type="spellEnd"/>
      <w:r>
        <w:rPr>
          <w:rFonts w:ascii="Aptos" w:hAnsi="Aptos"/>
        </w:rPr>
        <w:t>, from the M</w:t>
      </w:r>
      <w:r w:rsidRPr="00101514">
        <w:rPr>
          <w:rFonts w:ascii="Aptos" w:hAnsi="Aptos"/>
        </w:rPr>
        <w:t xml:space="preserve">apping </w:t>
      </w:r>
      <w:r>
        <w:rPr>
          <w:rFonts w:ascii="Aptos" w:hAnsi="Aptos"/>
        </w:rPr>
        <w:t>I</w:t>
      </w:r>
      <w:r w:rsidRPr="00101514">
        <w:rPr>
          <w:rFonts w:ascii="Aptos" w:hAnsi="Aptos"/>
        </w:rPr>
        <w:t>nformation</w:t>
      </w:r>
      <w:r>
        <w:rPr>
          <w:rFonts w:ascii="Aptos" w:hAnsi="Aptos"/>
        </w:rPr>
        <w:t xml:space="preserve"> form:</w:t>
      </w:r>
    </w:p>
    <w:p w14:paraId="7C2E37FC"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Click “Add/Modify Location(s).”</w:t>
      </w:r>
    </w:p>
    <w:p w14:paraId="1426B83C"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Find and click on the link “Project area options.”</w:t>
      </w:r>
    </w:p>
    <w:p w14:paraId="2C7688AD"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 xml:space="preserve">Click on one of the options (city, town, county, WRIA, parcel, or </w:t>
      </w:r>
      <w:r>
        <w:rPr>
          <w:rFonts w:ascii="Aptos" w:hAnsi="Aptos"/>
        </w:rPr>
        <w:t>D</w:t>
      </w:r>
      <w:r w:rsidRPr="00101514">
        <w:rPr>
          <w:rFonts w:ascii="Aptos" w:hAnsi="Aptos"/>
        </w:rPr>
        <w:t xml:space="preserve">raw </w:t>
      </w:r>
      <w:r>
        <w:rPr>
          <w:rFonts w:ascii="Aptos" w:hAnsi="Aptos"/>
        </w:rPr>
        <w:t>Boundary tool</w:t>
      </w:r>
      <w:r w:rsidRPr="00101514">
        <w:rPr>
          <w:rFonts w:ascii="Aptos" w:hAnsi="Aptos"/>
        </w:rPr>
        <w:t xml:space="preserve">) to find </w:t>
      </w:r>
      <w:r>
        <w:rPr>
          <w:rFonts w:ascii="Aptos" w:hAnsi="Aptos"/>
        </w:rPr>
        <w:t>or draw</w:t>
      </w:r>
      <w:r w:rsidRPr="00101514">
        <w:rPr>
          <w:rFonts w:ascii="Aptos" w:hAnsi="Aptos"/>
        </w:rPr>
        <w:t xml:space="preserve"> the project boundary. Click “Go.”</w:t>
      </w:r>
    </w:p>
    <w:p w14:paraId="5A661523"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In the search field, enter the respective information. Click “Add.”</w:t>
      </w:r>
    </w:p>
    <w:p w14:paraId="1945B3B6"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You will see the newly added layer in the Project Areas below.</w:t>
      </w:r>
    </w:p>
    <w:p w14:paraId="220C1859"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Click “Next” below.</w:t>
      </w:r>
    </w:p>
    <w:p w14:paraId="450ECFE5" w14:textId="77777777" w:rsidR="00B81611" w:rsidRPr="00101514" w:rsidRDefault="00B81611" w:rsidP="009A0CD2">
      <w:pPr>
        <w:pStyle w:val="ListParagraph"/>
        <w:numPr>
          <w:ilvl w:val="0"/>
          <w:numId w:val="19"/>
        </w:numPr>
        <w:spacing w:before="0" w:after="160" w:line="259" w:lineRule="auto"/>
        <w:ind w:left="1080"/>
        <w:rPr>
          <w:rFonts w:ascii="Aptos" w:hAnsi="Aptos"/>
        </w:rPr>
      </w:pPr>
      <w:r w:rsidRPr="00101514">
        <w:rPr>
          <w:rFonts w:ascii="Aptos" w:hAnsi="Aptos"/>
        </w:rPr>
        <w:t>After the map is finished calculating statistics, click “Save.”</w:t>
      </w:r>
    </w:p>
    <w:p w14:paraId="644A5B8E" w14:textId="77777777" w:rsidR="00B81611" w:rsidRPr="00101514" w:rsidRDefault="00B81611" w:rsidP="009A0CD2">
      <w:pPr>
        <w:pStyle w:val="ListParagraph"/>
        <w:keepNext/>
        <w:numPr>
          <w:ilvl w:val="0"/>
          <w:numId w:val="19"/>
        </w:numPr>
        <w:spacing w:before="0"/>
        <w:ind w:left="1080"/>
        <w:contextualSpacing w:val="0"/>
        <w:rPr>
          <w:rFonts w:ascii="Aptos" w:hAnsi="Aptos"/>
        </w:rPr>
      </w:pPr>
      <w:r w:rsidRPr="00101514">
        <w:rPr>
          <w:rFonts w:ascii="Aptos" w:hAnsi="Aptos"/>
        </w:rPr>
        <w:t>After the page refreshes, and the Location table appears on the page, you will notice that the map is checked out in your name.</w:t>
      </w:r>
    </w:p>
    <w:p w14:paraId="13A74ED9" w14:textId="77777777" w:rsidR="00B81611" w:rsidRPr="00BA608B" w:rsidRDefault="00B81611" w:rsidP="00BA608B">
      <w:pPr>
        <w:ind w:left="1080"/>
        <w:rPr>
          <w:rFonts w:ascii="Aptos" w:hAnsi="Aptos"/>
        </w:rPr>
      </w:pPr>
      <w:r w:rsidRPr="006E4DDF">
        <w:rPr>
          <w:noProof/>
        </w:rPr>
        <w:drawing>
          <wp:inline distT="0" distB="0" distL="0" distR="0" wp14:anchorId="3B6D51CF" wp14:editId="6BE85567">
            <wp:extent cx="2448267" cy="1095528"/>
            <wp:effectExtent l="19050" t="19050" r="28575" b="28575"/>
            <wp:docPr id="804484183" name="Picture 1" descr="Screenshot of the notification when a map is checked out to someone in EAGL IG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84183" name="Picture 1" descr="Screenshot of the notification when a map is checked out to someone in EAGL IGX."/>
                    <pic:cNvPicPr/>
                  </pic:nvPicPr>
                  <pic:blipFill>
                    <a:blip r:embed="rId37"/>
                    <a:stretch>
                      <a:fillRect/>
                    </a:stretch>
                  </pic:blipFill>
                  <pic:spPr>
                    <a:xfrm>
                      <a:off x="0" y="0"/>
                      <a:ext cx="2448267" cy="1095528"/>
                    </a:xfrm>
                    <a:prstGeom prst="rect">
                      <a:avLst/>
                    </a:prstGeom>
                    <a:ln>
                      <a:solidFill>
                        <a:schemeClr val="accent1"/>
                      </a:solidFill>
                    </a:ln>
                  </pic:spPr>
                </pic:pic>
              </a:graphicData>
            </a:graphic>
          </wp:inline>
        </w:drawing>
      </w:r>
    </w:p>
    <w:p w14:paraId="1488A2C4" w14:textId="77777777" w:rsidR="00B81611" w:rsidRPr="00101514" w:rsidRDefault="00B81611" w:rsidP="009A0CD2">
      <w:pPr>
        <w:pStyle w:val="ListParagraph"/>
        <w:numPr>
          <w:ilvl w:val="0"/>
          <w:numId w:val="18"/>
        </w:numPr>
        <w:spacing w:before="0"/>
        <w:ind w:left="1080"/>
        <w:contextualSpacing w:val="0"/>
        <w:rPr>
          <w:rFonts w:ascii="Aptos" w:hAnsi="Aptos"/>
        </w:rPr>
      </w:pPr>
      <w:r w:rsidRPr="00101514">
        <w:rPr>
          <w:rFonts w:ascii="Aptos" w:hAnsi="Aptos"/>
        </w:rPr>
        <w:lastRenderedPageBreak/>
        <w:t>Click “Save” in the top right corner to check the map back in. You must check the map back in, or you will get an EAGL error that will prevent you from submitting the grant application.</w:t>
      </w:r>
    </w:p>
    <w:p w14:paraId="58D8FB10" w14:textId="77777777" w:rsidR="00B81611" w:rsidRPr="00101514" w:rsidRDefault="00B81611" w:rsidP="009A0CD2">
      <w:pPr>
        <w:pStyle w:val="ListParagraph"/>
        <w:keepNext/>
        <w:numPr>
          <w:ilvl w:val="0"/>
          <w:numId w:val="18"/>
        </w:numPr>
        <w:spacing w:before="0"/>
        <w:ind w:left="1080"/>
        <w:contextualSpacing w:val="0"/>
        <w:rPr>
          <w:rFonts w:ascii="Aptos" w:hAnsi="Aptos"/>
        </w:rPr>
      </w:pPr>
      <w:r w:rsidRPr="00101514">
        <w:rPr>
          <w:rFonts w:ascii="Aptos" w:hAnsi="Aptos"/>
        </w:rPr>
        <w:t>When you look at the Add/Modify Location(s) box, you shouldn’t see the map is checked out. The space should be blank above the Add/Modify Location(s) button.</w:t>
      </w:r>
    </w:p>
    <w:p w14:paraId="1724880E" w14:textId="77777777" w:rsidR="00B81611" w:rsidRPr="00363D1B" w:rsidRDefault="00B81611" w:rsidP="00BA608B">
      <w:pPr>
        <w:ind w:left="1080"/>
        <w:rPr>
          <w:rFonts w:ascii="Aptos" w:hAnsi="Aptos"/>
        </w:rPr>
      </w:pPr>
      <w:r w:rsidRPr="00EB3A46">
        <w:rPr>
          <w:noProof/>
        </w:rPr>
        <w:drawing>
          <wp:inline distT="0" distB="0" distL="0" distR="0" wp14:anchorId="4B213D23" wp14:editId="55335722">
            <wp:extent cx="2514951" cy="962159"/>
            <wp:effectExtent l="19050" t="19050" r="19050" b="28575"/>
            <wp:docPr id="1688328045" name="Picture 1" descr="Screenshot of the notification when a map is checked back in, in EAGL IG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8045" name="Picture 1" descr="Screenshot of the notification when a map is checked back in, in EAGL IGX."/>
                    <pic:cNvPicPr/>
                  </pic:nvPicPr>
                  <pic:blipFill>
                    <a:blip r:embed="rId38"/>
                    <a:stretch>
                      <a:fillRect/>
                    </a:stretch>
                  </pic:blipFill>
                  <pic:spPr>
                    <a:xfrm>
                      <a:off x="0" y="0"/>
                      <a:ext cx="2514951" cy="962159"/>
                    </a:xfrm>
                    <a:prstGeom prst="rect">
                      <a:avLst/>
                    </a:prstGeom>
                    <a:ln>
                      <a:solidFill>
                        <a:schemeClr val="accent1"/>
                      </a:solidFill>
                    </a:ln>
                  </pic:spPr>
                </pic:pic>
              </a:graphicData>
            </a:graphic>
          </wp:inline>
        </w:drawing>
      </w:r>
    </w:p>
    <w:p w14:paraId="6F84427F" w14:textId="77777777" w:rsidR="00B81611" w:rsidRPr="00101514" w:rsidRDefault="00B81611" w:rsidP="0057487D">
      <w:pPr>
        <w:pStyle w:val="Heading3"/>
        <w:rPr>
          <w:lang w:eastAsia="ja-JP"/>
        </w:rPr>
      </w:pPr>
      <w:bookmarkStart w:id="29" w:name="_Toc213852513"/>
      <w:bookmarkStart w:id="30" w:name="_Toc216184718"/>
      <w:r w:rsidRPr="00101514">
        <w:rPr>
          <w:lang w:eastAsia="ja-JP"/>
        </w:rPr>
        <w:t>Recipient Contacts</w:t>
      </w:r>
      <w:bookmarkEnd w:id="29"/>
      <w:bookmarkEnd w:id="30"/>
    </w:p>
    <w:p w14:paraId="3FF7F1EE" w14:textId="77777777" w:rsidR="00B81611" w:rsidRPr="00101514" w:rsidRDefault="00B81611" w:rsidP="00B81611">
      <w:pPr>
        <w:pStyle w:val="Paragraph"/>
        <w:spacing w:after="240"/>
        <w:ind w:left="360"/>
        <w:rPr>
          <w:rFonts w:ascii="Aptos" w:hAnsi="Aptos" w:cstheme="minorHAnsi"/>
        </w:rPr>
      </w:pPr>
      <w:r w:rsidRPr="00101514">
        <w:rPr>
          <w:rFonts w:ascii="Aptos" w:hAnsi="Aptos" w:cstheme="minorHAnsi"/>
        </w:rPr>
        <w:t xml:space="preserve">Recipient staff associated with the grant project should appear on the drop-down menu on this form. The Project Manager, Authorized Signatory, and Billing Contact must have </w:t>
      </w:r>
      <w:r>
        <w:rPr>
          <w:rFonts w:ascii="Aptos" w:hAnsi="Aptos" w:cstheme="minorHAnsi"/>
        </w:rPr>
        <w:t xml:space="preserve">an </w:t>
      </w:r>
      <w:r w:rsidRPr="00101514">
        <w:rPr>
          <w:rFonts w:ascii="Aptos" w:hAnsi="Aptos" w:cstheme="minorHAnsi"/>
        </w:rPr>
        <w:t xml:space="preserve">EAGL </w:t>
      </w:r>
      <w:r>
        <w:rPr>
          <w:rFonts w:ascii="Aptos" w:hAnsi="Aptos" w:cstheme="minorHAnsi"/>
        </w:rPr>
        <w:t xml:space="preserve">IGX </w:t>
      </w:r>
      <w:r w:rsidRPr="00101514">
        <w:rPr>
          <w:rFonts w:ascii="Aptos" w:hAnsi="Aptos" w:cstheme="minorHAnsi"/>
        </w:rPr>
        <w:t>account to appear in the drop-down menu.</w:t>
      </w:r>
    </w:p>
    <w:p w14:paraId="2609119A" w14:textId="77777777" w:rsidR="00B81611" w:rsidRPr="00101514" w:rsidRDefault="00B81611" w:rsidP="00B81611">
      <w:pPr>
        <w:pStyle w:val="Paragraph"/>
        <w:spacing w:after="240"/>
        <w:ind w:left="360"/>
        <w:rPr>
          <w:rFonts w:ascii="Aptos" w:hAnsi="Aptos"/>
        </w:rPr>
      </w:pPr>
      <w:r>
        <w:rPr>
          <w:rFonts w:ascii="Aptos" w:hAnsi="Aptos"/>
        </w:rPr>
        <w:t>For more information about creating a new EAGL IGX user account, see</w:t>
      </w:r>
      <w:r w:rsidRPr="00101514">
        <w:rPr>
          <w:rFonts w:ascii="Aptos" w:hAnsi="Aptos"/>
        </w:rPr>
        <w:t xml:space="preserve"> the ‘</w:t>
      </w:r>
      <w:r>
        <w:rPr>
          <w:rFonts w:ascii="Aptos" w:hAnsi="Aptos"/>
        </w:rPr>
        <w:t>New EAGL IGX</w:t>
      </w:r>
      <w:r w:rsidRPr="00101514">
        <w:rPr>
          <w:rFonts w:ascii="Aptos" w:hAnsi="Aptos"/>
        </w:rPr>
        <w:t xml:space="preserve">’ section </w:t>
      </w:r>
      <w:r>
        <w:rPr>
          <w:rFonts w:ascii="Aptos" w:hAnsi="Aptos"/>
        </w:rPr>
        <w:t>on</w:t>
      </w:r>
      <w:r w:rsidRPr="00101514">
        <w:rPr>
          <w:rFonts w:ascii="Aptos" w:hAnsi="Aptos"/>
        </w:rPr>
        <w:t xml:space="preserve"> </w:t>
      </w:r>
      <w:hyperlink r:id="rId39" w:history="1">
        <w:r w:rsidRPr="00213F67">
          <w:rPr>
            <w:rStyle w:val="Hyperlink"/>
            <w:rFonts w:ascii="Aptos" w:hAnsi="Aptos"/>
            <w:color w:val="0070C0"/>
          </w:rPr>
          <w:t>Ecology’s Grants &amp; loans website</w:t>
        </w:r>
      </w:hyperlink>
      <w:r w:rsidRPr="00342FEF">
        <w:rPr>
          <w:rFonts w:ascii="Aptos" w:hAnsi="Aptos"/>
        </w:rPr>
        <w:t>.</w:t>
      </w:r>
      <w:r w:rsidRPr="00101514">
        <w:rPr>
          <w:rStyle w:val="FootnoteReference"/>
          <w:rFonts w:ascii="Aptos" w:hAnsi="Aptos"/>
        </w:rPr>
        <w:footnoteReference w:id="10"/>
      </w:r>
      <w:r w:rsidRPr="00101514">
        <w:rPr>
          <w:rFonts w:ascii="Aptos" w:hAnsi="Aptos"/>
        </w:rPr>
        <w:t xml:space="preserve"> Please note, it may take a few days to </w:t>
      </w:r>
      <w:r>
        <w:rPr>
          <w:rFonts w:ascii="Aptos" w:hAnsi="Aptos"/>
        </w:rPr>
        <w:t>finish setting up a</w:t>
      </w:r>
      <w:r w:rsidRPr="00101514">
        <w:rPr>
          <w:rFonts w:ascii="Aptos" w:hAnsi="Aptos"/>
        </w:rPr>
        <w:t xml:space="preserve"> new account.</w:t>
      </w:r>
    </w:p>
    <w:p w14:paraId="44F50821" w14:textId="77777777" w:rsidR="00B81611" w:rsidRDefault="00B81611" w:rsidP="00B81611">
      <w:pPr>
        <w:pStyle w:val="Paragraph"/>
        <w:spacing w:after="240"/>
        <w:ind w:left="360"/>
        <w:rPr>
          <w:rFonts w:ascii="Aptos" w:hAnsi="Aptos"/>
        </w:rPr>
      </w:pPr>
      <w:r>
        <w:rPr>
          <w:rFonts w:ascii="Aptos" w:hAnsi="Aptos"/>
          <w:lang w:bidi="en-US"/>
        </w:rPr>
        <w:t>The staff listed on this form don’t need to be final</w:t>
      </w:r>
      <w:r w:rsidRPr="000C439B">
        <w:rPr>
          <w:rFonts w:ascii="Aptos" w:hAnsi="Aptos"/>
          <w:lang w:bidi="en-US"/>
        </w:rPr>
        <w:t xml:space="preserve"> for the application phase</w:t>
      </w:r>
      <w:r>
        <w:rPr>
          <w:rFonts w:ascii="Aptos" w:hAnsi="Aptos"/>
          <w:lang w:bidi="en-US"/>
        </w:rPr>
        <w:t xml:space="preserve"> but</w:t>
      </w:r>
      <w:r w:rsidRPr="000C439B">
        <w:rPr>
          <w:rFonts w:ascii="Aptos" w:hAnsi="Aptos"/>
          <w:lang w:bidi="en-US"/>
        </w:rPr>
        <w:t xml:space="preserve"> must be final</w:t>
      </w:r>
      <w:r>
        <w:rPr>
          <w:rFonts w:ascii="Aptos" w:hAnsi="Aptos"/>
          <w:lang w:bidi="en-US"/>
        </w:rPr>
        <w:t>ized if the application is chosen for</w:t>
      </w:r>
      <w:r w:rsidRPr="000C439B">
        <w:rPr>
          <w:rFonts w:ascii="Aptos" w:hAnsi="Aptos"/>
          <w:lang w:bidi="en-US"/>
        </w:rPr>
        <w:t xml:space="preserve"> funding</w:t>
      </w:r>
      <w:r>
        <w:rPr>
          <w:rFonts w:ascii="Aptos" w:hAnsi="Aptos"/>
        </w:rPr>
        <w:t>.</w:t>
      </w:r>
    </w:p>
    <w:p w14:paraId="0745A2E6" w14:textId="77777777" w:rsidR="00B81611" w:rsidRPr="00101514" w:rsidRDefault="00B81611" w:rsidP="00B81611">
      <w:pPr>
        <w:ind w:left="360"/>
        <w:rPr>
          <w:rFonts w:ascii="Aptos" w:hAnsi="Aptos"/>
        </w:rPr>
      </w:pPr>
      <w:r w:rsidRPr="00101514">
        <w:rPr>
          <w:rFonts w:ascii="Aptos" w:hAnsi="Aptos"/>
        </w:rPr>
        <w:t>Select staff for the following roles:</w:t>
      </w:r>
    </w:p>
    <w:p w14:paraId="1586FAEB" w14:textId="77777777" w:rsidR="00B81611" w:rsidRPr="00101514" w:rsidRDefault="00B81611" w:rsidP="009A0CD2">
      <w:pPr>
        <w:pStyle w:val="ListParagraph"/>
        <w:numPr>
          <w:ilvl w:val="0"/>
          <w:numId w:val="20"/>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Project Manager</w:t>
      </w:r>
    </w:p>
    <w:p w14:paraId="7654C709" w14:textId="77777777" w:rsidR="00B81611" w:rsidRPr="00145032" w:rsidRDefault="00B81611" w:rsidP="00145032">
      <w:pPr>
        <w:ind w:left="360"/>
        <w:rPr>
          <w:rFonts w:ascii="Aptos" w:hAnsi="Aptos"/>
        </w:rPr>
      </w:pPr>
      <w:r w:rsidRPr="00145032">
        <w:rPr>
          <w:rFonts w:ascii="Aptos" w:hAnsi="Aptos"/>
        </w:rPr>
        <w:t>Select staff name from drop down menu.</w:t>
      </w:r>
    </w:p>
    <w:p w14:paraId="2D6490EB" w14:textId="77777777" w:rsidR="00B81611" w:rsidRPr="00101514" w:rsidRDefault="00B81611" w:rsidP="009A0CD2">
      <w:pPr>
        <w:pStyle w:val="ListParagraph"/>
        <w:numPr>
          <w:ilvl w:val="0"/>
          <w:numId w:val="20"/>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Authorized Signatory</w:t>
      </w:r>
      <w:r w:rsidRPr="00101514">
        <w:rPr>
          <w:rFonts w:ascii="Aptos" w:hAnsi="Aptos"/>
        </w:rPr>
        <w:t>. The first signatory on the grant agreement.</w:t>
      </w:r>
    </w:p>
    <w:p w14:paraId="06184989" w14:textId="77777777" w:rsidR="00B81611" w:rsidRPr="00145032" w:rsidRDefault="00B81611" w:rsidP="00145032">
      <w:pPr>
        <w:ind w:left="360"/>
        <w:rPr>
          <w:rFonts w:ascii="Aptos" w:hAnsi="Aptos"/>
        </w:rPr>
      </w:pPr>
      <w:r w:rsidRPr="00145032">
        <w:rPr>
          <w:rFonts w:ascii="Aptos" w:hAnsi="Aptos"/>
        </w:rPr>
        <w:t>Select staff name from drop down menu.</w:t>
      </w:r>
    </w:p>
    <w:p w14:paraId="6CC9CF27" w14:textId="77777777" w:rsidR="00B81611" w:rsidRPr="00101514" w:rsidRDefault="00B81611" w:rsidP="009A0CD2">
      <w:pPr>
        <w:pStyle w:val="ListParagraph"/>
        <w:numPr>
          <w:ilvl w:val="0"/>
          <w:numId w:val="20"/>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Billing Contact</w:t>
      </w:r>
    </w:p>
    <w:p w14:paraId="151D08D3" w14:textId="77777777" w:rsidR="00B81611" w:rsidRPr="00145032" w:rsidRDefault="00B81611" w:rsidP="00145032">
      <w:pPr>
        <w:ind w:left="360"/>
        <w:rPr>
          <w:rFonts w:ascii="Aptos" w:hAnsi="Aptos"/>
        </w:rPr>
      </w:pPr>
      <w:r w:rsidRPr="00145032">
        <w:rPr>
          <w:rFonts w:ascii="Aptos" w:hAnsi="Aptos"/>
        </w:rPr>
        <w:t>Select staff name from drop down menu.</w:t>
      </w:r>
    </w:p>
    <w:p w14:paraId="15E851A9" w14:textId="77777777" w:rsidR="00B81611" w:rsidRPr="00101514" w:rsidRDefault="00B81611" w:rsidP="009A0CD2">
      <w:pPr>
        <w:pStyle w:val="ListParagraph"/>
        <w:numPr>
          <w:ilvl w:val="0"/>
          <w:numId w:val="20"/>
        </w:numPr>
        <w:spacing w:before="0" w:line="259" w:lineRule="auto"/>
        <w:ind w:left="360"/>
        <w:contextualSpacing w:val="0"/>
        <w:rPr>
          <w:rFonts w:ascii="Aptos" w:hAnsi="Aptos"/>
        </w:rPr>
      </w:pPr>
      <w:r w:rsidRPr="00101514">
        <w:rPr>
          <w:rStyle w:val="Strong"/>
          <w:rFonts w:ascii="Aptos" w:hAnsi="Aptos"/>
        </w:rPr>
        <w:t>Additional Signatories</w:t>
      </w:r>
      <w:r w:rsidRPr="00101514">
        <w:rPr>
          <w:rFonts w:ascii="Aptos" w:hAnsi="Aptos"/>
        </w:rPr>
        <w:t xml:space="preserve"> (optional). Additional signatories don’t need </w:t>
      </w:r>
      <w:r>
        <w:rPr>
          <w:rFonts w:ascii="Aptos" w:hAnsi="Aptos"/>
        </w:rPr>
        <w:t>an</w:t>
      </w:r>
      <w:r w:rsidRPr="00101514">
        <w:rPr>
          <w:rFonts w:ascii="Aptos" w:hAnsi="Aptos"/>
        </w:rPr>
        <w:t xml:space="preserve"> EAGL </w:t>
      </w:r>
      <w:r>
        <w:rPr>
          <w:rFonts w:ascii="Aptos" w:hAnsi="Aptos"/>
        </w:rPr>
        <w:t xml:space="preserve">IGX </w:t>
      </w:r>
      <w:r w:rsidRPr="00101514">
        <w:rPr>
          <w:rFonts w:ascii="Aptos" w:hAnsi="Aptos"/>
        </w:rPr>
        <w:t xml:space="preserve">account. The signature blocks for these signatories will appear after the Authorized Signatory signature block on the grant agreement when it’s ready to route for </w:t>
      </w:r>
      <w:r w:rsidRPr="00101514">
        <w:rPr>
          <w:rFonts w:ascii="Aptos" w:hAnsi="Aptos"/>
        </w:rPr>
        <w:lastRenderedPageBreak/>
        <w:t>signatures. Type in the name and title of each additional signatory, if any. Click Save to add another signatory line.</w:t>
      </w:r>
    </w:p>
    <w:p w14:paraId="0C916D0E" w14:textId="77777777" w:rsidR="00B81611" w:rsidRPr="00151BB7" w:rsidRDefault="00A92E31" w:rsidP="00B81611">
      <w:pPr>
        <w:ind w:left="360"/>
        <w:rPr>
          <w:rFonts w:ascii="Aptos" w:eastAsiaTheme="majorEastAsia" w:hAnsi="Aptos" w:cstheme="majorBidi"/>
          <w:szCs w:val="24"/>
        </w:rPr>
      </w:pPr>
      <w:sdt>
        <w:sdtPr>
          <w:rPr>
            <w:rFonts w:ascii="Aptos" w:hAnsi="Aptos"/>
          </w:rPr>
          <w:id w:val="1935314512"/>
          <w:placeholder>
            <w:docPart w:val="10457073726D4C668562FF478F7AB2F9"/>
          </w:placeholder>
          <w:temporary/>
          <w:showingPlcHdr/>
          <w15:appearance w15:val="hidden"/>
        </w:sdtPr>
        <w:sdtEndPr>
          <w:rPr>
            <w:szCs w:val="24"/>
          </w:rPr>
        </w:sdtEndPr>
        <w:sdtContent>
          <w:r w:rsidR="00B81611" w:rsidRPr="00151BB7">
            <w:rPr>
              <w:rFonts w:ascii="Aptos" w:hAnsi="Aptos"/>
              <w:szCs w:val="24"/>
              <w:highlight w:val="lightGray"/>
            </w:rPr>
            <w:t>[Type here]</w:t>
          </w:r>
        </w:sdtContent>
      </w:sdt>
    </w:p>
    <w:p w14:paraId="42116F74" w14:textId="77777777" w:rsidR="00B81611" w:rsidRPr="00151BB7" w:rsidRDefault="00A92E31" w:rsidP="00B81611">
      <w:pPr>
        <w:ind w:left="360"/>
        <w:rPr>
          <w:rFonts w:ascii="Aptos" w:eastAsiaTheme="majorEastAsia" w:hAnsi="Aptos" w:cstheme="majorBidi"/>
          <w:szCs w:val="24"/>
        </w:rPr>
      </w:pPr>
      <w:sdt>
        <w:sdtPr>
          <w:rPr>
            <w:rFonts w:ascii="Aptos" w:hAnsi="Aptos"/>
          </w:rPr>
          <w:id w:val="-581835047"/>
          <w:placeholder>
            <w:docPart w:val="D49360E40D364E1794C93407920FAA7A"/>
          </w:placeholder>
          <w:temporary/>
          <w:showingPlcHdr/>
          <w15:appearance w15:val="hidden"/>
        </w:sdtPr>
        <w:sdtEndPr>
          <w:rPr>
            <w:sz w:val="22"/>
            <w:szCs w:val="20"/>
          </w:rPr>
        </w:sdtEndPr>
        <w:sdtContent>
          <w:r w:rsidR="00B81611" w:rsidRPr="00151BB7">
            <w:rPr>
              <w:rFonts w:ascii="Aptos" w:hAnsi="Aptos"/>
              <w:szCs w:val="24"/>
              <w:highlight w:val="lightGray"/>
            </w:rPr>
            <w:t>[Type here]</w:t>
          </w:r>
        </w:sdtContent>
      </w:sdt>
    </w:p>
    <w:p w14:paraId="31ED85EA" w14:textId="77777777" w:rsidR="00B81611" w:rsidRPr="002E32C0" w:rsidRDefault="00B81611" w:rsidP="0057487D">
      <w:pPr>
        <w:pStyle w:val="Heading3"/>
        <w:rPr>
          <w:lang w:eastAsia="ja-JP"/>
        </w:rPr>
      </w:pPr>
      <w:bookmarkStart w:id="31" w:name="_Toc120008254"/>
      <w:bookmarkStart w:id="32" w:name="_Toc213852514"/>
      <w:bookmarkStart w:id="33" w:name="_Toc216184719"/>
      <w:r w:rsidRPr="002E32C0">
        <w:rPr>
          <w:lang w:eastAsia="ja-JP"/>
        </w:rPr>
        <w:t>Scope of Work – Task 1. Grant Administration and Project Management</w:t>
      </w:r>
      <w:bookmarkEnd w:id="31"/>
      <w:bookmarkEnd w:id="32"/>
      <w:bookmarkEnd w:id="33"/>
    </w:p>
    <w:p w14:paraId="00373482" w14:textId="77777777" w:rsidR="00B81611" w:rsidRPr="00101514" w:rsidRDefault="00B81611" w:rsidP="00B81611">
      <w:pPr>
        <w:pStyle w:val="Paragraph"/>
        <w:spacing w:after="240"/>
        <w:ind w:left="360"/>
        <w:rPr>
          <w:rFonts w:ascii="Aptos" w:hAnsi="Aptos"/>
          <w:shd w:val="clear" w:color="auto" w:fill="FFFFFF"/>
        </w:rPr>
      </w:pPr>
      <w:r w:rsidRPr="00101514">
        <w:rPr>
          <w:rFonts w:ascii="Aptos" w:hAnsi="Aptos"/>
        </w:rPr>
        <w:t>Task 1</w:t>
      </w:r>
      <w:r w:rsidRPr="00101514">
        <w:rPr>
          <w:rFonts w:ascii="Aptos" w:hAnsi="Aptos"/>
          <w:shd w:val="clear" w:color="auto" w:fill="FFFFFF"/>
        </w:rPr>
        <w:t xml:space="preserve">. Grant Administration and Project Management is intended only for </w:t>
      </w:r>
      <w:r>
        <w:rPr>
          <w:rFonts w:ascii="Aptos" w:hAnsi="Aptos"/>
          <w:shd w:val="clear" w:color="auto" w:fill="FFFFFF"/>
        </w:rPr>
        <w:t xml:space="preserve">Recipient </w:t>
      </w:r>
      <w:r w:rsidRPr="00101514">
        <w:rPr>
          <w:rFonts w:ascii="Aptos" w:hAnsi="Aptos"/>
          <w:shd w:val="clear" w:color="auto" w:fill="FFFFFF"/>
        </w:rPr>
        <w:t>staff time (not consultants’ time) spent on managing the grant itself (grant negotiations, quarterly Payment Requests/Progress Reports, and close out documents) and completing work that cannot otherwise be associated with another task. Consultants’ time should be associated with and billed to the other grant tasks. Task 1 language is prepopulated in EAGL</w:t>
      </w:r>
      <w:r>
        <w:rPr>
          <w:rFonts w:ascii="Aptos" w:hAnsi="Aptos"/>
          <w:shd w:val="clear" w:color="auto" w:fill="FFFFFF"/>
        </w:rPr>
        <w:t xml:space="preserve"> IGX</w:t>
      </w:r>
      <w:r w:rsidRPr="00101514">
        <w:rPr>
          <w:rFonts w:ascii="Aptos" w:hAnsi="Aptos"/>
          <w:shd w:val="clear" w:color="auto" w:fill="FFFFFF"/>
        </w:rPr>
        <w:t>, except for the following information:</w:t>
      </w:r>
    </w:p>
    <w:p w14:paraId="60E6122D" w14:textId="77777777" w:rsidR="00B81611" w:rsidRPr="00101514" w:rsidRDefault="00B81611" w:rsidP="009A0CD2">
      <w:pPr>
        <w:pStyle w:val="ListParagraph"/>
        <w:numPr>
          <w:ilvl w:val="0"/>
          <w:numId w:val="21"/>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Task Cost</w:t>
      </w:r>
      <w:r w:rsidRPr="00101514">
        <w:rPr>
          <w:rFonts w:ascii="Aptos" w:hAnsi="Aptos"/>
        </w:rPr>
        <w:t xml:space="preserve"> (Cannot be more than 15% of the Total Eligible Cost of the grant.):</w:t>
      </w:r>
    </w:p>
    <w:p w14:paraId="755435F7" w14:textId="77777777" w:rsidR="00B81611" w:rsidRPr="00531CA6" w:rsidRDefault="00A92E31" w:rsidP="00531CA6">
      <w:pPr>
        <w:ind w:left="360"/>
        <w:rPr>
          <w:rFonts w:ascii="Aptos" w:hAnsi="Aptos"/>
        </w:rPr>
      </w:pPr>
      <w:sdt>
        <w:sdtPr>
          <w:id w:val="1985735387"/>
          <w:placeholder>
            <w:docPart w:val="D65F51AE94D7429082A4E7E2EFC307A5"/>
          </w:placeholder>
          <w:temporary/>
          <w:showingPlcHdr/>
          <w15:appearance w15:val="hidden"/>
        </w:sdtPr>
        <w:sdtEndPr/>
        <w:sdtContent>
          <w:r w:rsidR="00B81611" w:rsidRPr="00531CA6">
            <w:rPr>
              <w:rFonts w:ascii="Aptos" w:hAnsi="Aptos"/>
              <w:highlight w:val="lightGray"/>
            </w:rPr>
            <w:t>[Type here]</w:t>
          </w:r>
        </w:sdtContent>
      </w:sdt>
    </w:p>
    <w:p w14:paraId="3AA7495B" w14:textId="77777777" w:rsidR="00B81611" w:rsidRPr="00101514" w:rsidRDefault="00B81611" w:rsidP="009A0CD2">
      <w:pPr>
        <w:pStyle w:val="ListParagraph"/>
        <w:numPr>
          <w:ilvl w:val="0"/>
          <w:numId w:val="21"/>
        </w:numPr>
        <w:spacing w:before="0" w:line="259" w:lineRule="auto"/>
        <w:ind w:left="360"/>
        <w:contextualSpacing w:val="0"/>
        <w:rPr>
          <w:rFonts w:ascii="Aptos" w:hAnsi="Aptos"/>
        </w:rPr>
      </w:pPr>
      <w:r w:rsidRPr="00101514">
        <w:rPr>
          <w:rStyle w:val="Strong"/>
          <w:rFonts w:ascii="Aptos" w:hAnsi="Aptos"/>
        </w:rPr>
        <w:t>Recipient Task Coordinator</w:t>
      </w:r>
      <w:r w:rsidRPr="00101514">
        <w:rPr>
          <w:rFonts w:ascii="Aptos" w:hAnsi="Aptos"/>
        </w:rPr>
        <w:t xml:space="preserve"> (The staff person in charge of completing this task.):</w:t>
      </w:r>
    </w:p>
    <w:p w14:paraId="3EB5EF04" w14:textId="77777777" w:rsidR="00B81611" w:rsidRPr="00101514" w:rsidRDefault="00A92E31" w:rsidP="00B81611">
      <w:pPr>
        <w:ind w:left="360"/>
        <w:rPr>
          <w:rFonts w:ascii="Aptos" w:hAnsi="Aptos" w:cstheme="minorHAnsi"/>
        </w:rPr>
      </w:pPr>
      <w:sdt>
        <w:sdtPr>
          <w:rPr>
            <w:rFonts w:ascii="Aptos" w:hAnsi="Aptos"/>
          </w:rPr>
          <w:id w:val="1674442755"/>
          <w:placeholder>
            <w:docPart w:val="2661B81ACBDC42A3923E4000D5FA937E"/>
          </w:placeholder>
          <w:temporary/>
          <w:showingPlcHdr/>
          <w15:appearance w15:val="hidden"/>
        </w:sdtPr>
        <w:sdtEndPr/>
        <w:sdtContent>
          <w:r w:rsidR="00B81611" w:rsidRPr="00101514">
            <w:rPr>
              <w:rFonts w:ascii="Aptos" w:hAnsi="Aptos"/>
              <w:highlight w:val="lightGray"/>
            </w:rPr>
            <w:t>[Type here]</w:t>
          </w:r>
        </w:sdtContent>
      </w:sdt>
    </w:p>
    <w:p w14:paraId="649F46D1" w14:textId="77777777" w:rsidR="00B81611" w:rsidRPr="002E32C0" w:rsidRDefault="00B81611" w:rsidP="0057487D">
      <w:pPr>
        <w:pStyle w:val="Heading3"/>
        <w:rPr>
          <w:lang w:eastAsia="ja-JP"/>
        </w:rPr>
      </w:pPr>
      <w:bookmarkStart w:id="34" w:name="_Toc120008255"/>
      <w:bookmarkStart w:id="35" w:name="_Toc213852515"/>
      <w:bookmarkStart w:id="36" w:name="_Toc216184720"/>
      <w:r w:rsidRPr="002E32C0">
        <w:rPr>
          <w:lang w:eastAsia="ja-JP"/>
        </w:rPr>
        <w:t>Scope of Work – Additional Tasks</w:t>
      </w:r>
      <w:bookmarkEnd w:id="34"/>
      <w:bookmarkEnd w:id="35"/>
      <w:bookmarkEnd w:id="36"/>
    </w:p>
    <w:p w14:paraId="4D6C9C03" w14:textId="17CCC992" w:rsidR="00B81611" w:rsidRPr="00101514" w:rsidRDefault="00B81611" w:rsidP="00B81611">
      <w:pPr>
        <w:ind w:left="360"/>
        <w:rPr>
          <w:rFonts w:ascii="Aptos" w:hAnsi="Aptos"/>
        </w:rPr>
      </w:pPr>
      <w:r>
        <w:rPr>
          <w:rFonts w:ascii="Aptos" w:hAnsi="Aptos"/>
          <w:lang w:eastAsia="ja-JP"/>
        </w:rPr>
        <w:t>FbD</w:t>
      </w:r>
      <w:r w:rsidRPr="00101514">
        <w:rPr>
          <w:rFonts w:ascii="Aptos" w:hAnsi="Aptos"/>
          <w:lang w:eastAsia="ja-JP"/>
        </w:rPr>
        <w:t xml:space="preserve"> recommend</w:t>
      </w:r>
      <w:r>
        <w:rPr>
          <w:rFonts w:ascii="Aptos" w:hAnsi="Aptos"/>
          <w:lang w:eastAsia="ja-JP"/>
        </w:rPr>
        <w:t>s</w:t>
      </w:r>
      <w:r w:rsidRPr="00101514">
        <w:rPr>
          <w:rFonts w:ascii="Aptos" w:hAnsi="Aptos"/>
          <w:lang w:eastAsia="ja-JP"/>
        </w:rPr>
        <w:t xml:space="preserve"> completing the Project Description form </w:t>
      </w:r>
      <w:r>
        <w:rPr>
          <w:rFonts w:ascii="Aptos" w:hAnsi="Aptos"/>
          <w:lang w:eastAsia="ja-JP"/>
        </w:rPr>
        <w:t>prior to this form (page 7)</w:t>
      </w:r>
      <w:r w:rsidRPr="00101514">
        <w:rPr>
          <w:rFonts w:ascii="Aptos" w:hAnsi="Aptos"/>
          <w:lang w:eastAsia="ja-JP"/>
        </w:rPr>
        <w:t xml:space="preserve">, as you will be able to use that content to populate </w:t>
      </w:r>
      <w:r>
        <w:rPr>
          <w:rFonts w:ascii="Aptos" w:hAnsi="Aptos"/>
          <w:lang w:eastAsia="ja-JP"/>
        </w:rPr>
        <w:t>the Scope of Work – Additional Tasks form.</w:t>
      </w:r>
      <w:r w:rsidRPr="00101514">
        <w:rPr>
          <w:rFonts w:ascii="Aptos" w:hAnsi="Aptos"/>
        </w:rPr>
        <w:t xml:space="preserve"> </w:t>
      </w:r>
      <w:r>
        <w:rPr>
          <w:rFonts w:ascii="Aptos" w:hAnsi="Aptos"/>
        </w:rPr>
        <w:t>Details</w:t>
      </w:r>
      <w:r w:rsidRPr="00101514">
        <w:rPr>
          <w:rFonts w:ascii="Aptos" w:hAnsi="Aptos"/>
        </w:rPr>
        <w:t xml:space="preserve"> may be more general in this section during the application </w:t>
      </w:r>
      <w:r>
        <w:rPr>
          <w:rFonts w:ascii="Aptos" w:hAnsi="Aptos"/>
        </w:rPr>
        <w:t>phase</w:t>
      </w:r>
      <w:r w:rsidRPr="00101514">
        <w:rPr>
          <w:rFonts w:ascii="Aptos" w:hAnsi="Aptos"/>
        </w:rPr>
        <w:t>.</w:t>
      </w:r>
      <w:r>
        <w:rPr>
          <w:rFonts w:ascii="Aptos" w:hAnsi="Aptos"/>
        </w:rPr>
        <w:t xml:space="preserve"> </w:t>
      </w:r>
      <w:r w:rsidRPr="00101514">
        <w:rPr>
          <w:rFonts w:ascii="Aptos" w:hAnsi="Aptos"/>
        </w:rPr>
        <w:t>Ecology staff will help update th</w:t>
      </w:r>
      <w:r>
        <w:rPr>
          <w:rFonts w:ascii="Aptos" w:hAnsi="Aptos"/>
        </w:rPr>
        <w:t>is</w:t>
      </w:r>
      <w:r w:rsidRPr="00101514">
        <w:rPr>
          <w:rFonts w:ascii="Aptos" w:hAnsi="Aptos"/>
        </w:rPr>
        <w:t xml:space="preserve"> information </w:t>
      </w:r>
      <w:r w:rsidR="00B81A11" w:rsidRPr="00101514">
        <w:rPr>
          <w:rFonts w:ascii="Aptos" w:hAnsi="Aptos"/>
        </w:rPr>
        <w:t>in</w:t>
      </w:r>
      <w:r w:rsidRPr="00101514">
        <w:rPr>
          <w:rFonts w:ascii="Aptos" w:hAnsi="Aptos"/>
        </w:rPr>
        <w:t xml:space="preserve"> further detail if the proposal is awarded FbD funding.</w:t>
      </w:r>
    </w:p>
    <w:p w14:paraId="5AAA01FE"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Task Title</w:t>
      </w:r>
      <w:r w:rsidRPr="00101514">
        <w:rPr>
          <w:rFonts w:ascii="Aptos" w:hAnsi="Aptos"/>
          <w:b/>
        </w:rPr>
        <w:t xml:space="preserve"> </w:t>
      </w:r>
      <w:r w:rsidRPr="00101514">
        <w:rPr>
          <w:rFonts w:ascii="Aptos" w:hAnsi="Aptos"/>
        </w:rPr>
        <w:t>(50-character limit with spaces):</w:t>
      </w:r>
    </w:p>
    <w:p w14:paraId="471B647C" w14:textId="77777777" w:rsidR="00B81611" w:rsidRPr="00531CA6" w:rsidRDefault="00A92E31" w:rsidP="00531CA6">
      <w:pPr>
        <w:ind w:left="360"/>
        <w:rPr>
          <w:rFonts w:ascii="Aptos" w:hAnsi="Aptos"/>
        </w:rPr>
      </w:pPr>
      <w:sdt>
        <w:sdtPr>
          <w:id w:val="868794886"/>
          <w:placeholder>
            <w:docPart w:val="7CB8E5E88E4846DD94784D77C59F2A12"/>
          </w:placeholder>
          <w:temporary/>
          <w:showingPlcHdr/>
          <w15:appearance w15:val="hidden"/>
        </w:sdtPr>
        <w:sdtEndPr/>
        <w:sdtContent>
          <w:r w:rsidR="00B81611" w:rsidRPr="00531CA6">
            <w:rPr>
              <w:rFonts w:ascii="Aptos" w:hAnsi="Aptos"/>
              <w:highlight w:val="lightGray"/>
            </w:rPr>
            <w:t>[Type here]</w:t>
          </w:r>
        </w:sdtContent>
      </w:sdt>
    </w:p>
    <w:p w14:paraId="00EAC284"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Task Cost</w:t>
      </w:r>
      <w:r w:rsidRPr="00101514">
        <w:rPr>
          <w:rFonts w:ascii="Aptos" w:hAnsi="Aptos"/>
        </w:rPr>
        <w:t>:</w:t>
      </w:r>
    </w:p>
    <w:p w14:paraId="4934F0C8" w14:textId="77777777" w:rsidR="00B81611" w:rsidRPr="00531CA6" w:rsidRDefault="00A92E31" w:rsidP="00531CA6">
      <w:pPr>
        <w:ind w:left="360"/>
        <w:rPr>
          <w:rFonts w:ascii="Aptos" w:hAnsi="Aptos" w:cstheme="minorHAnsi"/>
          <w:szCs w:val="28"/>
        </w:rPr>
      </w:pPr>
      <w:sdt>
        <w:sdtPr>
          <w:id w:val="-1332057946"/>
          <w:placeholder>
            <w:docPart w:val="8407FA1E3D09498B87742011C258640C"/>
          </w:placeholder>
          <w:temporary/>
          <w:showingPlcHdr/>
          <w15:appearance w15:val="hidden"/>
        </w:sdtPr>
        <w:sdtEndPr/>
        <w:sdtContent>
          <w:r w:rsidR="00B81611" w:rsidRPr="00531CA6">
            <w:rPr>
              <w:rFonts w:ascii="Aptos" w:hAnsi="Aptos"/>
              <w:highlight w:val="lightGray"/>
            </w:rPr>
            <w:t>[Type here]</w:t>
          </w:r>
        </w:sdtContent>
      </w:sdt>
    </w:p>
    <w:p w14:paraId="0F0616A8"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Task Description</w:t>
      </w:r>
      <w:r w:rsidRPr="00101514">
        <w:rPr>
          <w:rFonts w:ascii="Aptos" w:hAnsi="Aptos"/>
        </w:rPr>
        <w:t xml:space="preserve"> (3,500-character limit with spaces):</w:t>
      </w:r>
    </w:p>
    <w:p w14:paraId="779FDC7B" w14:textId="77777777" w:rsidR="00B81611" w:rsidRPr="00145032" w:rsidRDefault="00B81611" w:rsidP="00145032">
      <w:pPr>
        <w:ind w:left="360"/>
        <w:rPr>
          <w:rFonts w:ascii="Aptos" w:hAnsi="Aptos"/>
        </w:rPr>
      </w:pPr>
      <w:r w:rsidRPr="00145032">
        <w:rPr>
          <w:rFonts w:ascii="Aptos" w:hAnsi="Aptos"/>
        </w:rPr>
        <w:t>Explain the who, what, when, and where for this task and include at least one paragraph summarizing all the activities to be performed under this task. (Please be succinct.)</w:t>
      </w:r>
    </w:p>
    <w:p w14:paraId="4ADA5664" w14:textId="77777777" w:rsidR="00B81611" w:rsidRPr="00151BB7" w:rsidRDefault="00A92E31" w:rsidP="00531CA6">
      <w:pPr>
        <w:ind w:left="360"/>
        <w:rPr>
          <w:rFonts w:ascii="Aptos" w:hAnsi="Aptos" w:cstheme="minorHAnsi"/>
          <w:szCs w:val="24"/>
        </w:rPr>
      </w:pPr>
      <w:sdt>
        <w:sdtPr>
          <w:rPr>
            <w:rFonts w:ascii="Aptos" w:hAnsi="Aptos"/>
            <w:szCs w:val="24"/>
          </w:rPr>
          <w:id w:val="-772704931"/>
          <w:placeholder>
            <w:docPart w:val="B655ABCE7F65474CA6DF45963C34A2CD"/>
          </w:placeholder>
          <w:temporary/>
          <w:showingPlcHdr/>
          <w15:appearance w15:val="hidden"/>
        </w:sdtPr>
        <w:sdtEndPr/>
        <w:sdtContent>
          <w:r w:rsidR="00B81611" w:rsidRPr="00151BB7">
            <w:rPr>
              <w:rFonts w:ascii="Aptos" w:hAnsi="Aptos"/>
              <w:szCs w:val="24"/>
              <w:highlight w:val="lightGray"/>
            </w:rPr>
            <w:t>[Type here]</w:t>
          </w:r>
        </w:sdtContent>
      </w:sdt>
    </w:p>
    <w:p w14:paraId="35310FF9"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lastRenderedPageBreak/>
        <w:t>*</w:t>
      </w:r>
      <w:r w:rsidRPr="00101514">
        <w:rPr>
          <w:rStyle w:val="Strong"/>
          <w:rFonts w:ascii="Aptos" w:hAnsi="Aptos"/>
        </w:rPr>
        <w:t>Task Goal Statement</w:t>
      </w:r>
      <w:r w:rsidRPr="00101514">
        <w:rPr>
          <w:rFonts w:ascii="Aptos" w:hAnsi="Aptos"/>
          <w:b/>
        </w:rPr>
        <w:t xml:space="preserve"> </w:t>
      </w:r>
      <w:r w:rsidRPr="00101514">
        <w:rPr>
          <w:rFonts w:ascii="Aptos" w:hAnsi="Aptos"/>
        </w:rPr>
        <w:t>(1,500-character limit with spaces):</w:t>
      </w:r>
    </w:p>
    <w:p w14:paraId="363E8E89" w14:textId="77777777" w:rsidR="00B81611" w:rsidRPr="000E0065" w:rsidRDefault="00B81611" w:rsidP="000E0065">
      <w:pPr>
        <w:ind w:left="360"/>
        <w:rPr>
          <w:rFonts w:ascii="Aptos" w:hAnsi="Aptos"/>
        </w:rPr>
      </w:pPr>
      <w:r w:rsidRPr="000E0065">
        <w:rPr>
          <w:rFonts w:ascii="Aptos" w:hAnsi="Aptos"/>
        </w:rPr>
        <w:t>Explain what you hope to achieve after this task is completed in relation to the overall project. For example, if one task is permitting, and another task is for design, the permitting Task Goal might be something like “Obtain all necessary property rights in time for permits to be obtained before the 2029 in-water work window for fish.</w:t>
      </w:r>
    </w:p>
    <w:p w14:paraId="18EEF7C3" w14:textId="77777777" w:rsidR="00B81611" w:rsidRPr="000E0065" w:rsidRDefault="00A92E31" w:rsidP="000E0065">
      <w:pPr>
        <w:ind w:left="360"/>
        <w:rPr>
          <w:rFonts w:ascii="Aptos" w:hAnsi="Aptos"/>
        </w:rPr>
      </w:pPr>
      <w:sdt>
        <w:sdtPr>
          <w:id w:val="662201715"/>
          <w:placeholder>
            <w:docPart w:val="E738FA544C7044D59F5F4C4C1441D939"/>
          </w:placeholder>
          <w:temporary/>
          <w:showingPlcHdr/>
          <w15:appearance w15:val="hidden"/>
        </w:sdtPr>
        <w:sdtEndPr/>
        <w:sdtContent>
          <w:r w:rsidR="00B81611" w:rsidRPr="000E0065">
            <w:rPr>
              <w:rFonts w:ascii="Aptos" w:hAnsi="Aptos"/>
              <w:highlight w:val="lightGray"/>
            </w:rPr>
            <w:t>[Type here]</w:t>
          </w:r>
        </w:sdtContent>
      </w:sdt>
    </w:p>
    <w:p w14:paraId="22A3AD16"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Task Expected Outcomes</w:t>
      </w:r>
      <w:r w:rsidRPr="00101514">
        <w:rPr>
          <w:rFonts w:ascii="Aptos" w:hAnsi="Aptos"/>
        </w:rPr>
        <w:t xml:space="preserve"> (1,500-character limit with spaces):</w:t>
      </w:r>
    </w:p>
    <w:p w14:paraId="7C33F623" w14:textId="77777777" w:rsidR="00B81611" w:rsidRPr="000E0065" w:rsidRDefault="00B81611" w:rsidP="002E32C0">
      <w:pPr>
        <w:ind w:left="360"/>
        <w:rPr>
          <w:rFonts w:ascii="Aptos" w:hAnsi="Aptos"/>
        </w:rPr>
      </w:pPr>
      <w:r w:rsidRPr="000E0065">
        <w:rPr>
          <w:rFonts w:ascii="Aptos" w:hAnsi="Aptos"/>
        </w:rPr>
        <w:t>Explain in a few sentences how you intend to measure your progress toward completing this task.</w:t>
      </w:r>
    </w:p>
    <w:p w14:paraId="7076920D" w14:textId="682C17E6" w:rsidR="00B81611" w:rsidRPr="000E0065" w:rsidRDefault="00B81611" w:rsidP="002E32C0">
      <w:pPr>
        <w:ind w:left="360"/>
        <w:rPr>
          <w:rFonts w:ascii="Aptos" w:hAnsi="Aptos"/>
        </w:rPr>
      </w:pPr>
      <w:r w:rsidRPr="000E0065">
        <w:rPr>
          <w:rFonts w:ascii="Aptos" w:hAnsi="Aptos"/>
        </w:rPr>
        <w:t>Then, describe the specific, measurable results that are expected to contribute to achieving the broader goal</w:t>
      </w:r>
      <w:r w:rsidR="00B81A11">
        <w:rPr>
          <w:rFonts w:ascii="Aptos" w:hAnsi="Aptos"/>
        </w:rPr>
        <w:t>,</w:t>
      </w:r>
      <w:r w:rsidRPr="000E0065">
        <w:rPr>
          <w:rFonts w:ascii="Aptos" w:hAnsi="Aptos"/>
        </w:rPr>
        <w:t xml:space="preserve"> and focusing on the tangible changes that can be observed and measured. </w:t>
      </w:r>
    </w:p>
    <w:p w14:paraId="0FCDE7F3" w14:textId="77777777" w:rsidR="00B81611" w:rsidRPr="000E0065" w:rsidRDefault="00B81611" w:rsidP="002E32C0">
      <w:pPr>
        <w:ind w:left="360"/>
        <w:rPr>
          <w:rFonts w:ascii="Aptos" w:hAnsi="Aptos"/>
        </w:rPr>
      </w:pPr>
      <w:r w:rsidRPr="000E0065">
        <w:rPr>
          <w:rFonts w:ascii="Aptos" w:hAnsi="Aptos"/>
        </w:rPr>
        <w:t>For example, removal of 2,800 feet of levee; reconnection of 34 acres of historic floodplain; 50% reduction in water pollution within 5 years; increased vegetation cover and density; improved soil health; increased species richness and diversity; and increased wildlife population sizes and trends.</w:t>
      </w:r>
    </w:p>
    <w:p w14:paraId="6948060E" w14:textId="77777777" w:rsidR="00B81611" w:rsidRPr="000E0065" w:rsidRDefault="00A92E31" w:rsidP="002E32C0">
      <w:pPr>
        <w:ind w:left="360"/>
        <w:rPr>
          <w:rFonts w:ascii="Aptos" w:hAnsi="Aptos"/>
        </w:rPr>
      </w:pPr>
      <w:sdt>
        <w:sdtPr>
          <w:id w:val="-2062927823"/>
          <w:placeholder>
            <w:docPart w:val="8C6CD8D6F6B84BFBA3F898EE30823DBA"/>
          </w:placeholder>
          <w:temporary/>
          <w:showingPlcHdr/>
          <w15:appearance w15:val="hidden"/>
        </w:sdtPr>
        <w:sdtEndPr/>
        <w:sdtContent>
          <w:r w:rsidR="00B81611" w:rsidRPr="000E0065">
            <w:rPr>
              <w:rFonts w:ascii="Aptos" w:hAnsi="Aptos"/>
              <w:highlight w:val="lightGray"/>
            </w:rPr>
            <w:t>[Type here]</w:t>
          </w:r>
        </w:sdtContent>
      </w:sdt>
    </w:p>
    <w:p w14:paraId="0B1D2A72"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Style w:val="Strong"/>
          <w:rFonts w:ascii="Aptos" w:hAnsi="Aptos"/>
        </w:rPr>
        <w:t>Recipient Task Coordinator</w:t>
      </w:r>
      <w:r w:rsidRPr="00101514">
        <w:rPr>
          <w:rFonts w:ascii="Aptos" w:hAnsi="Aptos"/>
          <w:b/>
        </w:rPr>
        <w:t>:</w:t>
      </w:r>
    </w:p>
    <w:p w14:paraId="78F20558" w14:textId="77777777" w:rsidR="00B81611" w:rsidRPr="000E0065" w:rsidRDefault="00B81611" w:rsidP="000E0065">
      <w:pPr>
        <w:ind w:left="360"/>
        <w:rPr>
          <w:rFonts w:ascii="Aptos" w:hAnsi="Aptos"/>
        </w:rPr>
      </w:pPr>
      <w:r w:rsidRPr="000E0065">
        <w:rPr>
          <w:rFonts w:ascii="Aptos" w:hAnsi="Aptos"/>
        </w:rPr>
        <w:t>The staff person in charge of completing this task.</w:t>
      </w:r>
    </w:p>
    <w:p w14:paraId="77C3E811" w14:textId="77777777" w:rsidR="00B81611" w:rsidRPr="000E0065" w:rsidRDefault="00A92E31" w:rsidP="000E0065">
      <w:pPr>
        <w:ind w:left="360"/>
        <w:rPr>
          <w:rFonts w:ascii="Aptos" w:hAnsi="Aptos"/>
        </w:rPr>
      </w:pPr>
      <w:sdt>
        <w:sdtPr>
          <w:id w:val="-1045907110"/>
          <w:placeholder>
            <w:docPart w:val="F4E7E709572B44CC998CAB0E606374D7"/>
          </w:placeholder>
          <w:temporary/>
          <w:showingPlcHdr/>
          <w15:appearance w15:val="hidden"/>
        </w:sdtPr>
        <w:sdtEndPr/>
        <w:sdtContent>
          <w:r w:rsidR="00B81611" w:rsidRPr="000E0065">
            <w:rPr>
              <w:rFonts w:ascii="Aptos" w:hAnsi="Aptos"/>
              <w:highlight w:val="lightGray"/>
            </w:rPr>
            <w:t>[Type here]</w:t>
          </w:r>
        </w:sdtContent>
      </w:sdt>
    </w:p>
    <w:p w14:paraId="31AAD1FB" w14:textId="77777777" w:rsidR="00B81611" w:rsidRPr="00101514" w:rsidRDefault="00B81611" w:rsidP="009A0CD2">
      <w:pPr>
        <w:pStyle w:val="ListParagraph"/>
        <w:numPr>
          <w:ilvl w:val="0"/>
          <w:numId w:val="22"/>
        </w:numPr>
        <w:spacing w:before="0" w:line="259" w:lineRule="auto"/>
        <w:ind w:left="360"/>
        <w:contextualSpacing w:val="0"/>
        <w:rPr>
          <w:rFonts w:ascii="Aptos" w:hAnsi="Aptos"/>
        </w:rPr>
      </w:pPr>
      <w:r w:rsidRPr="00101514">
        <w:rPr>
          <w:rFonts w:ascii="Aptos" w:hAnsi="Aptos"/>
          <w:color w:val="C00000"/>
        </w:rPr>
        <w:t>*</w:t>
      </w:r>
      <w:r w:rsidRPr="00101514">
        <w:rPr>
          <w:rStyle w:val="Strong"/>
          <w:rFonts w:ascii="Aptos" w:hAnsi="Aptos"/>
        </w:rPr>
        <w:t>Deliverables</w:t>
      </w:r>
      <w:r w:rsidRPr="00101514">
        <w:rPr>
          <w:rFonts w:ascii="Aptos" w:hAnsi="Aptos"/>
        </w:rPr>
        <w:t xml:space="preserve"> (500-character limit with spaces):</w:t>
      </w:r>
    </w:p>
    <w:p w14:paraId="01466321" w14:textId="77777777" w:rsidR="00B81611" w:rsidRPr="00B47266" w:rsidRDefault="00B81611" w:rsidP="001E727B">
      <w:pPr>
        <w:ind w:left="360"/>
        <w:rPr>
          <w:rFonts w:ascii="Aptos" w:hAnsi="Aptos" w:cstheme="minorHAnsi"/>
          <w:iCs/>
        </w:rPr>
      </w:pPr>
      <w:r w:rsidRPr="00B47266">
        <w:rPr>
          <w:rFonts w:ascii="Aptos" w:hAnsi="Aptos" w:cstheme="minorHAnsi"/>
          <w:iCs/>
        </w:rPr>
        <w:t xml:space="preserve">Each task needs at least one </w:t>
      </w:r>
      <w:proofErr w:type="gramStart"/>
      <w:r w:rsidRPr="00B47266">
        <w:rPr>
          <w:rFonts w:ascii="Aptos" w:hAnsi="Aptos" w:cstheme="minorHAnsi"/>
          <w:iCs/>
        </w:rPr>
        <w:t>deliverable</w:t>
      </w:r>
      <w:proofErr w:type="gramEnd"/>
      <w:r w:rsidRPr="00B47266">
        <w:rPr>
          <w:rFonts w:ascii="Aptos" w:hAnsi="Aptos" w:cstheme="minorHAnsi"/>
          <w:iCs/>
        </w:rPr>
        <w:t xml:space="preserve">. </w:t>
      </w:r>
      <w:r w:rsidRPr="00B47266">
        <w:rPr>
          <w:rFonts w:ascii="Aptos" w:hAnsi="Aptos"/>
        </w:rPr>
        <w:t xml:space="preserve">List each (tangible) deliverable that will be submitted to Ecology associated with the scope of work in the Task Description. </w:t>
      </w:r>
      <w:r w:rsidRPr="00B47266">
        <w:rPr>
          <w:rFonts w:ascii="Aptos" w:hAnsi="Aptos" w:cstheme="minorHAnsi"/>
          <w:iCs/>
        </w:rPr>
        <w:t>Only the Deliverable Description and Due Date fields are needed.</w:t>
      </w:r>
    </w:p>
    <w:p w14:paraId="04558D68" w14:textId="77777777" w:rsidR="00B81611" w:rsidRPr="00B47266" w:rsidRDefault="00B81611" w:rsidP="001E727B">
      <w:pPr>
        <w:keepNext/>
        <w:ind w:left="360"/>
        <w:rPr>
          <w:rFonts w:ascii="Aptos" w:hAnsi="Aptos" w:cstheme="minorHAnsi"/>
          <w:iCs/>
        </w:rPr>
      </w:pPr>
      <w:r w:rsidRPr="00B47266">
        <w:rPr>
          <w:rFonts w:ascii="Aptos" w:hAnsi="Aptos" w:cstheme="minorHAnsi"/>
          <w:iCs/>
        </w:rPr>
        <w:t>The due dates entered into the application will be used for the application evaluation process, and if the project is funded, they will be updated during the grant negotiation process.</w:t>
      </w:r>
    </w:p>
    <w:p w14:paraId="1A2B4B7A" w14:textId="77777777" w:rsidR="00B47266" w:rsidRDefault="00B47266" w:rsidP="00B47266">
      <w:pPr>
        <w:rPr>
          <w:lang w:eastAsia="ja-JP"/>
        </w:rPr>
      </w:pPr>
      <w:bookmarkStart w:id="37" w:name="_Toc120008256"/>
      <w:bookmarkStart w:id="38" w:name="_Toc213852516"/>
    </w:p>
    <w:tbl>
      <w:tblPr>
        <w:tblStyle w:val="TableGrid1"/>
        <w:tblW w:w="5000" w:type="pct"/>
        <w:tblLook w:val="04A0" w:firstRow="1" w:lastRow="0" w:firstColumn="1" w:lastColumn="0" w:noHBand="0" w:noVBand="1"/>
        <w:tblCaption w:val="Table of the task grant deliverable(s) and due date for each."/>
        <w:tblDescription w:val="Enter the a description of the task grant deliverable. Also enter the proposed due date for the respective deliverable."/>
      </w:tblPr>
      <w:tblGrid>
        <w:gridCol w:w="4692"/>
        <w:gridCol w:w="4658"/>
      </w:tblGrid>
      <w:tr w:rsidR="00B47266" w:rsidRPr="00B47266" w14:paraId="5FD9003D" w14:textId="77777777" w:rsidTr="00083582">
        <w:trPr>
          <w:trHeight w:val="485"/>
          <w:tblHeader/>
        </w:trPr>
        <w:tc>
          <w:tcPr>
            <w:tcW w:w="2509" w:type="pct"/>
          </w:tcPr>
          <w:p w14:paraId="19F2F2BE" w14:textId="77777777" w:rsidR="00B47266" w:rsidRPr="00B47266" w:rsidRDefault="00B47266" w:rsidP="00B47266">
            <w:pPr>
              <w:keepNext/>
              <w:ind w:left="360"/>
              <w:contextualSpacing/>
              <w:rPr>
                <w:rFonts w:ascii="Aptos" w:eastAsia="Calibri" w:hAnsi="Aptos"/>
                <w:b/>
                <w:bCs/>
                <w:szCs w:val="24"/>
              </w:rPr>
            </w:pPr>
            <w:r w:rsidRPr="00B47266">
              <w:rPr>
                <w:rFonts w:ascii="Aptos" w:eastAsia="Calibri" w:hAnsi="Aptos"/>
                <w:b/>
                <w:bCs/>
                <w:szCs w:val="24"/>
              </w:rPr>
              <w:lastRenderedPageBreak/>
              <w:t>Description</w:t>
            </w:r>
          </w:p>
        </w:tc>
        <w:tc>
          <w:tcPr>
            <w:tcW w:w="2491" w:type="pct"/>
          </w:tcPr>
          <w:p w14:paraId="1857154E" w14:textId="77777777" w:rsidR="00B47266" w:rsidRPr="00B47266" w:rsidRDefault="00B47266" w:rsidP="00B47266">
            <w:pPr>
              <w:keepNext/>
              <w:ind w:left="360"/>
              <w:contextualSpacing/>
              <w:rPr>
                <w:rFonts w:ascii="Aptos" w:eastAsia="Calibri" w:hAnsi="Aptos"/>
                <w:b/>
                <w:bCs/>
                <w:szCs w:val="24"/>
              </w:rPr>
            </w:pPr>
            <w:r w:rsidRPr="00B47266">
              <w:rPr>
                <w:rFonts w:ascii="Aptos" w:eastAsia="Calibri" w:hAnsi="Aptos"/>
                <w:b/>
                <w:bCs/>
                <w:szCs w:val="24"/>
              </w:rPr>
              <w:t>Due Date</w:t>
            </w:r>
          </w:p>
        </w:tc>
      </w:tr>
      <w:tr w:rsidR="00B47266" w:rsidRPr="00B47266" w14:paraId="2F6DB74C" w14:textId="77777777" w:rsidTr="00083582">
        <w:tc>
          <w:tcPr>
            <w:tcW w:w="2509" w:type="pct"/>
          </w:tcPr>
          <w:p w14:paraId="22EB1920" w14:textId="77777777" w:rsidR="00B47266" w:rsidRPr="00B47266" w:rsidRDefault="00A92E31" w:rsidP="00B47266">
            <w:pPr>
              <w:keepNext/>
              <w:ind w:left="360"/>
              <w:contextualSpacing/>
              <w:rPr>
                <w:rFonts w:ascii="Aptos" w:eastAsia="Calibri" w:hAnsi="Aptos" w:cs="Calibri"/>
                <w:szCs w:val="24"/>
              </w:rPr>
            </w:pPr>
            <w:sdt>
              <w:sdtPr>
                <w:rPr>
                  <w:rFonts w:ascii="Aptos" w:eastAsia="Calibri" w:hAnsi="Aptos"/>
                  <w:szCs w:val="24"/>
                </w:rPr>
                <w:id w:val="1238742765"/>
                <w:placeholder>
                  <w:docPart w:val="90A939F3A8524BACB2FDCBB87D3BF7C6"/>
                </w:placeholder>
                <w:temporary/>
                <w:showingPlcHdr/>
                <w15:appearance w15:val="hidden"/>
              </w:sdtPr>
              <w:sdtEndPr/>
              <w:sdtContent>
                <w:r w:rsidR="00B47266" w:rsidRPr="00B47266">
                  <w:rPr>
                    <w:rFonts w:ascii="Aptos" w:eastAsia="Calibri" w:hAnsi="Aptos"/>
                    <w:szCs w:val="24"/>
                    <w:highlight w:val="lightGray"/>
                  </w:rPr>
                  <w:t>[Type here]</w:t>
                </w:r>
              </w:sdtContent>
            </w:sdt>
          </w:p>
        </w:tc>
        <w:tc>
          <w:tcPr>
            <w:tcW w:w="2491" w:type="pct"/>
          </w:tcPr>
          <w:p w14:paraId="302FA8DB" w14:textId="77777777" w:rsidR="00B47266" w:rsidRPr="00B47266" w:rsidRDefault="00A92E31" w:rsidP="00B47266">
            <w:pPr>
              <w:keepNext/>
              <w:ind w:left="360"/>
              <w:contextualSpacing/>
              <w:rPr>
                <w:rFonts w:ascii="Aptos" w:eastAsia="Calibri" w:hAnsi="Aptos" w:cs="Calibri"/>
                <w:szCs w:val="24"/>
              </w:rPr>
            </w:pPr>
            <w:sdt>
              <w:sdtPr>
                <w:rPr>
                  <w:rFonts w:ascii="Aptos" w:eastAsia="Calibri" w:hAnsi="Aptos"/>
                  <w:szCs w:val="24"/>
                </w:rPr>
                <w:id w:val="219105219"/>
                <w:placeholder>
                  <w:docPart w:val="8856DB8EC8D94C38A4EC7C1B13B32C79"/>
                </w:placeholder>
                <w:temporary/>
                <w:showingPlcHdr/>
                <w15:appearance w15:val="hidden"/>
              </w:sdtPr>
              <w:sdtEndPr/>
              <w:sdtContent>
                <w:r w:rsidR="00B47266" w:rsidRPr="00B47266">
                  <w:rPr>
                    <w:rFonts w:ascii="Aptos" w:eastAsia="Calibri" w:hAnsi="Aptos"/>
                    <w:szCs w:val="24"/>
                    <w:highlight w:val="lightGray"/>
                  </w:rPr>
                  <w:t>[Type here]</w:t>
                </w:r>
              </w:sdtContent>
            </w:sdt>
          </w:p>
        </w:tc>
      </w:tr>
      <w:tr w:rsidR="00B47266" w:rsidRPr="00B47266" w14:paraId="480BB723" w14:textId="77777777" w:rsidTr="00083582">
        <w:tc>
          <w:tcPr>
            <w:tcW w:w="2509" w:type="pct"/>
          </w:tcPr>
          <w:p w14:paraId="1F1D9B01"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1244223176"/>
                <w:placeholder>
                  <w:docPart w:val="15AB168413144C9F86072BE1AE72EDC6"/>
                </w:placeholder>
                <w:temporary/>
                <w:showingPlcHdr/>
                <w15:appearance w15:val="hidden"/>
              </w:sdtPr>
              <w:sdtEndPr/>
              <w:sdtContent>
                <w:r w:rsidR="00B47266" w:rsidRPr="00B47266">
                  <w:rPr>
                    <w:rFonts w:ascii="Aptos" w:eastAsia="Calibri" w:hAnsi="Aptos"/>
                    <w:szCs w:val="24"/>
                    <w:highlight w:val="lightGray"/>
                  </w:rPr>
                  <w:t>[Type here]</w:t>
                </w:r>
              </w:sdtContent>
            </w:sdt>
          </w:p>
        </w:tc>
        <w:tc>
          <w:tcPr>
            <w:tcW w:w="2491" w:type="pct"/>
          </w:tcPr>
          <w:p w14:paraId="4DD03846"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1998564711"/>
                <w:placeholder>
                  <w:docPart w:val="54330052CCA741C398D481F589B52667"/>
                </w:placeholder>
                <w:temporary/>
                <w:showingPlcHdr/>
                <w15:appearance w15:val="hidden"/>
              </w:sdtPr>
              <w:sdtEndPr/>
              <w:sdtContent>
                <w:r w:rsidR="00B47266" w:rsidRPr="00B47266">
                  <w:rPr>
                    <w:rFonts w:ascii="Aptos" w:eastAsia="Calibri" w:hAnsi="Aptos"/>
                    <w:szCs w:val="24"/>
                    <w:highlight w:val="lightGray"/>
                  </w:rPr>
                  <w:t>[Type here]</w:t>
                </w:r>
              </w:sdtContent>
            </w:sdt>
          </w:p>
        </w:tc>
      </w:tr>
      <w:tr w:rsidR="00B47266" w:rsidRPr="00B47266" w14:paraId="6B81753C" w14:textId="77777777" w:rsidTr="00083582">
        <w:tc>
          <w:tcPr>
            <w:tcW w:w="2509" w:type="pct"/>
          </w:tcPr>
          <w:p w14:paraId="047D8E2A"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29799387"/>
                <w:placeholder>
                  <w:docPart w:val="78EBAAE61D7B4FD591351CEDEC127E25"/>
                </w:placeholder>
                <w:temporary/>
                <w:showingPlcHdr/>
                <w15:appearance w15:val="hidden"/>
              </w:sdtPr>
              <w:sdtEndPr/>
              <w:sdtContent>
                <w:r w:rsidR="00B47266" w:rsidRPr="00B47266">
                  <w:rPr>
                    <w:rFonts w:ascii="Aptos" w:eastAsia="Calibri" w:hAnsi="Aptos"/>
                    <w:szCs w:val="24"/>
                    <w:highlight w:val="lightGray"/>
                  </w:rPr>
                  <w:t>[Type here]</w:t>
                </w:r>
              </w:sdtContent>
            </w:sdt>
          </w:p>
        </w:tc>
        <w:tc>
          <w:tcPr>
            <w:tcW w:w="2491" w:type="pct"/>
          </w:tcPr>
          <w:p w14:paraId="5FC38991"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1926259371"/>
                <w:placeholder>
                  <w:docPart w:val="47F1EC6F2D514A1098F2D0EBD6F60AD9"/>
                </w:placeholder>
                <w:temporary/>
                <w:showingPlcHdr/>
                <w15:appearance w15:val="hidden"/>
              </w:sdtPr>
              <w:sdtEndPr/>
              <w:sdtContent>
                <w:r w:rsidR="00B47266" w:rsidRPr="00B47266">
                  <w:rPr>
                    <w:rFonts w:ascii="Aptos" w:eastAsia="Calibri" w:hAnsi="Aptos"/>
                    <w:szCs w:val="24"/>
                    <w:highlight w:val="lightGray"/>
                  </w:rPr>
                  <w:t>[Type here]</w:t>
                </w:r>
              </w:sdtContent>
            </w:sdt>
          </w:p>
        </w:tc>
      </w:tr>
      <w:tr w:rsidR="00B47266" w:rsidRPr="00B47266" w14:paraId="39BB0634" w14:textId="77777777" w:rsidTr="00083582">
        <w:tc>
          <w:tcPr>
            <w:tcW w:w="2509" w:type="pct"/>
          </w:tcPr>
          <w:p w14:paraId="607B7EC6"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836812391"/>
                <w:placeholder>
                  <w:docPart w:val="D0304C8019E04D8FBB39413CB15D918C"/>
                </w:placeholder>
                <w:temporary/>
                <w:showingPlcHdr/>
                <w15:appearance w15:val="hidden"/>
              </w:sdtPr>
              <w:sdtEndPr/>
              <w:sdtContent>
                <w:r w:rsidR="00B47266" w:rsidRPr="00B47266">
                  <w:rPr>
                    <w:rFonts w:ascii="Aptos" w:eastAsia="Calibri" w:hAnsi="Aptos"/>
                    <w:szCs w:val="24"/>
                    <w:highlight w:val="lightGray"/>
                  </w:rPr>
                  <w:t>[Type here]</w:t>
                </w:r>
              </w:sdtContent>
            </w:sdt>
          </w:p>
        </w:tc>
        <w:tc>
          <w:tcPr>
            <w:tcW w:w="2491" w:type="pct"/>
          </w:tcPr>
          <w:p w14:paraId="7CBB550E"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592320536"/>
                <w:placeholder>
                  <w:docPart w:val="4EFE034634BD4B1B9317EB7D525FFF12"/>
                </w:placeholder>
                <w:temporary/>
                <w:showingPlcHdr/>
                <w15:appearance w15:val="hidden"/>
              </w:sdtPr>
              <w:sdtEndPr/>
              <w:sdtContent>
                <w:r w:rsidR="00B47266" w:rsidRPr="00B47266">
                  <w:rPr>
                    <w:rFonts w:ascii="Aptos" w:eastAsia="Calibri" w:hAnsi="Aptos"/>
                    <w:szCs w:val="24"/>
                    <w:highlight w:val="lightGray"/>
                  </w:rPr>
                  <w:t>[Type here]</w:t>
                </w:r>
              </w:sdtContent>
            </w:sdt>
          </w:p>
        </w:tc>
      </w:tr>
      <w:tr w:rsidR="00B47266" w:rsidRPr="00B47266" w14:paraId="364E9311" w14:textId="77777777" w:rsidTr="00083582">
        <w:tc>
          <w:tcPr>
            <w:tcW w:w="2509" w:type="pct"/>
          </w:tcPr>
          <w:p w14:paraId="56E9C624"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544254678"/>
                <w:placeholder>
                  <w:docPart w:val="65362CEAC77C42E9BC3F87ED0A014338"/>
                </w:placeholder>
                <w:temporary/>
                <w:showingPlcHdr/>
                <w15:appearance w15:val="hidden"/>
              </w:sdtPr>
              <w:sdtEndPr/>
              <w:sdtContent>
                <w:r w:rsidR="00B47266" w:rsidRPr="00B47266">
                  <w:rPr>
                    <w:rFonts w:ascii="Aptos" w:eastAsia="Calibri" w:hAnsi="Aptos"/>
                    <w:szCs w:val="24"/>
                    <w:highlight w:val="lightGray"/>
                  </w:rPr>
                  <w:t>[Type here]</w:t>
                </w:r>
              </w:sdtContent>
            </w:sdt>
          </w:p>
        </w:tc>
        <w:tc>
          <w:tcPr>
            <w:tcW w:w="2491" w:type="pct"/>
          </w:tcPr>
          <w:p w14:paraId="61633755" w14:textId="77777777" w:rsidR="00B47266" w:rsidRPr="00B47266" w:rsidRDefault="00A92E31" w:rsidP="00B47266">
            <w:pPr>
              <w:keepNext/>
              <w:ind w:left="360"/>
              <w:contextualSpacing/>
              <w:rPr>
                <w:rFonts w:ascii="Aptos" w:eastAsia="Calibri" w:hAnsi="Aptos"/>
                <w:szCs w:val="24"/>
              </w:rPr>
            </w:pPr>
            <w:sdt>
              <w:sdtPr>
                <w:rPr>
                  <w:rFonts w:ascii="Aptos" w:eastAsia="Calibri" w:hAnsi="Aptos"/>
                  <w:szCs w:val="24"/>
                </w:rPr>
                <w:id w:val="864788525"/>
                <w:placeholder>
                  <w:docPart w:val="A3B97AC0164547A2AE162D777948CAAC"/>
                </w:placeholder>
                <w:temporary/>
                <w:showingPlcHdr/>
                <w15:appearance w15:val="hidden"/>
              </w:sdtPr>
              <w:sdtEndPr/>
              <w:sdtContent>
                <w:r w:rsidR="00B47266" w:rsidRPr="00B47266">
                  <w:rPr>
                    <w:rFonts w:ascii="Aptos" w:eastAsia="Calibri" w:hAnsi="Aptos"/>
                    <w:szCs w:val="24"/>
                    <w:highlight w:val="lightGray"/>
                  </w:rPr>
                  <w:t>[Type here]</w:t>
                </w:r>
              </w:sdtContent>
            </w:sdt>
          </w:p>
        </w:tc>
      </w:tr>
    </w:tbl>
    <w:p w14:paraId="12DB6C3D" w14:textId="77777777" w:rsidR="00B47266" w:rsidRPr="00151BB7" w:rsidRDefault="00B47266" w:rsidP="00B47266">
      <w:pPr>
        <w:rPr>
          <w:rFonts w:ascii="Aptos" w:hAnsi="Aptos"/>
          <w:lang w:eastAsia="ja-JP"/>
        </w:rPr>
      </w:pPr>
    </w:p>
    <w:p w14:paraId="52076162" w14:textId="77777777" w:rsidR="000E0065" w:rsidRPr="000E0065" w:rsidRDefault="000E0065" w:rsidP="0057487D">
      <w:pPr>
        <w:pStyle w:val="Heading3"/>
        <w:rPr>
          <w:lang w:eastAsia="ja-JP"/>
        </w:rPr>
      </w:pPr>
      <w:bookmarkStart w:id="39" w:name="_Toc216184721"/>
      <w:r w:rsidRPr="000E0065">
        <w:rPr>
          <w:lang w:eastAsia="ja-JP"/>
        </w:rPr>
        <w:t>Scope of Work Summary</w:t>
      </w:r>
      <w:bookmarkEnd w:id="39"/>
    </w:p>
    <w:bookmarkEnd w:id="37"/>
    <w:bookmarkEnd w:id="38"/>
    <w:p w14:paraId="523F6D68" w14:textId="77777777" w:rsidR="00B81611" w:rsidRPr="00101514" w:rsidRDefault="00B81611" w:rsidP="00B81611">
      <w:pPr>
        <w:rPr>
          <w:rFonts w:ascii="Aptos" w:hAnsi="Aptos"/>
        </w:rPr>
      </w:pPr>
      <w:r w:rsidRPr="00101514">
        <w:rPr>
          <w:rFonts w:ascii="Aptos" w:hAnsi="Aptos"/>
          <w:color w:val="C00000"/>
        </w:rPr>
        <w:t>*</w:t>
      </w:r>
      <w:r w:rsidRPr="00101514">
        <w:rPr>
          <w:rFonts w:ascii="Aptos" w:hAnsi="Aptos"/>
        </w:rPr>
        <w:t xml:space="preserve">You are only required to review the information on this form. Please review the tasks and budget </w:t>
      </w:r>
      <w:r>
        <w:rPr>
          <w:rFonts w:ascii="Aptos" w:hAnsi="Aptos"/>
        </w:rPr>
        <w:t>summary</w:t>
      </w:r>
      <w:r w:rsidRPr="00101514">
        <w:rPr>
          <w:rFonts w:ascii="Aptos" w:hAnsi="Aptos"/>
        </w:rPr>
        <w:t xml:space="preserve"> on the table. Click the Save button, then move onto the next form.</w:t>
      </w:r>
    </w:p>
    <w:p w14:paraId="4EE62272" w14:textId="77777777" w:rsidR="00583B2C" w:rsidRPr="00583B2C" w:rsidRDefault="00583B2C" w:rsidP="0057487D">
      <w:pPr>
        <w:pStyle w:val="Heading3"/>
        <w:rPr>
          <w:lang w:bidi="en-US"/>
        </w:rPr>
      </w:pPr>
      <w:bookmarkStart w:id="40" w:name="_Toc216184722"/>
      <w:bookmarkStart w:id="41" w:name="_Toc213852517"/>
      <w:bookmarkStart w:id="42" w:name="_Toc145512993"/>
      <w:r w:rsidRPr="00583B2C">
        <w:rPr>
          <w:lang w:bidi="en-US"/>
        </w:rPr>
        <w:t>Project Description</w:t>
      </w:r>
      <w:bookmarkEnd w:id="40"/>
    </w:p>
    <w:bookmarkEnd w:id="41"/>
    <w:p w14:paraId="6982F30D" w14:textId="77777777" w:rsidR="00B81611" w:rsidRPr="00101514" w:rsidRDefault="00B81611" w:rsidP="00B81611">
      <w:pPr>
        <w:rPr>
          <w:rFonts w:ascii="Aptos" w:hAnsi="Aptos"/>
        </w:rPr>
      </w:pPr>
      <w:r w:rsidRPr="00101514">
        <w:rPr>
          <w:rFonts w:ascii="Aptos" w:hAnsi="Aptos"/>
        </w:rPr>
        <w:t>Each text field has a character limit with spaces. Please only use as many characters as needed to answer the questions.</w:t>
      </w:r>
      <w:r>
        <w:rPr>
          <w:rFonts w:ascii="Aptos" w:hAnsi="Aptos"/>
        </w:rPr>
        <w:t xml:space="preserve"> Refer to the FbD 2027-29 Funding Guidelines to help you answer these questions.</w:t>
      </w:r>
    </w:p>
    <w:p w14:paraId="5FB31668" w14:textId="2A6C3710" w:rsidR="00B81611" w:rsidRPr="00101514" w:rsidRDefault="00B81611" w:rsidP="0057487D">
      <w:pPr>
        <w:pStyle w:val="Heading4"/>
      </w:pPr>
      <w:r w:rsidRPr="002E32C0">
        <w:t>Integrated Project Narrative</w:t>
      </w:r>
    </w:p>
    <w:p w14:paraId="746F8811" w14:textId="77777777" w:rsidR="00B81611" w:rsidRPr="00101514" w:rsidRDefault="00B81611" w:rsidP="009A0CD2">
      <w:pPr>
        <w:pStyle w:val="ListParagraph"/>
        <w:numPr>
          <w:ilvl w:val="0"/>
          <w:numId w:val="31"/>
        </w:numPr>
        <w:spacing w:before="0" w:after="240"/>
        <w:ind w:left="360"/>
        <w:rPr>
          <w:rFonts w:ascii="Aptos" w:hAnsi="Aptos"/>
        </w:rPr>
      </w:pPr>
      <w:r w:rsidRPr="00101514">
        <w:rPr>
          <w:rFonts w:ascii="Aptos" w:hAnsi="Aptos"/>
          <w:color w:val="C00000"/>
        </w:rPr>
        <w:t>*</w:t>
      </w:r>
      <w:r w:rsidRPr="00101514">
        <w:rPr>
          <w:rFonts w:ascii="Aptos" w:hAnsi="Aptos"/>
        </w:rPr>
        <w:t>Describe</w:t>
      </w:r>
      <w:r>
        <w:rPr>
          <w:rFonts w:ascii="Aptos" w:hAnsi="Aptos"/>
        </w:rPr>
        <w:t xml:space="preserve"> </w:t>
      </w:r>
      <w:r w:rsidRPr="00101514">
        <w:rPr>
          <w:rFonts w:ascii="Aptos" w:hAnsi="Aptos"/>
        </w:rPr>
        <w:t>how the project will generate meaningful benefits for flood risk reduction, floodplain ecosystems, agriculture/working lands, or other community values and needs. For each project element, describe the current conditions of the project area, the actions you plan to implement, the expected outcomes of those actions, and the anticipated benefits for impacted people, communities, and ecosystems. See the evaluator scorecards in the Funding Guidelines for more details.</w:t>
      </w:r>
    </w:p>
    <w:p w14:paraId="75C3F0C7" w14:textId="5A3CB554" w:rsidR="00B81611" w:rsidRPr="00101514" w:rsidRDefault="00B81611" w:rsidP="00B81611">
      <w:pPr>
        <w:ind w:left="360"/>
        <w:rPr>
          <w:rFonts w:ascii="Aptos" w:hAnsi="Aptos"/>
        </w:rPr>
      </w:pPr>
      <w:r w:rsidRPr="00101514">
        <w:rPr>
          <w:rFonts w:ascii="Aptos" w:hAnsi="Aptos"/>
        </w:rPr>
        <w:t>Provide a single, comprehensive narrative that addresses all the prompts below, or structure your response following the format outlined.</w:t>
      </w:r>
      <w:r w:rsidR="00145032" w:rsidRPr="00145032">
        <w:rPr>
          <w:rFonts w:ascii="Aptos" w:hAnsi="Aptos"/>
        </w:rPr>
        <w:t xml:space="preserve"> </w:t>
      </w:r>
      <w:r w:rsidR="00145032" w:rsidRPr="00101514">
        <w:rPr>
          <w:rFonts w:ascii="Aptos" w:hAnsi="Aptos"/>
        </w:rPr>
        <w:t>(20,000-character limit</w:t>
      </w:r>
      <w:r w:rsidR="00145032">
        <w:rPr>
          <w:rFonts w:ascii="Aptos" w:hAnsi="Aptos"/>
        </w:rPr>
        <w:t xml:space="preserve"> with spaces</w:t>
      </w:r>
      <w:r w:rsidR="00145032" w:rsidRPr="00101514">
        <w:rPr>
          <w:rFonts w:ascii="Aptos" w:hAnsi="Aptos"/>
        </w:rPr>
        <w:t>)</w:t>
      </w:r>
    </w:p>
    <w:p w14:paraId="78F90531" w14:textId="77777777" w:rsidR="00B81611" w:rsidRPr="00101514" w:rsidRDefault="00B81611" w:rsidP="00B81611">
      <w:pPr>
        <w:ind w:left="360"/>
        <w:rPr>
          <w:rFonts w:ascii="Aptos" w:hAnsi="Aptos"/>
          <w:b/>
          <w:bCs/>
        </w:rPr>
      </w:pPr>
      <w:r w:rsidRPr="00101514">
        <w:rPr>
          <w:rFonts w:ascii="Aptos" w:hAnsi="Aptos"/>
          <w:b/>
          <w:bCs/>
        </w:rPr>
        <w:t>Partnerships, Collaboration, and Strategies</w:t>
      </w:r>
    </w:p>
    <w:p w14:paraId="04490F3B" w14:textId="77777777" w:rsidR="00B81611" w:rsidRPr="00101514" w:rsidRDefault="00B81611" w:rsidP="009A0CD2">
      <w:pPr>
        <w:numPr>
          <w:ilvl w:val="0"/>
          <w:numId w:val="27"/>
        </w:numPr>
        <w:spacing w:after="120"/>
        <w:ind w:left="1080"/>
        <w:rPr>
          <w:rFonts w:ascii="Aptos" w:hAnsi="Aptos"/>
        </w:rPr>
      </w:pPr>
      <w:r w:rsidRPr="00101514">
        <w:rPr>
          <w:rFonts w:ascii="Aptos" w:hAnsi="Aptos"/>
        </w:rPr>
        <w:t>Describe</w:t>
      </w:r>
      <w:r w:rsidRPr="006A03C8">
        <w:t xml:space="preserve"> </w:t>
      </w:r>
      <w:r w:rsidRPr="006A03C8">
        <w:rPr>
          <w:rFonts w:ascii="Aptos" w:hAnsi="Aptos"/>
        </w:rPr>
        <w:t>efforts to build partnerships and engage with impacted communities to plan and/or implement this project, including efforts underway and planned</w:t>
      </w:r>
      <w:r w:rsidRPr="00101514">
        <w:rPr>
          <w:rFonts w:ascii="Aptos" w:hAnsi="Aptos"/>
        </w:rPr>
        <w:t>.</w:t>
      </w:r>
    </w:p>
    <w:p w14:paraId="01DA099A" w14:textId="77777777" w:rsidR="00B81611" w:rsidRPr="00101514" w:rsidRDefault="00B81611" w:rsidP="009A0CD2">
      <w:pPr>
        <w:numPr>
          <w:ilvl w:val="0"/>
          <w:numId w:val="27"/>
        </w:numPr>
        <w:spacing w:after="120"/>
        <w:ind w:left="1080"/>
        <w:rPr>
          <w:rFonts w:ascii="Aptos" w:hAnsi="Aptos"/>
        </w:rPr>
      </w:pPr>
      <w:r w:rsidRPr="00101514">
        <w:rPr>
          <w:rFonts w:ascii="Aptos" w:hAnsi="Aptos"/>
        </w:rPr>
        <w:t>Describe</w:t>
      </w:r>
      <w:r w:rsidRPr="00D30E04">
        <w:t xml:space="preserve"> </w:t>
      </w:r>
      <w:r w:rsidRPr="00D30E04">
        <w:rPr>
          <w:rFonts w:ascii="Aptos" w:hAnsi="Aptos"/>
        </w:rPr>
        <w:t>strategies, processes, and/or structures that will facilitate coordination, collaboration, and achieve project outcomes (as relevant)</w:t>
      </w:r>
      <w:r w:rsidRPr="00101514">
        <w:rPr>
          <w:rFonts w:ascii="Aptos" w:hAnsi="Aptos"/>
        </w:rPr>
        <w:t>.</w:t>
      </w:r>
    </w:p>
    <w:p w14:paraId="24AF1125" w14:textId="77777777" w:rsidR="00B81611" w:rsidRPr="00B1338B" w:rsidRDefault="00B81611" w:rsidP="009A0CD2">
      <w:pPr>
        <w:numPr>
          <w:ilvl w:val="0"/>
          <w:numId w:val="27"/>
        </w:numPr>
        <w:spacing w:after="120"/>
        <w:ind w:left="1080"/>
        <w:rPr>
          <w:rFonts w:ascii="Aptos" w:hAnsi="Aptos"/>
        </w:rPr>
      </w:pPr>
      <w:r>
        <w:rPr>
          <w:rFonts w:ascii="Aptos" w:hAnsi="Aptos"/>
          <w:color w:val="000000" w:themeColor="text1"/>
        </w:rPr>
        <w:t>Describe how the p</w:t>
      </w:r>
      <w:r w:rsidRPr="00101514">
        <w:rPr>
          <w:rFonts w:ascii="Aptos" w:hAnsi="Aptos"/>
          <w:color w:val="000000" w:themeColor="text1"/>
        </w:rPr>
        <w:t>roject integrates, advances, and/or is consistent with pertinent watershed and/or community plans, strategies, and/or processes.</w:t>
      </w:r>
    </w:p>
    <w:p w14:paraId="6B3174C2" w14:textId="77777777" w:rsidR="00B81611" w:rsidRPr="00101514" w:rsidRDefault="00B81611" w:rsidP="00B81611">
      <w:pPr>
        <w:spacing w:after="120"/>
        <w:ind w:left="360"/>
        <w:rPr>
          <w:rFonts w:ascii="Aptos" w:hAnsi="Aptos"/>
          <w:b/>
          <w:bCs/>
        </w:rPr>
      </w:pPr>
      <w:r w:rsidRPr="00101514">
        <w:rPr>
          <w:rFonts w:ascii="Aptos" w:hAnsi="Aptos"/>
          <w:b/>
          <w:bCs/>
        </w:rPr>
        <w:t>Flood Hazard Risk Reduction</w:t>
      </w:r>
    </w:p>
    <w:p w14:paraId="63592FC9" w14:textId="77777777" w:rsidR="00B81611" w:rsidRPr="00101514" w:rsidRDefault="00B81611" w:rsidP="009A0CD2">
      <w:pPr>
        <w:numPr>
          <w:ilvl w:val="0"/>
          <w:numId w:val="28"/>
        </w:numPr>
        <w:spacing w:after="120"/>
        <w:ind w:left="1080"/>
        <w:rPr>
          <w:rFonts w:ascii="Aptos" w:hAnsi="Aptos"/>
        </w:rPr>
      </w:pPr>
      <w:r w:rsidRPr="00101514">
        <w:rPr>
          <w:rFonts w:ascii="Aptos" w:hAnsi="Aptos"/>
        </w:rPr>
        <w:t>Describe flood hazard/risk and adverse impacts</w:t>
      </w:r>
      <w:r>
        <w:rPr>
          <w:rFonts w:ascii="Aptos" w:hAnsi="Aptos"/>
        </w:rPr>
        <w:t>.</w:t>
      </w:r>
    </w:p>
    <w:p w14:paraId="6F8B0EDA" w14:textId="77777777" w:rsidR="00B81611" w:rsidRDefault="00B81611" w:rsidP="009A0CD2">
      <w:pPr>
        <w:numPr>
          <w:ilvl w:val="0"/>
          <w:numId w:val="28"/>
        </w:numPr>
        <w:spacing w:after="120"/>
        <w:ind w:left="1080"/>
        <w:rPr>
          <w:rFonts w:ascii="Aptos" w:hAnsi="Aptos"/>
        </w:rPr>
      </w:pPr>
      <w:r w:rsidRPr="00101514">
        <w:rPr>
          <w:rFonts w:ascii="Aptos" w:hAnsi="Aptos"/>
        </w:rPr>
        <w:lastRenderedPageBreak/>
        <w:t xml:space="preserve">Describe the </w:t>
      </w:r>
      <w:r w:rsidRPr="009A5CAE">
        <w:rPr>
          <w:rFonts w:ascii="Aptos" w:hAnsi="Aptos"/>
        </w:rPr>
        <w:t>adverse flood impacts to communities, individuals, and/or infrastructure</w:t>
      </w:r>
      <w:r>
        <w:rPr>
          <w:rFonts w:ascii="Aptos" w:hAnsi="Aptos"/>
        </w:rPr>
        <w:t>.</w:t>
      </w:r>
    </w:p>
    <w:p w14:paraId="44C5C36C" w14:textId="77777777" w:rsidR="00B81611" w:rsidRDefault="00B81611" w:rsidP="009A0CD2">
      <w:pPr>
        <w:numPr>
          <w:ilvl w:val="0"/>
          <w:numId w:val="28"/>
        </w:numPr>
        <w:spacing w:after="120"/>
        <w:ind w:left="1080"/>
        <w:rPr>
          <w:rFonts w:ascii="Aptos" w:hAnsi="Aptos"/>
        </w:rPr>
      </w:pPr>
      <w:r w:rsidRPr="007D612A">
        <w:rPr>
          <w:rFonts w:ascii="Aptos" w:hAnsi="Aptos"/>
        </w:rPr>
        <w:t>Descri</w:t>
      </w:r>
      <w:r>
        <w:rPr>
          <w:rFonts w:ascii="Aptos" w:hAnsi="Aptos"/>
        </w:rPr>
        <w:t>be the</w:t>
      </w:r>
      <w:r w:rsidRPr="007D612A">
        <w:rPr>
          <w:rFonts w:ascii="Aptos" w:hAnsi="Aptos"/>
        </w:rPr>
        <w:t xml:space="preserve"> action(s) intended to reduce, or prevent, flood hazards and/or risk.</w:t>
      </w:r>
    </w:p>
    <w:p w14:paraId="71E6D462" w14:textId="77777777" w:rsidR="00B81611" w:rsidRPr="00101514" w:rsidRDefault="00B81611" w:rsidP="009A0CD2">
      <w:pPr>
        <w:numPr>
          <w:ilvl w:val="0"/>
          <w:numId w:val="28"/>
        </w:numPr>
        <w:spacing w:after="120"/>
        <w:ind w:left="1080"/>
        <w:rPr>
          <w:rFonts w:ascii="Aptos" w:hAnsi="Aptos"/>
        </w:rPr>
      </w:pPr>
      <w:r w:rsidRPr="005A6F65">
        <w:rPr>
          <w:rFonts w:ascii="Aptos" w:hAnsi="Aptos"/>
        </w:rPr>
        <w:t>Descri</w:t>
      </w:r>
      <w:r>
        <w:rPr>
          <w:rFonts w:ascii="Aptos" w:hAnsi="Aptos"/>
        </w:rPr>
        <w:t>be</w:t>
      </w:r>
      <w:r w:rsidRPr="005A6F65">
        <w:rPr>
          <w:rFonts w:ascii="Aptos" w:hAnsi="Aptos"/>
        </w:rPr>
        <w:t xml:space="preserve"> how </w:t>
      </w:r>
      <w:r>
        <w:rPr>
          <w:rFonts w:ascii="Aptos" w:hAnsi="Aptos"/>
        </w:rPr>
        <w:t xml:space="preserve">the </w:t>
      </w:r>
      <w:r w:rsidRPr="005A6F65">
        <w:rPr>
          <w:rFonts w:ascii="Aptos" w:hAnsi="Aptos"/>
        </w:rPr>
        <w:t>action(s) will reduce impacts/risk from flood hazards.</w:t>
      </w:r>
    </w:p>
    <w:p w14:paraId="3F6E9EC0" w14:textId="77777777" w:rsidR="00B81611" w:rsidRDefault="00B81611" w:rsidP="009A0CD2">
      <w:pPr>
        <w:numPr>
          <w:ilvl w:val="0"/>
          <w:numId w:val="28"/>
        </w:numPr>
        <w:spacing w:after="120"/>
        <w:ind w:left="1080"/>
        <w:rPr>
          <w:rFonts w:ascii="Aptos" w:hAnsi="Aptos"/>
        </w:rPr>
      </w:pPr>
      <w:r>
        <w:rPr>
          <w:rFonts w:ascii="Aptos" w:hAnsi="Aptos"/>
        </w:rPr>
        <w:t>Reference pertinent flood hazard risk reduction</w:t>
      </w:r>
      <w:r w:rsidRPr="00101514">
        <w:rPr>
          <w:rFonts w:ascii="Aptos" w:hAnsi="Aptos"/>
        </w:rPr>
        <w:t xml:space="preserve"> </w:t>
      </w:r>
      <w:r w:rsidRPr="009A5CAE">
        <w:rPr>
          <w:rFonts w:ascii="Aptos" w:hAnsi="Aptos"/>
        </w:rPr>
        <w:t>knowledge/information/data</w:t>
      </w:r>
      <w:r>
        <w:rPr>
          <w:rFonts w:ascii="Aptos" w:hAnsi="Aptos"/>
        </w:rPr>
        <w:t xml:space="preserve"> in your description.</w:t>
      </w:r>
    </w:p>
    <w:p w14:paraId="11CCFC00" w14:textId="77777777" w:rsidR="00B81611" w:rsidRPr="005A6F65" w:rsidRDefault="00B81611" w:rsidP="009A0CD2">
      <w:pPr>
        <w:numPr>
          <w:ilvl w:val="0"/>
          <w:numId w:val="28"/>
        </w:numPr>
        <w:spacing w:after="120"/>
        <w:ind w:left="1080"/>
        <w:rPr>
          <w:rFonts w:ascii="Aptos" w:hAnsi="Aptos"/>
        </w:rPr>
      </w:pPr>
      <w:r w:rsidRPr="005A6F65">
        <w:rPr>
          <w:rFonts w:ascii="Aptos" w:hAnsi="Aptos"/>
        </w:rPr>
        <w:t>Descri</w:t>
      </w:r>
      <w:r>
        <w:rPr>
          <w:rFonts w:ascii="Aptos" w:hAnsi="Aptos"/>
        </w:rPr>
        <w:t>be the</w:t>
      </w:r>
      <w:r w:rsidRPr="005A6F65">
        <w:rPr>
          <w:rFonts w:ascii="Aptos" w:hAnsi="Aptos"/>
        </w:rPr>
        <w:t xml:space="preserve"> flood hazard/risk reduction outcomes expected from project action(s) planned in this application.</w:t>
      </w:r>
    </w:p>
    <w:p w14:paraId="7FEC5414" w14:textId="77777777" w:rsidR="00B81611" w:rsidRPr="005A6F65" w:rsidRDefault="00B81611" w:rsidP="009A0CD2">
      <w:pPr>
        <w:numPr>
          <w:ilvl w:val="0"/>
          <w:numId w:val="28"/>
        </w:numPr>
        <w:spacing w:after="120"/>
        <w:ind w:left="1080"/>
        <w:rPr>
          <w:rFonts w:ascii="Aptos" w:hAnsi="Aptos"/>
        </w:rPr>
      </w:pPr>
      <w:r w:rsidRPr="005A6F65">
        <w:rPr>
          <w:rFonts w:ascii="Aptos" w:hAnsi="Aptos"/>
        </w:rPr>
        <w:t>Descri</w:t>
      </w:r>
      <w:r>
        <w:rPr>
          <w:rFonts w:ascii="Aptos" w:hAnsi="Aptos"/>
        </w:rPr>
        <w:t>be</w:t>
      </w:r>
      <w:r w:rsidRPr="005A6F65">
        <w:rPr>
          <w:rFonts w:ascii="Aptos" w:hAnsi="Aptos"/>
        </w:rPr>
        <w:t xml:space="preserve"> how </w:t>
      </w:r>
      <w:r>
        <w:rPr>
          <w:rFonts w:ascii="Aptos" w:hAnsi="Aptos"/>
        </w:rPr>
        <w:t xml:space="preserve">the </w:t>
      </w:r>
      <w:r w:rsidRPr="005A6F65">
        <w:rPr>
          <w:rFonts w:ascii="Aptos" w:hAnsi="Aptos"/>
        </w:rPr>
        <w:t>expected outcomes will benefit the communities, individuals, and/or infrastructure at risk from flood hazards.</w:t>
      </w:r>
    </w:p>
    <w:p w14:paraId="2862796E" w14:textId="77777777" w:rsidR="00B81611" w:rsidRPr="00B1338B" w:rsidRDefault="00B81611" w:rsidP="009A0CD2">
      <w:pPr>
        <w:numPr>
          <w:ilvl w:val="0"/>
          <w:numId w:val="28"/>
        </w:numPr>
        <w:spacing w:after="120"/>
        <w:ind w:left="1080"/>
        <w:rPr>
          <w:rFonts w:ascii="Aptos" w:hAnsi="Aptos"/>
        </w:rPr>
      </w:pPr>
      <w:r w:rsidRPr="005A6F65">
        <w:rPr>
          <w:rFonts w:ascii="Aptos" w:hAnsi="Aptos"/>
        </w:rPr>
        <w:t>Descri</w:t>
      </w:r>
      <w:r>
        <w:rPr>
          <w:rFonts w:ascii="Aptos" w:hAnsi="Aptos"/>
        </w:rPr>
        <w:t>be</w:t>
      </w:r>
      <w:r w:rsidRPr="005A6F65">
        <w:rPr>
          <w:rFonts w:ascii="Aptos" w:hAnsi="Aptos"/>
        </w:rPr>
        <w:t xml:space="preserve"> how vulnerable populations and/or overburdened communities were considered and how they are anticipated to benefit from the project. If not applicable, please explain.</w:t>
      </w:r>
    </w:p>
    <w:p w14:paraId="64D935AB" w14:textId="77777777" w:rsidR="00B81611" w:rsidRPr="00101514" w:rsidRDefault="00B81611" w:rsidP="00B81611">
      <w:pPr>
        <w:spacing w:after="120"/>
        <w:ind w:left="360"/>
        <w:rPr>
          <w:rFonts w:ascii="Aptos" w:hAnsi="Aptos"/>
          <w:b/>
          <w:bCs/>
        </w:rPr>
      </w:pPr>
      <w:r w:rsidRPr="00101514">
        <w:rPr>
          <w:rFonts w:ascii="Aptos" w:hAnsi="Aptos"/>
          <w:b/>
          <w:bCs/>
        </w:rPr>
        <w:t>Ecosystems</w:t>
      </w:r>
    </w:p>
    <w:p w14:paraId="7BECD09C" w14:textId="77777777" w:rsidR="00B81611" w:rsidRPr="0022449B" w:rsidRDefault="00B81611" w:rsidP="009A0CD2">
      <w:pPr>
        <w:numPr>
          <w:ilvl w:val="0"/>
          <w:numId w:val="29"/>
        </w:numPr>
        <w:spacing w:after="120"/>
        <w:ind w:left="1080"/>
        <w:rPr>
          <w:rFonts w:ascii="Aptos" w:hAnsi="Aptos"/>
        </w:rPr>
      </w:pPr>
      <w:r w:rsidRPr="0022449B">
        <w:rPr>
          <w:rFonts w:ascii="Aptos" w:hAnsi="Aptos"/>
        </w:rPr>
        <w:t>Descri</w:t>
      </w:r>
      <w:r>
        <w:rPr>
          <w:rFonts w:ascii="Aptos" w:hAnsi="Aptos"/>
        </w:rPr>
        <w:t>be</w:t>
      </w:r>
      <w:r w:rsidRPr="0022449B">
        <w:rPr>
          <w:rFonts w:ascii="Aptos" w:hAnsi="Aptos"/>
        </w:rPr>
        <w:t xml:space="preserve"> focal floodplain ecosystem current conditions, including habitats, natural functions, and/or key species.</w:t>
      </w:r>
    </w:p>
    <w:p w14:paraId="470BFBAA" w14:textId="77777777" w:rsidR="00B81611" w:rsidRDefault="00B81611" w:rsidP="009A0CD2">
      <w:pPr>
        <w:numPr>
          <w:ilvl w:val="0"/>
          <w:numId w:val="29"/>
        </w:numPr>
        <w:spacing w:after="120"/>
        <w:ind w:left="1080"/>
        <w:rPr>
          <w:rFonts w:ascii="Aptos" w:hAnsi="Aptos"/>
        </w:rPr>
      </w:pPr>
      <w:r w:rsidRPr="0022449B">
        <w:rPr>
          <w:rFonts w:ascii="Aptos" w:hAnsi="Aptos"/>
        </w:rPr>
        <w:t>Descri</w:t>
      </w:r>
      <w:r>
        <w:rPr>
          <w:rFonts w:ascii="Aptos" w:hAnsi="Aptos"/>
        </w:rPr>
        <w:t>be</w:t>
      </w:r>
      <w:r w:rsidRPr="0022449B">
        <w:rPr>
          <w:rFonts w:ascii="Aptos" w:hAnsi="Aptos"/>
        </w:rPr>
        <w:t xml:space="preserve"> relevant stressors to floodplain ecosystems, and/or limits to floodplain habitats, natural functions, and/or key species.</w:t>
      </w:r>
    </w:p>
    <w:p w14:paraId="31C28080" w14:textId="77777777" w:rsidR="00B81611" w:rsidRPr="00851922" w:rsidRDefault="00B81611" w:rsidP="009A0CD2">
      <w:pPr>
        <w:numPr>
          <w:ilvl w:val="0"/>
          <w:numId w:val="29"/>
        </w:numPr>
        <w:spacing w:after="120"/>
        <w:ind w:left="1080"/>
        <w:rPr>
          <w:rFonts w:ascii="Aptos" w:hAnsi="Aptos"/>
        </w:rPr>
      </w:pPr>
      <w:r w:rsidRPr="00851922">
        <w:rPr>
          <w:rFonts w:ascii="Aptos" w:hAnsi="Aptos"/>
        </w:rPr>
        <w:t>Descri</w:t>
      </w:r>
      <w:r>
        <w:rPr>
          <w:rFonts w:ascii="Aptos" w:hAnsi="Aptos"/>
        </w:rPr>
        <w:t>be</w:t>
      </w:r>
      <w:r w:rsidRPr="00851922">
        <w:rPr>
          <w:rFonts w:ascii="Aptos" w:hAnsi="Aptos"/>
        </w:rPr>
        <w:t xml:space="preserve"> project actions intended to provide ecological benefits.</w:t>
      </w:r>
    </w:p>
    <w:p w14:paraId="0DC87CE1" w14:textId="77777777" w:rsidR="00B81611" w:rsidRPr="00851922" w:rsidRDefault="00B81611" w:rsidP="009A0CD2">
      <w:pPr>
        <w:numPr>
          <w:ilvl w:val="0"/>
          <w:numId w:val="29"/>
        </w:numPr>
        <w:spacing w:after="120"/>
        <w:ind w:left="1080"/>
        <w:rPr>
          <w:rFonts w:ascii="Aptos" w:hAnsi="Aptos"/>
        </w:rPr>
      </w:pPr>
      <w:r w:rsidRPr="00851922">
        <w:rPr>
          <w:rFonts w:ascii="Aptos" w:hAnsi="Aptos"/>
        </w:rPr>
        <w:t>Descri</w:t>
      </w:r>
      <w:r>
        <w:rPr>
          <w:rFonts w:ascii="Aptos" w:hAnsi="Aptos"/>
        </w:rPr>
        <w:t>be</w:t>
      </w:r>
      <w:r w:rsidRPr="00851922">
        <w:rPr>
          <w:rFonts w:ascii="Aptos" w:hAnsi="Aptos"/>
        </w:rPr>
        <w:t xml:space="preserve"> expected outcomes and benefits from actions for floodplain ecosystem habitats, natural functions, and/or key species.</w:t>
      </w:r>
    </w:p>
    <w:p w14:paraId="5F6B7710" w14:textId="77777777" w:rsidR="00B81611" w:rsidRPr="00101514" w:rsidRDefault="00B81611" w:rsidP="009A0CD2">
      <w:pPr>
        <w:numPr>
          <w:ilvl w:val="0"/>
          <w:numId w:val="29"/>
        </w:numPr>
        <w:spacing w:after="120"/>
        <w:ind w:left="1080"/>
        <w:rPr>
          <w:rFonts w:ascii="Aptos" w:hAnsi="Aptos"/>
        </w:rPr>
      </w:pPr>
      <w:r>
        <w:rPr>
          <w:rFonts w:ascii="Aptos" w:hAnsi="Aptos"/>
        </w:rPr>
        <w:t xml:space="preserve">Reference pertinent floodplain ecosystem </w:t>
      </w:r>
      <w:r w:rsidRPr="009A5CAE">
        <w:rPr>
          <w:rFonts w:ascii="Aptos" w:hAnsi="Aptos"/>
        </w:rPr>
        <w:t>knowledge/information/data</w:t>
      </w:r>
      <w:r>
        <w:rPr>
          <w:rFonts w:ascii="Aptos" w:hAnsi="Aptos"/>
        </w:rPr>
        <w:t xml:space="preserve"> in your description.</w:t>
      </w:r>
    </w:p>
    <w:p w14:paraId="7BC8565A" w14:textId="575D669B" w:rsidR="00372440" w:rsidRDefault="00B81611" w:rsidP="00372440">
      <w:pPr>
        <w:spacing w:after="120"/>
        <w:ind w:left="360"/>
        <w:rPr>
          <w:rFonts w:ascii="Aptos" w:hAnsi="Aptos"/>
          <w:b/>
          <w:bCs/>
        </w:rPr>
      </w:pPr>
      <w:r w:rsidRPr="00101514">
        <w:rPr>
          <w:rFonts w:ascii="Aptos" w:hAnsi="Aptos"/>
          <w:b/>
          <w:bCs/>
        </w:rPr>
        <w:t>Agriculture</w:t>
      </w:r>
    </w:p>
    <w:p w14:paraId="29CA2271" w14:textId="558E24E7" w:rsidR="00ED3832" w:rsidRPr="00B65E19" w:rsidRDefault="00ED3832" w:rsidP="00ED3832">
      <w:pPr>
        <w:spacing w:after="120"/>
        <w:ind w:left="360"/>
        <w:rPr>
          <w:rFonts w:ascii="Aptos" w:hAnsi="Aptos"/>
        </w:rPr>
      </w:pPr>
      <w:r w:rsidRPr="00B65E19">
        <w:rPr>
          <w:rFonts w:ascii="Aptos" w:hAnsi="Aptos"/>
        </w:rPr>
        <w:t xml:space="preserve">Only </w:t>
      </w:r>
      <w:r>
        <w:rPr>
          <w:rFonts w:ascii="Aptos" w:hAnsi="Aptos"/>
        </w:rPr>
        <w:t>address</w:t>
      </w:r>
      <w:r w:rsidRPr="00B65E19">
        <w:rPr>
          <w:rFonts w:ascii="Aptos" w:hAnsi="Aptos"/>
        </w:rPr>
        <w:t xml:space="preserve"> </w:t>
      </w:r>
      <w:r>
        <w:rPr>
          <w:rFonts w:ascii="Aptos" w:hAnsi="Aptos"/>
        </w:rPr>
        <w:t>the agricultural</w:t>
      </w:r>
      <w:r w:rsidRPr="00B65E19">
        <w:rPr>
          <w:rFonts w:ascii="Aptos" w:hAnsi="Aptos"/>
        </w:rPr>
        <w:t xml:space="preserve"> prompt </w:t>
      </w:r>
      <w:r>
        <w:rPr>
          <w:rFonts w:ascii="Aptos" w:hAnsi="Aptos"/>
        </w:rPr>
        <w:t xml:space="preserve">for projects that are designed to </w:t>
      </w:r>
      <w:r w:rsidR="004A0DD0">
        <w:rPr>
          <w:rFonts w:ascii="Aptos" w:hAnsi="Aptos"/>
        </w:rPr>
        <w:t>impact</w:t>
      </w:r>
      <w:r>
        <w:rPr>
          <w:rFonts w:ascii="Aptos" w:hAnsi="Aptos"/>
        </w:rPr>
        <w:t xml:space="preserve"> agricultural and/or working lands</w:t>
      </w:r>
      <w:r w:rsidRPr="00B65E19">
        <w:rPr>
          <w:rFonts w:ascii="Aptos" w:hAnsi="Aptos"/>
        </w:rPr>
        <w:t xml:space="preserve">. </w:t>
      </w:r>
    </w:p>
    <w:p w14:paraId="6B1F6E45" w14:textId="2EAF0A2A" w:rsidR="00372440" w:rsidRPr="003B03C4" w:rsidRDefault="00372440" w:rsidP="68016D6D">
      <w:pPr>
        <w:spacing w:after="120"/>
        <w:ind w:left="360"/>
        <w:rPr>
          <w:rFonts w:ascii="Aptos" w:hAnsi="Aptos"/>
        </w:rPr>
      </w:pPr>
      <w:r w:rsidRPr="003B03C4">
        <w:rPr>
          <w:rFonts w:ascii="Aptos" w:hAnsi="Aptos"/>
        </w:rPr>
        <w:t>Agricultural lands or “working lands” are generally defined as lands that support natural resource production for economic gain, or lands that have the potential to do so. This definition includes (but isn’t limited to) farmland, agricultural land, cropland, pastureland, rangeland, grasslands, forestlands, and shellfish beds.</w:t>
      </w:r>
    </w:p>
    <w:p w14:paraId="2FD64960" w14:textId="77777777" w:rsidR="00372440" w:rsidRPr="003B03C4" w:rsidRDefault="00372440" w:rsidP="00372440">
      <w:pPr>
        <w:spacing w:after="120"/>
        <w:ind w:left="360"/>
        <w:rPr>
          <w:rFonts w:ascii="Aptos" w:hAnsi="Aptos"/>
        </w:rPr>
      </w:pPr>
      <w:r w:rsidRPr="003B03C4">
        <w:rPr>
          <w:rFonts w:ascii="Aptos" w:hAnsi="Aptos"/>
        </w:rPr>
        <w:t>If addressing agriculture, cite the beneficial effects (as well as any negative effects) your project will have. Examples of potential impacts include (but are not limited to) buying working lands, acquiring conservation easements, reduced/modified/or increased flooding, altered productivity, and access to working lands. Incidental impacts to downstream shellfish beds through water quality improvements do not trigger response to this prompt, but major improvements should be included.</w:t>
      </w:r>
    </w:p>
    <w:p w14:paraId="40B4EE47" w14:textId="77777777" w:rsidR="00B81611" w:rsidRPr="006C6E90" w:rsidRDefault="00B81611" w:rsidP="009A0CD2">
      <w:pPr>
        <w:numPr>
          <w:ilvl w:val="0"/>
          <w:numId w:val="26"/>
        </w:numPr>
        <w:spacing w:after="120"/>
        <w:ind w:left="1080"/>
        <w:rPr>
          <w:rFonts w:ascii="Aptos" w:hAnsi="Aptos"/>
        </w:rPr>
      </w:pPr>
      <w:r w:rsidRPr="006C6E90">
        <w:rPr>
          <w:rFonts w:ascii="Aptos" w:hAnsi="Aptos"/>
        </w:rPr>
        <w:t>Descri</w:t>
      </w:r>
      <w:r>
        <w:rPr>
          <w:rFonts w:ascii="Aptos" w:hAnsi="Aptos"/>
        </w:rPr>
        <w:t>be</w:t>
      </w:r>
      <w:r w:rsidRPr="006C6E90">
        <w:rPr>
          <w:rFonts w:ascii="Aptos" w:hAnsi="Aptos"/>
        </w:rPr>
        <w:t xml:space="preserve"> how local agricultural interests and/or partners shaped this project.</w:t>
      </w:r>
    </w:p>
    <w:p w14:paraId="7825E744" w14:textId="77777777" w:rsidR="00B81611" w:rsidRPr="006C6E90" w:rsidRDefault="00B81611" w:rsidP="009A0CD2">
      <w:pPr>
        <w:numPr>
          <w:ilvl w:val="0"/>
          <w:numId w:val="26"/>
        </w:numPr>
        <w:spacing w:after="120"/>
        <w:ind w:left="1080"/>
        <w:rPr>
          <w:rFonts w:ascii="Aptos" w:hAnsi="Aptos"/>
        </w:rPr>
      </w:pPr>
      <w:r w:rsidRPr="006C6E90">
        <w:rPr>
          <w:rFonts w:ascii="Aptos" w:hAnsi="Aptos"/>
        </w:rPr>
        <w:lastRenderedPageBreak/>
        <w:t>Descri</w:t>
      </w:r>
      <w:r>
        <w:rPr>
          <w:rFonts w:ascii="Aptos" w:hAnsi="Aptos"/>
        </w:rPr>
        <w:t>be the</w:t>
      </w:r>
      <w:r w:rsidRPr="006C6E90">
        <w:rPr>
          <w:rFonts w:ascii="Aptos" w:hAnsi="Aptos"/>
        </w:rPr>
        <w:t xml:space="preserve"> challenges and/or limits to agricultural viability in the project area.</w:t>
      </w:r>
    </w:p>
    <w:p w14:paraId="612614DC" w14:textId="77777777" w:rsidR="00B81611" w:rsidRPr="006C6E90" w:rsidRDefault="00B81611" w:rsidP="009A0CD2">
      <w:pPr>
        <w:numPr>
          <w:ilvl w:val="0"/>
          <w:numId w:val="26"/>
        </w:numPr>
        <w:spacing w:after="120"/>
        <w:ind w:left="1080"/>
        <w:rPr>
          <w:rFonts w:ascii="Aptos" w:hAnsi="Aptos"/>
        </w:rPr>
      </w:pPr>
      <w:r w:rsidRPr="006C6E90">
        <w:rPr>
          <w:rFonts w:ascii="Aptos" w:hAnsi="Aptos"/>
        </w:rPr>
        <w:t>Descri</w:t>
      </w:r>
      <w:r>
        <w:rPr>
          <w:rFonts w:ascii="Aptos" w:hAnsi="Aptos"/>
        </w:rPr>
        <w:t>be the</w:t>
      </w:r>
      <w:r w:rsidRPr="006C6E90">
        <w:rPr>
          <w:rFonts w:ascii="Aptos" w:hAnsi="Aptos"/>
        </w:rPr>
        <w:t xml:space="preserve"> project actions intended to support agricultural viability.</w:t>
      </w:r>
    </w:p>
    <w:p w14:paraId="0CFB3130" w14:textId="77777777" w:rsidR="00B81611" w:rsidRPr="00101514" w:rsidRDefault="00B81611" w:rsidP="009A0CD2">
      <w:pPr>
        <w:numPr>
          <w:ilvl w:val="0"/>
          <w:numId w:val="26"/>
        </w:numPr>
        <w:spacing w:after="120"/>
        <w:ind w:left="1080"/>
        <w:rPr>
          <w:rFonts w:ascii="Aptos" w:hAnsi="Aptos"/>
        </w:rPr>
      </w:pPr>
      <w:r w:rsidRPr="006C6E90">
        <w:rPr>
          <w:rFonts w:ascii="Aptos" w:hAnsi="Aptos"/>
        </w:rPr>
        <w:t>Descri</w:t>
      </w:r>
      <w:r>
        <w:rPr>
          <w:rFonts w:ascii="Aptos" w:hAnsi="Aptos"/>
        </w:rPr>
        <w:t>be the</w:t>
      </w:r>
      <w:r w:rsidRPr="006C6E90">
        <w:rPr>
          <w:rFonts w:ascii="Aptos" w:hAnsi="Aptos"/>
        </w:rPr>
        <w:t xml:space="preserve"> expected outcomes and benefits for agricultural viability from project actions.</w:t>
      </w:r>
    </w:p>
    <w:p w14:paraId="1B9ABC2E" w14:textId="77777777" w:rsidR="00B81611" w:rsidRPr="00101514" w:rsidRDefault="00B81611" w:rsidP="00B81611">
      <w:pPr>
        <w:spacing w:after="120"/>
        <w:ind w:left="360"/>
        <w:rPr>
          <w:rFonts w:ascii="Aptos" w:hAnsi="Aptos"/>
          <w:b/>
          <w:bCs/>
        </w:rPr>
      </w:pPr>
      <w:r w:rsidRPr="00101514">
        <w:rPr>
          <w:rFonts w:ascii="Aptos" w:hAnsi="Aptos"/>
          <w:b/>
          <w:bCs/>
        </w:rPr>
        <w:t>Other Community Needs and Benefits</w:t>
      </w:r>
    </w:p>
    <w:p w14:paraId="1A31FDF7" w14:textId="77777777" w:rsidR="00B81611" w:rsidRPr="00101514" w:rsidRDefault="00B81611" w:rsidP="009A0CD2">
      <w:pPr>
        <w:numPr>
          <w:ilvl w:val="0"/>
          <w:numId w:val="30"/>
        </w:numPr>
        <w:spacing w:after="120"/>
        <w:ind w:left="1080"/>
        <w:rPr>
          <w:rFonts w:ascii="Aptos" w:hAnsi="Aptos"/>
        </w:rPr>
      </w:pPr>
      <w:r w:rsidRPr="00101514">
        <w:rPr>
          <w:rFonts w:ascii="Aptos" w:hAnsi="Aptos"/>
        </w:rPr>
        <w:t xml:space="preserve">Describe other benefits </w:t>
      </w:r>
      <w:r>
        <w:rPr>
          <w:rFonts w:ascii="Aptos" w:hAnsi="Aptos"/>
        </w:rPr>
        <w:t>this project is designed to provide</w:t>
      </w:r>
      <w:r w:rsidRPr="001B0690">
        <w:t xml:space="preserve"> </w:t>
      </w:r>
      <w:r w:rsidRPr="001B0690">
        <w:rPr>
          <w:rFonts w:ascii="Aptos" w:hAnsi="Aptos"/>
        </w:rPr>
        <w:t>to communities and/or ecosystems</w:t>
      </w:r>
      <w:r w:rsidRPr="00101514">
        <w:rPr>
          <w:rFonts w:ascii="Aptos" w:hAnsi="Aptos"/>
        </w:rPr>
        <w:t>.</w:t>
      </w:r>
    </w:p>
    <w:p w14:paraId="0AE8AAA0" w14:textId="77777777" w:rsidR="00B81611" w:rsidRPr="00101514" w:rsidRDefault="00B81611" w:rsidP="009A0CD2">
      <w:pPr>
        <w:numPr>
          <w:ilvl w:val="0"/>
          <w:numId w:val="30"/>
        </w:numPr>
        <w:spacing w:after="120"/>
        <w:ind w:left="1080"/>
        <w:rPr>
          <w:rFonts w:ascii="Aptos" w:hAnsi="Aptos"/>
        </w:rPr>
      </w:pPr>
      <w:r w:rsidRPr="00101514">
        <w:rPr>
          <w:rFonts w:ascii="Aptos" w:hAnsi="Aptos"/>
        </w:rPr>
        <w:t>Describe</w:t>
      </w:r>
      <w:r>
        <w:rPr>
          <w:rFonts w:ascii="Aptos" w:hAnsi="Aptos"/>
        </w:rPr>
        <w:t xml:space="preserve"> </w:t>
      </w:r>
      <w:r w:rsidRPr="00780D5E">
        <w:rPr>
          <w:rFonts w:ascii="Aptos" w:hAnsi="Aptos"/>
        </w:rPr>
        <w:t>how those other benefits will support specific community and/or ecosystem needs in the project area</w:t>
      </w:r>
      <w:r>
        <w:rPr>
          <w:rFonts w:ascii="Aptos" w:hAnsi="Aptos"/>
        </w:rPr>
        <w:t>.</w:t>
      </w:r>
    </w:p>
    <w:p w14:paraId="1AE670F4" w14:textId="77777777" w:rsidR="00B81611" w:rsidRPr="00101514" w:rsidRDefault="00B81611" w:rsidP="00B81611">
      <w:pPr>
        <w:spacing w:after="120"/>
        <w:ind w:left="360"/>
        <w:rPr>
          <w:rFonts w:ascii="Aptos" w:hAnsi="Aptos"/>
          <w:b/>
          <w:bCs/>
        </w:rPr>
      </w:pPr>
      <w:r w:rsidRPr="00101514">
        <w:rPr>
          <w:rFonts w:ascii="Aptos" w:hAnsi="Aptos"/>
          <w:b/>
          <w:bCs/>
        </w:rPr>
        <w:t>Overall Narrative</w:t>
      </w:r>
    </w:p>
    <w:p w14:paraId="1587F64B" w14:textId="77777777" w:rsidR="00B81611" w:rsidRPr="00101514" w:rsidRDefault="00B81611" w:rsidP="00B81611">
      <w:pPr>
        <w:spacing w:after="120"/>
        <w:ind w:left="360"/>
        <w:rPr>
          <w:rFonts w:ascii="Aptos" w:hAnsi="Aptos"/>
        </w:rPr>
      </w:pPr>
      <w:r w:rsidRPr="00101514">
        <w:rPr>
          <w:rFonts w:ascii="Aptos" w:hAnsi="Aptos"/>
        </w:rPr>
        <w:t>Reference the most pertinent and relevant plans, strategies, approaches, work plans, capital project lists, and/or working groups.</w:t>
      </w:r>
    </w:p>
    <w:p w14:paraId="1C0050D3" w14:textId="77777777" w:rsidR="00B81611" w:rsidRPr="00101514" w:rsidRDefault="00B81611" w:rsidP="00B81611">
      <w:pPr>
        <w:spacing w:after="120"/>
        <w:ind w:left="360"/>
        <w:rPr>
          <w:rFonts w:ascii="Aptos" w:hAnsi="Aptos"/>
        </w:rPr>
      </w:pPr>
      <w:r w:rsidRPr="00101514">
        <w:rPr>
          <w:rFonts w:ascii="Aptos" w:hAnsi="Aptos"/>
        </w:rPr>
        <w:t>If this is a phased approach, describe how the proposed actions build off previous phases.</w:t>
      </w:r>
    </w:p>
    <w:p w14:paraId="53295D42" w14:textId="77777777" w:rsidR="00B81611" w:rsidRPr="00101514" w:rsidRDefault="00A92E31" w:rsidP="00B81611">
      <w:pPr>
        <w:spacing w:after="120"/>
        <w:ind w:left="360"/>
        <w:rPr>
          <w:rFonts w:ascii="Aptos" w:hAnsi="Aptos"/>
        </w:rPr>
      </w:pPr>
      <w:sdt>
        <w:sdtPr>
          <w:rPr>
            <w:rFonts w:ascii="Aptos" w:hAnsi="Aptos"/>
          </w:rPr>
          <w:id w:val="36179733"/>
          <w:placeholder>
            <w:docPart w:val="9682750A8A9E449E8D6B6C1009F30E1E"/>
          </w:placeholder>
          <w:temporary/>
          <w:showingPlcHdr/>
          <w15:appearance w15:val="hidden"/>
        </w:sdtPr>
        <w:sdtEndPr/>
        <w:sdtContent>
          <w:r w:rsidR="00B81611" w:rsidRPr="00101514">
            <w:rPr>
              <w:rFonts w:ascii="Aptos" w:hAnsi="Aptos"/>
              <w:highlight w:val="lightGray"/>
            </w:rPr>
            <w:t>[Type here]</w:t>
          </w:r>
        </w:sdtContent>
      </w:sdt>
    </w:p>
    <w:p w14:paraId="74EB8610" w14:textId="77777777" w:rsidR="00B81611" w:rsidRPr="002E32C0" w:rsidRDefault="00B81611" w:rsidP="0057487D">
      <w:pPr>
        <w:pStyle w:val="Heading4"/>
        <w:rPr>
          <w:rFonts w:cstheme="minorHAnsi"/>
        </w:rPr>
      </w:pPr>
      <w:bookmarkStart w:id="43" w:name="_Toc145512994"/>
      <w:bookmarkEnd w:id="42"/>
      <w:r w:rsidRPr="002E32C0">
        <w:t>Overview of Approach to Floodplain Integration</w:t>
      </w:r>
      <w:bookmarkEnd w:id="43"/>
    </w:p>
    <w:p w14:paraId="0A8312E5" w14:textId="5F1513DA" w:rsidR="00B81611" w:rsidRPr="00101514" w:rsidRDefault="00B81611" w:rsidP="00170D12">
      <w:pPr>
        <w:pStyle w:val="ListParagraph"/>
        <w:numPr>
          <w:ilvl w:val="0"/>
          <w:numId w:val="32"/>
        </w:numPr>
        <w:spacing w:before="0" w:after="240"/>
        <w:ind w:left="360"/>
        <w:contextualSpacing w:val="0"/>
        <w:rPr>
          <w:rFonts w:ascii="Aptos" w:hAnsi="Aptos"/>
        </w:rPr>
      </w:pPr>
      <w:r w:rsidRPr="6F3C5CCA">
        <w:rPr>
          <w:rFonts w:ascii="Aptos" w:hAnsi="Aptos"/>
          <w:color w:val="C00000"/>
        </w:rPr>
        <w:t>*</w:t>
      </w:r>
      <w:r w:rsidRPr="6F3C5CCA">
        <w:rPr>
          <w:rFonts w:ascii="Aptos" w:hAnsi="Aptos"/>
          <w:color w:val="111111"/>
        </w:rPr>
        <w:t xml:space="preserve">Upload a watershed-scale map showing the general location of current, past, and future projects that contribute to </w:t>
      </w:r>
      <w:r w:rsidR="6B7B6921" w:rsidRPr="6F3C5CCA">
        <w:rPr>
          <w:rFonts w:ascii="Aptos" w:hAnsi="Aptos"/>
          <w:color w:val="111111"/>
        </w:rPr>
        <w:t>the actions specified in this application</w:t>
      </w:r>
      <w:r w:rsidRPr="6F3C5CCA">
        <w:rPr>
          <w:rFonts w:ascii="Aptos" w:hAnsi="Aptos"/>
          <w:color w:val="111111"/>
        </w:rPr>
        <w:t>. This can be a single project if it is not being explicitly coordinated with any other watershed projects or actions.</w:t>
      </w:r>
    </w:p>
    <w:p w14:paraId="61789110" w14:textId="77777777" w:rsidR="00B81611" w:rsidRPr="00101514" w:rsidRDefault="00B81611" w:rsidP="00A6234F">
      <w:pPr>
        <w:pStyle w:val="ListParagraph"/>
        <w:numPr>
          <w:ilvl w:val="0"/>
          <w:numId w:val="32"/>
        </w:numPr>
        <w:spacing w:before="0" w:after="240"/>
        <w:ind w:left="360"/>
        <w:contextualSpacing w:val="0"/>
        <w:rPr>
          <w:rFonts w:ascii="Aptos" w:hAnsi="Aptos"/>
        </w:rPr>
      </w:pPr>
      <w:r w:rsidRPr="00101514">
        <w:rPr>
          <w:rFonts w:ascii="Aptos" w:hAnsi="Aptos"/>
          <w:color w:val="C00000"/>
        </w:rPr>
        <w:t>*</w:t>
      </w:r>
      <w:r w:rsidRPr="00101514">
        <w:rPr>
          <w:rFonts w:ascii="Aptos" w:hAnsi="Aptos"/>
          <w:color w:val="111111"/>
        </w:rPr>
        <w:t xml:space="preserve">For each reach, </w:t>
      </w:r>
      <w:r>
        <w:rPr>
          <w:rFonts w:ascii="Aptos" w:hAnsi="Aptos"/>
          <w:color w:val="111111"/>
        </w:rPr>
        <w:t>upload</w:t>
      </w:r>
      <w:r w:rsidRPr="00101514">
        <w:rPr>
          <w:rFonts w:ascii="Aptos" w:hAnsi="Aptos"/>
          <w:color w:val="111111"/>
        </w:rPr>
        <w:t xml:space="preserve"> a map showing the location of current, past, and future projects throughout the reach that contribute to your integrated approach. If your project is a single, one-time project, show its location in the reach in which it is located.</w:t>
      </w:r>
    </w:p>
    <w:p w14:paraId="696203A7" w14:textId="77777777" w:rsidR="00B81611" w:rsidRPr="00101514" w:rsidRDefault="00B81611" w:rsidP="009A0CD2">
      <w:pPr>
        <w:pStyle w:val="ListParagraph"/>
        <w:numPr>
          <w:ilvl w:val="0"/>
          <w:numId w:val="32"/>
        </w:numPr>
        <w:spacing w:before="0"/>
        <w:ind w:left="360"/>
        <w:contextualSpacing w:val="0"/>
        <w:rPr>
          <w:rFonts w:ascii="Aptos" w:hAnsi="Aptos"/>
        </w:rPr>
      </w:pPr>
      <w:bookmarkStart w:id="44" w:name="_Toc145512995"/>
      <w:r w:rsidRPr="00101514">
        <w:rPr>
          <w:rFonts w:ascii="Aptos" w:hAnsi="Aptos"/>
          <w:color w:val="C00000"/>
        </w:rPr>
        <w:t>*</w:t>
      </w:r>
      <w:r w:rsidRPr="00101514">
        <w:rPr>
          <w:rFonts w:ascii="Aptos" w:hAnsi="Aptos"/>
        </w:rPr>
        <w:t xml:space="preserve">Is this </w:t>
      </w:r>
      <w:r w:rsidRPr="001E727B">
        <w:rPr>
          <w:rFonts w:ascii="Aptos" w:hAnsi="Aptos"/>
        </w:rPr>
        <w:t>proposal</w:t>
      </w:r>
      <w:r w:rsidRPr="00101514">
        <w:rPr>
          <w:rFonts w:ascii="Aptos" w:hAnsi="Aptos"/>
        </w:rPr>
        <w:t xml:space="preserve"> part of a phased project or phased program?</w:t>
      </w:r>
    </w:p>
    <w:p w14:paraId="214A71F8" w14:textId="58CFC4AA" w:rsidR="00DC066E" w:rsidRDefault="00DC066E" w:rsidP="005750F1">
      <w:pPr>
        <w:spacing w:after="120"/>
        <w:ind w:left="450"/>
        <w:rPr>
          <w:rFonts w:ascii="Aptos" w:hAnsi="Aptos"/>
          <w:color w:val="111111"/>
        </w:rPr>
      </w:pPr>
      <w:r w:rsidRPr="00267D85">
        <w:rPr>
          <w:rFonts w:ascii="Aptos" w:eastAsia="MS Gothic" w:hAnsi="Aptos"/>
        </w:rPr>
        <w:t>☐</w:t>
      </w:r>
      <w:r>
        <w:rPr>
          <w:rFonts w:ascii="Aptos" w:eastAsia="MS Gothic" w:hAnsi="Aptos"/>
        </w:rPr>
        <w:t xml:space="preserve"> </w:t>
      </w:r>
      <w:r w:rsidR="00B81611" w:rsidRPr="00267D85">
        <w:rPr>
          <w:rFonts w:ascii="Aptos" w:hAnsi="Aptos"/>
          <w:color w:val="111111"/>
        </w:rPr>
        <w:t>Yes</w:t>
      </w:r>
    </w:p>
    <w:p w14:paraId="70330CA2" w14:textId="4002E939" w:rsidR="00B81611" w:rsidRDefault="00DC066E" w:rsidP="005750F1">
      <w:pPr>
        <w:ind w:left="450"/>
        <w:rPr>
          <w:rFonts w:ascii="Aptos" w:hAnsi="Aptos"/>
          <w:color w:val="111111"/>
        </w:rPr>
      </w:pPr>
      <w:r w:rsidRPr="00267D85">
        <w:rPr>
          <w:rFonts w:ascii="Aptos" w:eastAsia="MS Gothic" w:hAnsi="Aptos"/>
        </w:rPr>
        <w:t>☐</w:t>
      </w:r>
      <w:r>
        <w:rPr>
          <w:rFonts w:ascii="Aptos" w:eastAsia="MS Gothic" w:hAnsi="Aptos"/>
        </w:rPr>
        <w:t xml:space="preserve"> </w:t>
      </w:r>
      <w:r w:rsidR="00B81611" w:rsidRPr="00267D85">
        <w:rPr>
          <w:rFonts w:ascii="Aptos" w:hAnsi="Aptos"/>
          <w:color w:val="111111"/>
        </w:rPr>
        <w:t>No</w:t>
      </w:r>
      <w:bookmarkEnd w:id="44"/>
    </w:p>
    <w:p w14:paraId="0E6482DA" w14:textId="7744AF61" w:rsidR="007D2F0D" w:rsidRDefault="007D2F0D" w:rsidP="00267D85">
      <w:pPr>
        <w:ind w:left="360"/>
        <w:rPr>
          <w:rFonts w:ascii="Aptos" w:hAnsi="Aptos"/>
        </w:rPr>
      </w:pPr>
      <w:r>
        <w:rPr>
          <w:rFonts w:ascii="Aptos" w:hAnsi="Aptos"/>
        </w:rPr>
        <w:t>If yes, which phase(s) or activities are proposed for FbD funding?</w:t>
      </w:r>
    </w:p>
    <w:p w14:paraId="40102B20" w14:textId="2D5A2D76" w:rsidR="00A16E2E" w:rsidRPr="00A16E2E" w:rsidRDefault="00371C0E" w:rsidP="00A6234F">
      <w:pPr>
        <w:spacing w:after="120"/>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Community engagement and/or integrated planning committee support</w:t>
      </w:r>
    </w:p>
    <w:p w14:paraId="47534630" w14:textId="259A9E37" w:rsidR="00A16E2E" w:rsidRPr="00A16E2E" w:rsidRDefault="00371C0E" w:rsidP="00A6234F">
      <w:pPr>
        <w:spacing w:after="120"/>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Pre-construction planning, such as studies and/or modeling</w:t>
      </w:r>
    </w:p>
    <w:p w14:paraId="60B877ED" w14:textId="4ABD4F43" w:rsidR="00A16E2E" w:rsidRPr="00A16E2E" w:rsidRDefault="00371C0E" w:rsidP="00A6234F">
      <w:pPr>
        <w:spacing w:after="120"/>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Conceptual, preliminary, and/or final designs</w:t>
      </w:r>
    </w:p>
    <w:p w14:paraId="1FDDACCC" w14:textId="2AC50610" w:rsidR="00A16E2E" w:rsidRPr="00A16E2E" w:rsidRDefault="00371C0E" w:rsidP="00A6234F">
      <w:pPr>
        <w:spacing w:after="120"/>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Permitting, construction, and/or planting</w:t>
      </w:r>
    </w:p>
    <w:p w14:paraId="163ABE97" w14:textId="4379DD6A" w:rsidR="00A16E2E" w:rsidRPr="00A16E2E" w:rsidRDefault="00371C0E" w:rsidP="00A6234F">
      <w:pPr>
        <w:spacing w:after="120"/>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Acquisitions and/or easements</w:t>
      </w:r>
    </w:p>
    <w:p w14:paraId="200275BA" w14:textId="02E85EC0" w:rsidR="00A75F63" w:rsidRPr="00267D85" w:rsidRDefault="00371C0E" w:rsidP="00A6234F">
      <w:pPr>
        <w:ind w:left="720"/>
        <w:rPr>
          <w:rFonts w:ascii="Aptos" w:hAnsi="Aptos"/>
        </w:rPr>
      </w:pPr>
      <w:r w:rsidRPr="00267D85">
        <w:rPr>
          <w:rFonts w:ascii="Aptos" w:eastAsia="MS Gothic" w:hAnsi="Aptos"/>
        </w:rPr>
        <w:t>☐</w:t>
      </w:r>
      <w:r>
        <w:rPr>
          <w:rFonts w:ascii="Aptos" w:eastAsia="MS Gothic" w:hAnsi="Aptos"/>
        </w:rPr>
        <w:t xml:space="preserve"> </w:t>
      </w:r>
      <w:r w:rsidR="00A16E2E" w:rsidRPr="00A16E2E">
        <w:rPr>
          <w:rFonts w:ascii="Aptos" w:hAnsi="Aptos"/>
        </w:rPr>
        <w:t>Demolition, home elevations, and/or home relocation</w:t>
      </w:r>
    </w:p>
    <w:p w14:paraId="7178A36D" w14:textId="77777777" w:rsidR="00B81611" w:rsidRPr="00101514" w:rsidRDefault="00B81611" w:rsidP="009A0CD2">
      <w:pPr>
        <w:pStyle w:val="ListParagraph"/>
        <w:numPr>
          <w:ilvl w:val="0"/>
          <w:numId w:val="32"/>
        </w:numPr>
        <w:spacing w:before="0"/>
        <w:ind w:left="360"/>
        <w:contextualSpacing w:val="0"/>
        <w:rPr>
          <w:rFonts w:ascii="Aptos" w:hAnsi="Aptos"/>
        </w:rPr>
      </w:pPr>
      <w:r w:rsidRPr="00101514">
        <w:rPr>
          <w:rFonts w:ascii="Aptos" w:hAnsi="Aptos"/>
          <w:color w:val="C00000"/>
        </w:rPr>
        <w:lastRenderedPageBreak/>
        <w:t>*</w:t>
      </w:r>
      <w:r w:rsidRPr="00101514">
        <w:rPr>
          <w:rFonts w:ascii="Aptos" w:hAnsi="Aptos"/>
        </w:rPr>
        <w:t>Select the scale(s) at which integrated floodplain work</w:t>
      </w:r>
      <w:r w:rsidRPr="00101514">
        <w:rPr>
          <w:rFonts w:ascii="Aptos" w:hAnsi="Aptos"/>
          <w:color w:val="111111"/>
        </w:rPr>
        <w:t xml:space="preserve"> is occurring that resulted in this proposal.</w:t>
      </w:r>
    </w:p>
    <w:p w14:paraId="3C22811D" w14:textId="77777777" w:rsidR="00B81611" w:rsidRPr="00267D85" w:rsidRDefault="00B81611" w:rsidP="00267D85">
      <w:pPr>
        <w:spacing w:before="60" w:after="60"/>
        <w:ind w:left="450"/>
        <w:rPr>
          <w:rFonts w:ascii="Aptos" w:hAnsi="Aptos"/>
        </w:rPr>
      </w:pPr>
      <w:bookmarkStart w:id="45" w:name="_Hlk217469501"/>
      <w:r w:rsidRPr="00267D85">
        <w:rPr>
          <w:rFonts w:ascii="Aptos" w:eastAsia="MS Gothic" w:hAnsi="Aptos"/>
        </w:rPr>
        <w:t>☐</w:t>
      </w:r>
      <w:bookmarkEnd w:id="45"/>
      <w:r w:rsidRPr="00267D85">
        <w:rPr>
          <w:rFonts w:ascii="Aptos" w:eastAsia="MS Gothic" w:hAnsi="Aptos"/>
        </w:rPr>
        <w:t xml:space="preserve"> </w:t>
      </w:r>
      <w:r w:rsidRPr="00267D85">
        <w:rPr>
          <w:rFonts w:ascii="Aptos" w:hAnsi="Aptos"/>
          <w:color w:val="111111"/>
        </w:rPr>
        <w:t>Watershe</w:t>
      </w:r>
      <w:r w:rsidRPr="00267D85">
        <w:rPr>
          <w:rFonts w:ascii="Aptos" w:hAnsi="Aptos"/>
        </w:rPr>
        <w:t>d</w:t>
      </w:r>
    </w:p>
    <w:p w14:paraId="12BFFA66" w14:textId="77777777" w:rsidR="00B81611" w:rsidRPr="00267D85" w:rsidRDefault="00B81611" w:rsidP="00267D85">
      <w:pPr>
        <w:spacing w:before="60" w:after="60"/>
        <w:ind w:left="450"/>
        <w:rPr>
          <w:rFonts w:ascii="Aptos" w:hAnsi="Aptos"/>
          <w:color w:val="111111"/>
        </w:rPr>
      </w:pPr>
      <w:r w:rsidRPr="00267D85">
        <w:rPr>
          <w:rFonts w:ascii="Aptos" w:eastAsia="MS Gothic" w:hAnsi="Aptos"/>
        </w:rPr>
        <w:t xml:space="preserve">☐ </w:t>
      </w:r>
      <w:proofErr w:type="gramStart"/>
      <w:r w:rsidRPr="00267D85">
        <w:rPr>
          <w:rFonts w:ascii="Aptos" w:hAnsi="Aptos"/>
          <w:color w:val="111111"/>
        </w:rPr>
        <w:t>Multi-reach</w:t>
      </w:r>
      <w:proofErr w:type="gramEnd"/>
    </w:p>
    <w:p w14:paraId="69F5CBC1" w14:textId="77777777" w:rsidR="00B81611" w:rsidRPr="00267D85" w:rsidRDefault="00B81611" w:rsidP="00267D85">
      <w:pPr>
        <w:spacing w:before="60" w:after="60"/>
        <w:ind w:left="450"/>
        <w:rPr>
          <w:rFonts w:ascii="Aptos" w:hAnsi="Aptos"/>
          <w:color w:val="111111"/>
        </w:rPr>
      </w:pPr>
      <w:r w:rsidRPr="00267D85">
        <w:rPr>
          <w:rFonts w:ascii="Aptos" w:eastAsia="MS Gothic" w:hAnsi="Aptos"/>
        </w:rPr>
        <w:t xml:space="preserve">☐ </w:t>
      </w:r>
      <w:r w:rsidRPr="00267D85">
        <w:rPr>
          <w:rFonts w:ascii="Aptos" w:hAnsi="Aptos"/>
        </w:rPr>
        <w:t xml:space="preserve">Single </w:t>
      </w:r>
      <w:r w:rsidRPr="00267D85">
        <w:rPr>
          <w:rFonts w:ascii="Aptos" w:hAnsi="Aptos"/>
          <w:color w:val="111111"/>
        </w:rPr>
        <w:t>reach</w:t>
      </w:r>
    </w:p>
    <w:p w14:paraId="1596ADDE" w14:textId="77777777" w:rsidR="00B81611" w:rsidRPr="00267D85" w:rsidRDefault="00B81611" w:rsidP="00267D85">
      <w:pPr>
        <w:ind w:left="450"/>
        <w:rPr>
          <w:rFonts w:ascii="Aptos" w:hAnsi="Aptos"/>
        </w:rPr>
      </w:pPr>
      <w:r w:rsidRPr="00267D85">
        <w:rPr>
          <w:rFonts w:ascii="Aptos" w:eastAsia="MS Gothic" w:hAnsi="Aptos"/>
        </w:rPr>
        <w:t xml:space="preserve">☐ </w:t>
      </w:r>
      <w:r w:rsidRPr="00267D85">
        <w:rPr>
          <w:rFonts w:ascii="Aptos" w:hAnsi="Aptos"/>
        </w:rPr>
        <w:t>Individual site</w:t>
      </w:r>
    </w:p>
    <w:p w14:paraId="5098CFB3" w14:textId="282BC6D6" w:rsidR="00B81611" w:rsidRDefault="00B81611" w:rsidP="009A0CD2">
      <w:pPr>
        <w:pStyle w:val="ListParagraph"/>
        <w:numPr>
          <w:ilvl w:val="0"/>
          <w:numId w:val="32"/>
        </w:numPr>
        <w:spacing w:before="0" w:after="240"/>
        <w:ind w:left="360"/>
        <w:contextualSpacing w:val="0"/>
        <w:rPr>
          <w:rFonts w:ascii="Aptos" w:hAnsi="Aptos"/>
          <w:color w:val="111111"/>
        </w:rPr>
      </w:pPr>
      <w:bookmarkStart w:id="46" w:name="_Toc145513006"/>
      <w:r w:rsidRPr="00101514">
        <w:rPr>
          <w:rFonts w:ascii="Aptos" w:hAnsi="Aptos"/>
          <w:color w:val="C00000"/>
        </w:rPr>
        <w:t>*</w:t>
      </w:r>
      <w:r w:rsidRPr="00D82A05">
        <w:rPr>
          <w:rFonts w:ascii="Aptos" w:hAnsi="Aptos"/>
        </w:rPr>
        <w:t xml:space="preserve">Metrics and project </w:t>
      </w:r>
      <w:r w:rsidRPr="00101514">
        <w:rPr>
          <w:rFonts w:ascii="Aptos" w:hAnsi="Aptos"/>
          <w:color w:val="111111"/>
        </w:rPr>
        <w:t xml:space="preserve">outcomes. Use our </w:t>
      </w:r>
      <w:r w:rsidRPr="00D82A05">
        <w:rPr>
          <w:rFonts w:ascii="Aptos" w:hAnsi="Aptos"/>
        </w:rPr>
        <w:t xml:space="preserve">Metrics and </w:t>
      </w:r>
      <w:r>
        <w:rPr>
          <w:rFonts w:ascii="Aptos" w:hAnsi="Aptos"/>
        </w:rPr>
        <w:t>P</w:t>
      </w:r>
      <w:r w:rsidRPr="00D82A05">
        <w:rPr>
          <w:rFonts w:ascii="Aptos" w:hAnsi="Aptos"/>
        </w:rPr>
        <w:t xml:space="preserve">roject </w:t>
      </w:r>
      <w:r>
        <w:rPr>
          <w:rFonts w:ascii="Aptos" w:hAnsi="Aptos"/>
        </w:rPr>
        <w:t>O</w:t>
      </w:r>
      <w:r w:rsidRPr="00101514">
        <w:rPr>
          <w:rFonts w:ascii="Aptos" w:hAnsi="Aptos"/>
          <w:color w:val="111111"/>
        </w:rPr>
        <w:t xml:space="preserve">utcomes template </w:t>
      </w:r>
      <w:r w:rsidR="000018BC" w:rsidRPr="009E1D4F">
        <w:rPr>
          <w:rFonts w:ascii="Aptos" w:hAnsi="Aptos"/>
        </w:rPr>
        <w:t xml:space="preserve">(found on the </w:t>
      </w:r>
      <w:hyperlink r:id="rId40" w:history="1">
        <w:r w:rsidR="000018BC" w:rsidRPr="009E1D4F">
          <w:rPr>
            <w:rStyle w:val="Hyperlink"/>
            <w:rFonts w:ascii="Aptos" w:hAnsi="Aptos"/>
          </w:rPr>
          <w:t>FbD grants webpage</w:t>
        </w:r>
      </w:hyperlink>
      <w:r w:rsidR="000018BC" w:rsidRPr="009E1D4F">
        <w:rPr>
          <w:rFonts w:ascii="Aptos" w:hAnsi="Aptos"/>
        </w:rPr>
        <w:t xml:space="preserve"> under the 'More grant information' section)</w:t>
      </w:r>
      <w:r w:rsidR="000018BC">
        <w:rPr>
          <w:rFonts w:ascii="Aptos" w:hAnsi="Aptos"/>
        </w:rPr>
        <w:t xml:space="preserve"> </w:t>
      </w:r>
      <w:r w:rsidRPr="00101514">
        <w:rPr>
          <w:rFonts w:ascii="Aptos" w:hAnsi="Aptos"/>
          <w:color w:val="111111"/>
        </w:rPr>
        <w:t xml:space="preserve">to quantify the </w:t>
      </w:r>
      <w:r>
        <w:rPr>
          <w:rFonts w:ascii="Aptos" w:hAnsi="Aptos"/>
          <w:color w:val="111111"/>
        </w:rPr>
        <w:t>anticipated</w:t>
      </w:r>
      <w:r w:rsidRPr="00101514">
        <w:rPr>
          <w:rFonts w:ascii="Aptos" w:hAnsi="Aptos"/>
          <w:color w:val="111111"/>
        </w:rPr>
        <w:t xml:space="preserve"> project </w:t>
      </w:r>
      <w:r>
        <w:rPr>
          <w:rFonts w:ascii="Aptos" w:hAnsi="Aptos"/>
          <w:color w:val="111111"/>
        </w:rPr>
        <w:t>benefits</w:t>
      </w:r>
      <w:r w:rsidRPr="00101514">
        <w:rPr>
          <w:rFonts w:ascii="Aptos" w:hAnsi="Aptos"/>
          <w:color w:val="111111"/>
        </w:rPr>
        <w:t>. If your project is funded, the metrics will be updated based on actual outcomes. For more information, see the FbD Funding Guidelines.</w:t>
      </w:r>
    </w:p>
    <w:p w14:paraId="5AA7BC58" w14:textId="051FEC2F" w:rsidR="006961D1" w:rsidRPr="006961D1" w:rsidRDefault="006961D1" w:rsidP="006961D1">
      <w:pPr>
        <w:pStyle w:val="ListParagraph"/>
        <w:numPr>
          <w:ilvl w:val="0"/>
          <w:numId w:val="0"/>
        </w:numPr>
        <w:spacing w:before="0" w:after="240"/>
        <w:ind w:left="360"/>
        <w:contextualSpacing w:val="0"/>
        <w:rPr>
          <w:rFonts w:ascii="Aptos" w:hAnsi="Aptos"/>
        </w:rPr>
      </w:pPr>
      <w:r w:rsidRPr="006961D1">
        <w:rPr>
          <w:rFonts w:ascii="Aptos" w:hAnsi="Aptos"/>
        </w:rPr>
        <w:t>Upload</w:t>
      </w:r>
      <w:r>
        <w:rPr>
          <w:rFonts w:ascii="Aptos" w:hAnsi="Aptos"/>
        </w:rPr>
        <w:t xml:space="preserve"> completed Metrics</w:t>
      </w:r>
      <w:r w:rsidR="00617E61">
        <w:rPr>
          <w:rFonts w:ascii="Aptos" w:hAnsi="Aptos"/>
        </w:rPr>
        <w:t xml:space="preserve"> table.</w:t>
      </w:r>
    </w:p>
    <w:p w14:paraId="1164ECC2" w14:textId="77777777" w:rsidR="00B81611" w:rsidRPr="008506C6" w:rsidRDefault="00B81611" w:rsidP="009A0CD2">
      <w:pPr>
        <w:pStyle w:val="ListParagraph"/>
        <w:numPr>
          <w:ilvl w:val="0"/>
          <w:numId w:val="32"/>
        </w:numPr>
        <w:spacing w:before="0"/>
        <w:ind w:left="360"/>
        <w:contextualSpacing w:val="0"/>
        <w:rPr>
          <w:rFonts w:ascii="Aptos" w:hAnsi="Aptos"/>
          <w:color w:val="111111"/>
        </w:rPr>
      </w:pPr>
      <w:r w:rsidRPr="00780D5E">
        <w:rPr>
          <w:rFonts w:ascii="Aptos" w:hAnsi="Aptos"/>
          <w:color w:val="C00000"/>
        </w:rPr>
        <w:t>*</w:t>
      </w:r>
      <w:r w:rsidRPr="00780D5E">
        <w:rPr>
          <w:rFonts w:ascii="Aptos" w:hAnsi="Aptos"/>
        </w:rPr>
        <w:t>Describe efforts you have taken to coordinate and seek the support of Tribes with interest in the project area.</w:t>
      </w:r>
    </w:p>
    <w:p w14:paraId="67DB8313" w14:textId="77777777" w:rsidR="00B81611" w:rsidRPr="00267D85" w:rsidRDefault="00A92E31" w:rsidP="00267D85">
      <w:pPr>
        <w:ind w:left="360"/>
        <w:rPr>
          <w:rFonts w:ascii="Aptos" w:hAnsi="Aptos"/>
        </w:rPr>
      </w:pPr>
      <w:sdt>
        <w:sdtPr>
          <w:id w:val="-1666086958"/>
          <w:placeholder>
            <w:docPart w:val="9F43C9A476FD48D888CBA5FF482E550B"/>
          </w:placeholder>
          <w:temporary/>
          <w:showingPlcHdr/>
          <w15:appearance w15:val="hidden"/>
        </w:sdtPr>
        <w:sdtEndPr/>
        <w:sdtContent>
          <w:r w:rsidR="00B81611" w:rsidRPr="00267D85">
            <w:rPr>
              <w:rFonts w:ascii="Aptos" w:hAnsi="Aptos"/>
              <w:highlight w:val="lightGray"/>
            </w:rPr>
            <w:t>[Type here]</w:t>
          </w:r>
        </w:sdtContent>
      </w:sdt>
    </w:p>
    <w:p w14:paraId="6B405D5F" w14:textId="77777777" w:rsidR="00B81611" w:rsidRPr="00101514" w:rsidRDefault="00B81611" w:rsidP="009A0CD2">
      <w:pPr>
        <w:pStyle w:val="ListParagraph"/>
        <w:numPr>
          <w:ilvl w:val="0"/>
          <w:numId w:val="32"/>
        </w:numPr>
        <w:spacing w:before="0"/>
        <w:ind w:left="360"/>
        <w:contextualSpacing w:val="0"/>
        <w:rPr>
          <w:rFonts w:ascii="Aptos" w:hAnsi="Aptos"/>
          <w:color w:val="111111"/>
        </w:rPr>
      </w:pPr>
      <w:r w:rsidRPr="00101514">
        <w:rPr>
          <w:rFonts w:ascii="Aptos" w:hAnsi="Aptos"/>
        </w:rPr>
        <w:t>Letters of Support. You are highly encouraged to upload letters of support from your project partners, Tribes, or respective Lead Entity, if applicable.</w:t>
      </w:r>
    </w:p>
    <w:p w14:paraId="1F4AEDD0" w14:textId="77777777" w:rsidR="00B81611" w:rsidRPr="002E32C0" w:rsidRDefault="00B81611" w:rsidP="0057487D">
      <w:pPr>
        <w:pStyle w:val="Heading4"/>
      </w:pPr>
      <w:bookmarkStart w:id="47" w:name="_Toc145513008"/>
      <w:bookmarkEnd w:id="46"/>
      <w:r w:rsidRPr="002E32C0">
        <w:t>Appendices</w:t>
      </w:r>
      <w:bookmarkEnd w:id="47"/>
    </w:p>
    <w:p w14:paraId="18921869" w14:textId="77777777" w:rsidR="00B81611" w:rsidRPr="00101514" w:rsidRDefault="00B81611" w:rsidP="00B81611">
      <w:pPr>
        <w:spacing w:after="120"/>
        <w:ind w:left="360"/>
        <w:rPr>
          <w:rFonts w:ascii="Aptos" w:hAnsi="Aptos"/>
        </w:rPr>
      </w:pPr>
      <w:r w:rsidRPr="00101514">
        <w:rPr>
          <w:rFonts w:ascii="Aptos" w:hAnsi="Aptos"/>
        </w:rPr>
        <w:t>If you have additional documents to support the grant application, such as designs, permits, landowner agreements, and photos, please upload them below. Confirm each upload has a clear, succinct file description and file name, such as “[</w:t>
      </w:r>
      <w:proofErr w:type="spellStart"/>
      <w:r w:rsidRPr="00101514">
        <w:rPr>
          <w:rFonts w:ascii="Aptos" w:hAnsi="Aptos"/>
        </w:rPr>
        <w:t>RiverName</w:t>
      </w:r>
      <w:proofErr w:type="spellEnd"/>
      <w:r w:rsidRPr="00101514">
        <w:rPr>
          <w:rFonts w:ascii="Aptos" w:hAnsi="Aptos"/>
        </w:rPr>
        <w:t>]_</w:t>
      </w:r>
      <w:proofErr w:type="spellStart"/>
      <w:r w:rsidRPr="00101514">
        <w:rPr>
          <w:rFonts w:ascii="Aptos" w:hAnsi="Aptos"/>
        </w:rPr>
        <w:t>Levee_Photo</w:t>
      </w:r>
      <w:proofErr w:type="spellEnd"/>
      <w:r w:rsidRPr="00101514">
        <w:rPr>
          <w:rFonts w:ascii="Aptos" w:hAnsi="Aptos"/>
        </w:rPr>
        <w:t>”.</w:t>
      </w:r>
    </w:p>
    <w:p w14:paraId="37BF3170" w14:textId="77777777" w:rsidR="00B81611" w:rsidRPr="00101514" w:rsidRDefault="00B81611" w:rsidP="00B81611">
      <w:pPr>
        <w:spacing w:after="120"/>
        <w:ind w:left="360"/>
        <w:rPr>
          <w:rFonts w:ascii="Aptos" w:hAnsi="Aptos"/>
        </w:rPr>
      </w:pPr>
      <w:r w:rsidRPr="00101514">
        <w:rPr>
          <w:rFonts w:ascii="Aptos" w:hAnsi="Aptos"/>
        </w:rPr>
        <w:t xml:space="preserve">Refer to the EAGL </w:t>
      </w:r>
      <w:r>
        <w:rPr>
          <w:rFonts w:ascii="Aptos" w:hAnsi="Aptos"/>
        </w:rPr>
        <w:t xml:space="preserve">IGX </w:t>
      </w:r>
      <w:r w:rsidRPr="00101514">
        <w:rPr>
          <w:rFonts w:ascii="Aptos" w:hAnsi="Aptos"/>
        </w:rPr>
        <w:t xml:space="preserve">External Users’ Manual for more guidance on the </w:t>
      </w:r>
      <w:r w:rsidRPr="00780D5E">
        <w:rPr>
          <w:rFonts w:ascii="Aptos" w:hAnsi="Aptos"/>
        </w:rPr>
        <w:t>200MB file size</w:t>
      </w:r>
      <w:r w:rsidRPr="00101514">
        <w:rPr>
          <w:rFonts w:ascii="Aptos" w:hAnsi="Aptos"/>
        </w:rPr>
        <w:t xml:space="preserve"> limit and file types that are acceptable.</w:t>
      </w:r>
    </w:p>
    <w:p w14:paraId="3CD85F7E" w14:textId="13AC5915" w:rsidR="00B81611" w:rsidRPr="002E32C0" w:rsidRDefault="00171338" w:rsidP="0057487D">
      <w:pPr>
        <w:pStyle w:val="Heading3"/>
        <w:rPr>
          <w:lang w:bidi="en-US"/>
        </w:rPr>
      </w:pPr>
      <w:bookmarkStart w:id="48" w:name="_Toc120008257"/>
      <w:bookmarkStart w:id="49" w:name="_Toc213852518"/>
      <w:bookmarkStart w:id="50" w:name="_Toc216184723"/>
      <w:r w:rsidRPr="00171338">
        <w:rPr>
          <w:lang w:bidi="en-US"/>
        </w:rPr>
        <w:t>Budget</w:t>
      </w:r>
      <w:bookmarkEnd w:id="48"/>
      <w:bookmarkEnd w:id="49"/>
      <w:bookmarkEnd w:id="50"/>
    </w:p>
    <w:tbl>
      <w:tblPr>
        <w:tblStyle w:val="TableGrid"/>
        <w:tblW w:w="5000" w:type="pct"/>
        <w:tblLook w:val="04A0" w:firstRow="1" w:lastRow="0" w:firstColumn="1" w:lastColumn="0" w:noHBand="0" w:noVBand="1"/>
      </w:tblPr>
      <w:tblGrid>
        <w:gridCol w:w="5116"/>
        <w:gridCol w:w="4234"/>
      </w:tblGrid>
      <w:tr w:rsidR="00B81611" w:rsidRPr="00101514" w14:paraId="1C02D5D9" w14:textId="77777777" w:rsidTr="00083582">
        <w:trPr>
          <w:tblHeader/>
        </w:trPr>
        <w:tc>
          <w:tcPr>
            <w:tcW w:w="2736" w:type="pct"/>
          </w:tcPr>
          <w:p w14:paraId="53D43B64" w14:textId="77777777" w:rsidR="00B81611" w:rsidRPr="00101514" w:rsidRDefault="00B81611" w:rsidP="00083582">
            <w:pPr>
              <w:rPr>
                <w:rFonts w:ascii="Aptos" w:hAnsi="Aptos"/>
              </w:rPr>
            </w:pPr>
            <w:r w:rsidRPr="00101514">
              <w:rPr>
                <w:rStyle w:val="Strong"/>
                <w:rFonts w:ascii="Aptos" w:hAnsi="Aptos"/>
              </w:rPr>
              <w:t xml:space="preserve">Total Eligible Cost </w:t>
            </w:r>
            <w:r w:rsidRPr="00654196">
              <w:rPr>
                <w:rStyle w:val="Strong"/>
                <w:rFonts w:ascii="Aptos" w:hAnsi="Aptos"/>
                <w:b w:val="0"/>
                <w:bCs w:val="0"/>
              </w:rPr>
              <w:t>(from General Information form):</w:t>
            </w:r>
          </w:p>
        </w:tc>
        <w:tc>
          <w:tcPr>
            <w:tcW w:w="2264" w:type="pct"/>
          </w:tcPr>
          <w:p w14:paraId="0FF74445" w14:textId="77777777" w:rsidR="00B81611" w:rsidRPr="00101514" w:rsidRDefault="00B81611" w:rsidP="00083582">
            <w:pPr>
              <w:rPr>
                <w:rFonts w:ascii="Aptos" w:hAnsi="Aptos"/>
                <w:b/>
                <w:bC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w:t>
            </w:r>
            <w:r w:rsidRPr="00101514">
              <w:rPr>
                <w:rFonts w:ascii="Aptos" w:hAnsi="Aptos"/>
              </w:rPr>
              <w:t xml:space="preserve"> from the General Information form</w:t>
            </w:r>
            <w:r>
              <w:rPr>
                <w:rFonts w:ascii="Aptos" w:hAnsi="Aptos"/>
              </w:rPr>
              <w:t>.</w:t>
            </w:r>
          </w:p>
        </w:tc>
      </w:tr>
      <w:tr w:rsidR="00B81611" w:rsidRPr="00101514" w14:paraId="195DFB61" w14:textId="77777777" w:rsidTr="00083582">
        <w:trPr>
          <w:tblHeader/>
        </w:trPr>
        <w:tc>
          <w:tcPr>
            <w:tcW w:w="2736" w:type="pct"/>
          </w:tcPr>
          <w:p w14:paraId="33D2A3F3" w14:textId="77777777" w:rsidR="00B81611" w:rsidRPr="00101514" w:rsidRDefault="00B81611" w:rsidP="00083582">
            <w:pPr>
              <w:rPr>
                <w:rFonts w:ascii="Aptos" w:hAnsi="Aptos"/>
              </w:rPr>
            </w:pPr>
            <w:r w:rsidRPr="00101514">
              <w:rPr>
                <w:rFonts w:ascii="Aptos" w:hAnsi="Aptos"/>
                <w:b/>
                <w:bCs/>
              </w:rPr>
              <w:t xml:space="preserve">Total Cost </w:t>
            </w:r>
            <w:r w:rsidRPr="00101514">
              <w:rPr>
                <w:rFonts w:ascii="Aptos" w:hAnsi="Aptos"/>
              </w:rPr>
              <w:t>(from General Information form):</w:t>
            </w:r>
          </w:p>
        </w:tc>
        <w:tc>
          <w:tcPr>
            <w:tcW w:w="2264" w:type="pct"/>
          </w:tcPr>
          <w:p w14:paraId="32E86B02" w14:textId="77777777" w:rsidR="00B81611" w:rsidRPr="00101514" w:rsidRDefault="00B81611" w:rsidP="00083582">
            <w:pPr>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w:t>
            </w:r>
            <w:r w:rsidRPr="00101514">
              <w:rPr>
                <w:rFonts w:ascii="Aptos" w:hAnsi="Aptos"/>
              </w:rPr>
              <w:t xml:space="preserve"> from the General Information form</w:t>
            </w:r>
            <w:r>
              <w:rPr>
                <w:rFonts w:ascii="Aptos" w:hAnsi="Aptos"/>
              </w:rPr>
              <w:t>.</w:t>
            </w:r>
          </w:p>
        </w:tc>
      </w:tr>
    </w:tbl>
    <w:p w14:paraId="45816EF0" w14:textId="77777777" w:rsidR="00B81611" w:rsidRPr="00101514" w:rsidRDefault="00B81611" w:rsidP="00B81611">
      <w:pPr>
        <w:spacing w:after="120"/>
        <w:rPr>
          <w:rFonts w:ascii="Aptos" w:hAnsi="Aptos"/>
        </w:rPr>
      </w:pPr>
    </w:p>
    <w:p w14:paraId="1189B798" w14:textId="77777777" w:rsidR="00B81611" w:rsidRPr="00101514" w:rsidRDefault="00B81611" w:rsidP="00B81611">
      <w:pPr>
        <w:spacing w:after="120"/>
        <w:rPr>
          <w:rFonts w:ascii="Aptos" w:hAnsi="Aptos"/>
        </w:rPr>
      </w:pPr>
      <w:r w:rsidRPr="00101514">
        <w:rPr>
          <w:rFonts w:ascii="Aptos" w:hAnsi="Aptos"/>
        </w:rPr>
        <w:t>Use the tables below to provide more information about the budget in this application.</w:t>
      </w:r>
    </w:p>
    <w:p w14:paraId="6B5503DB" w14:textId="77777777" w:rsidR="00B81611" w:rsidRPr="00101514" w:rsidRDefault="00B81611" w:rsidP="00B81611">
      <w:pPr>
        <w:spacing w:after="120"/>
        <w:rPr>
          <w:rFonts w:ascii="Aptos" w:hAnsi="Aptos"/>
        </w:rPr>
      </w:pPr>
      <w:r w:rsidRPr="00101514">
        <w:rPr>
          <w:rFonts w:ascii="Aptos" w:hAnsi="Aptos"/>
        </w:rPr>
        <w:t>In the Budget by Task table, the Cost is auto populated based on previously completed Scope of Work Task forms. If you want to edit a Cost, go to the Scope of Work Task form to make changes.</w:t>
      </w:r>
    </w:p>
    <w:p w14:paraId="3781C6E5" w14:textId="77777777" w:rsidR="00B81611" w:rsidRPr="00101514" w:rsidRDefault="00B81611" w:rsidP="00B81611">
      <w:pPr>
        <w:rPr>
          <w:rFonts w:ascii="Aptos" w:hAnsi="Aptos"/>
        </w:rPr>
      </w:pPr>
      <w:r w:rsidRPr="00101514">
        <w:rPr>
          <w:rFonts w:ascii="Aptos" w:hAnsi="Aptos"/>
        </w:rPr>
        <w:lastRenderedPageBreak/>
        <w:t>In the Budget by Element table, enter the Cost for each element. When done, click the SAVE button. The Budget by Element total must equal the Budget by Task total. The definitions for each element are shown below the table or can also be found in the FbD Funding Guidelines.</w:t>
      </w:r>
    </w:p>
    <w:p w14:paraId="08B80D0C" w14:textId="77777777" w:rsidR="00B81611" w:rsidRPr="00101514" w:rsidRDefault="00B81611" w:rsidP="00B81611">
      <w:pPr>
        <w:keepNext/>
        <w:rPr>
          <w:rStyle w:val="Strong"/>
          <w:rFonts w:ascii="Aptos" w:hAnsi="Aptos"/>
        </w:rPr>
      </w:pPr>
      <w:r w:rsidRPr="00101514">
        <w:rPr>
          <w:rStyle w:val="Strong"/>
          <w:rFonts w:ascii="Aptos" w:hAnsi="Aptos"/>
        </w:rPr>
        <w:t>Budget by Task</w:t>
      </w:r>
    </w:p>
    <w:tbl>
      <w:tblPr>
        <w:tblStyle w:val="TableGrid"/>
        <w:tblW w:w="5000" w:type="pct"/>
        <w:tblLook w:val="04A0" w:firstRow="1" w:lastRow="0" w:firstColumn="1" w:lastColumn="0" w:noHBand="0" w:noVBand="1"/>
        <w:tblCaption w:val="Budget by Element table"/>
        <w:tblDescription w:val="Applicants must enter the cost for each budget element. The elements are: salaries/benefits, contracts, travel, equipment, goods/services, and overhead/indirect."/>
      </w:tblPr>
      <w:tblGrid>
        <w:gridCol w:w="5116"/>
        <w:gridCol w:w="4234"/>
      </w:tblGrid>
      <w:tr w:rsidR="00B81611" w:rsidRPr="00101514" w14:paraId="4739D850" w14:textId="77777777" w:rsidTr="00083582">
        <w:trPr>
          <w:tblHeader/>
        </w:trPr>
        <w:tc>
          <w:tcPr>
            <w:tcW w:w="2736" w:type="pct"/>
          </w:tcPr>
          <w:p w14:paraId="17D92E46" w14:textId="77777777" w:rsidR="00B81611" w:rsidRPr="00101514" w:rsidRDefault="00B81611" w:rsidP="00083582">
            <w:pPr>
              <w:keepNext/>
              <w:rPr>
                <w:rFonts w:ascii="Aptos" w:hAnsi="Aptos"/>
                <w:b/>
                <w:bCs/>
              </w:rPr>
            </w:pPr>
            <w:r w:rsidRPr="00101514">
              <w:rPr>
                <w:rStyle w:val="Strong"/>
                <w:rFonts w:ascii="Aptos" w:hAnsi="Aptos"/>
              </w:rPr>
              <w:t>Task</w:t>
            </w:r>
          </w:p>
        </w:tc>
        <w:tc>
          <w:tcPr>
            <w:tcW w:w="2264" w:type="pct"/>
          </w:tcPr>
          <w:p w14:paraId="01D0EDA7" w14:textId="77777777" w:rsidR="00B81611" w:rsidRPr="00101514" w:rsidRDefault="00B81611" w:rsidP="00083582">
            <w:pPr>
              <w:keepNext/>
              <w:rPr>
                <w:rFonts w:ascii="Aptos" w:hAnsi="Aptos"/>
                <w:b/>
                <w:bCs/>
              </w:rPr>
            </w:pPr>
            <w:r w:rsidRPr="00101514">
              <w:rPr>
                <w:rStyle w:val="Strong"/>
                <w:rFonts w:ascii="Aptos" w:hAnsi="Aptos"/>
              </w:rPr>
              <w:t>Cost</w:t>
            </w:r>
          </w:p>
        </w:tc>
      </w:tr>
      <w:tr w:rsidR="00B81611" w:rsidRPr="00101514" w14:paraId="11C6599D" w14:textId="77777777" w:rsidTr="00083582">
        <w:trPr>
          <w:tblHeader/>
        </w:trPr>
        <w:tc>
          <w:tcPr>
            <w:tcW w:w="2736" w:type="pct"/>
          </w:tcPr>
          <w:p w14:paraId="112C5B32" w14:textId="77777777" w:rsidR="00B81611" w:rsidRPr="00101514" w:rsidRDefault="00B81611" w:rsidP="00083582">
            <w:pPr>
              <w:keepNext/>
              <w:rPr>
                <w:rFonts w:ascii="Aptos" w:hAnsi="Aptos"/>
              </w:rPr>
            </w:pPr>
            <w:r w:rsidRPr="00101514">
              <w:rPr>
                <w:rFonts w:ascii="Aptos" w:hAnsi="Aptos"/>
              </w:rPr>
              <w:t>Task 1</w:t>
            </w:r>
          </w:p>
        </w:tc>
        <w:tc>
          <w:tcPr>
            <w:tcW w:w="2264" w:type="pct"/>
          </w:tcPr>
          <w:p w14:paraId="6DB34762" w14:textId="77777777" w:rsidR="00B81611" w:rsidRPr="00101514" w:rsidRDefault="00B81611" w:rsidP="00083582">
            <w:pPr>
              <w:keepNext/>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 fr</w:t>
            </w:r>
            <w:r w:rsidRPr="00101514">
              <w:rPr>
                <w:rFonts w:ascii="Aptos" w:hAnsi="Aptos"/>
              </w:rPr>
              <w:t>om the Scope of Work Task 1 form.</w:t>
            </w:r>
          </w:p>
        </w:tc>
      </w:tr>
      <w:tr w:rsidR="00B81611" w:rsidRPr="00101514" w14:paraId="69B9C7CC" w14:textId="77777777" w:rsidTr="00083582">
        <w:trPr>
          <w:tblHeader/>
        </w:trPr>
        <w:tc>
          <w:tcPr>
            <w:tcW w:w="2736" w:type="pct"/>
          </w:tcPr>
          <w:p w14:paraId="01689BCE" w14:textId="77777777" w:rsidR="00B81611" w:rsidRPr="00101514" w:rsidRDefault="00B81611" w:rsidP="00083582">
            <w:pPr>
              <w:keepNext/>
              <w:rPr>
                <w:rFonts w:ascii="Aptos" w:hAnsi="Aptos"/>
              </w:rPr>
            </w:pPr>
            <w:r w:rsidRPr="00101514">
              <w:rPr>
                <w:rFonts w:ascii="Aptos" w:hAnsi="Aptos"/>
              </w:rPr>
              <w:t>Task 2</w:t>
            </w:r>
          </w:p>
        </w:tc>
        <w:tc>
          <w:tcPr>
            <w:tcW w:w="2264" w:type="pct"/>
          </w:tcPr>
          <w:p w14:paraId="252DD10E" w14:textId="77777777" w:rsidR="00B81611" w:rsidRPr="00101514" w:rsidRDefault="00B81611" w:rsidP="00083582">
            <w:pPr>
              <w:keepNext/>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 fr</w:t>
            </w:r>
            <w:r w:rsidRPr="00101514">
              <w:rPr>
                <w:rFonts w:ascii="Aptos" w:hAnsi="Aptos"/>
              </w:rPr>
              <w:t xml:space="preserve">om the Scope of Work Task </w:t>
            </w:r>
            <w:r>
              <w:rPr>
                <w:rFonts w:ascii="Aptos" w:hAnsi="Aptos"/>
              </w:rPr>
              <w:t>2</w:t>
            </w:r>
            <w:r w:rsidRPr="00101514">
              <w:rPr>
                <w:rFonts w:ascii="Aptos" w:hAnsi="Aptos"/>
              </w:rPr>
              <w:t xml:space="preserve"> form.</w:t>
            </w:r>
          </w:p>
        </w:tc>
      </w:tr>
      <w:tr w:rsidR="00B81611" w:rsidRPr="00101514" w14:paraId="4350F038" w14:textId="77777777" w:rsidTr="00083582">
        <w:trPr>
          <w:tblHeader/>
        </w:trPr>
        <w:tc>
          <w:tcPr>
            <w:tcW w:w="2736" w:type="pct"/>
          </w:tcPr>
          <w:p w14:paraId="1732CDEB" w14:textId="77777777" w:rsidR="00B81611" w:rsidRPr="00101514" w:rsidRDefault="00B81611" w:rsidP="00083582">
            <w:pPr>
              <w:keepNext/>
              <w:rPr>
                <w:rFonts w:ascii="Aptos" w:hAnsi="Aptos"/>
              </w:rPr>
            </w:pPr>
            <w:r w:rsidRPr="00101514">
              <w:rPr>
                <w:rFonts w:ascii="Aptos" w:hAnsi="Aptos"/>
              </w:rPr>
              <w:t>Task 3</w:t>
            </w:r>
          </w:p>
        </w:tc>
        <w:tc>
          <w:tcPr>
            <w:tcW w:w="2264" w:type="pct"/>
          </w:tcPr>
          <w:p w14:paraId="13126247" w14:textId="77777777" w:rsidR="00B81611" w:rsidRPr="00101514" w:rsidRDefault="00B81611" w:rsidP="00083582">
            <w:pPr>
              <w:keepNext/>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 fr</w:t>
            </w:r>
            <w:r w:rsidRPr="00101514">
              <w:rPr>
                <w:rFonts w:ascii="Aptos" w:hAnsi="Aptos"/>
              </w:rPr>
              <w:t xml:space="preserve">om the Scope of Work Task </w:t>
            </w:r>
            <w:r>
              <w:rPr>
                <w:rFonts w:ascii="Aptos" w:hAnsi="Aptos"/>
              </w:rPr>
              <w:t>3</w:t>
            </w:r>
            <w:r w:rsidRPr="00101514">
              <w:rPr>
                <w:rFonts w:ascii="Aptos" w:hAnsi="Aptos"/>
              </w:rPr>
              <w:t xml:space="preserve"> form.</w:t>
            </w:r>
          </w:p>
        </w:tc>
      </w:tr>
      <w:tr w:rsidR="00B81611" w:rsidRPr="00101514" w14:paraId="4CF2771C" w14:textId="77777777" w:rsidTr="00083582">
        <w:trPr>
          <w:tblHeader/>
        </w:trPr>
        <w:tc>
          <w:tcPr>
            <w:tcW w:w="2736" w:type="pct"/>
          </w:tcPr>
          <w:p w14:paraId="131C778D" w14:textId="77777777" w:rsidR="00B81611" w:rsidRPr="00101514" w:rsidRDefault="00B81611" w:rsidP="00083582">
            <w:pPr>
              <w:keepNext/>
              <w:spacing w:after="120"/>
              <w:rPr>
                <w:rFonts w:ascii="Aptos" w:hAnsi="Aptos"/>
              </w:rPr>
            </w:pPr>
            <w:r w:rsidRPr="00101514">
              <w:rPr>
                <w:rFonts w:ascii="Aptos" w:hAnsi="Aptos"/>
              </w:rPr>
              <w:t>Additional Task(s). Add more rows for additional tasks if needed.</w:t>
            </w:r>
          </w:p>
        </w:tc>
        <w:tc>
          <w:tcPr>
            <w:tcW w:w="2264" w:type="pct"/>
          </w:tcPr>
          <w:p w14:paraId="46232295" w14:textId="77777777" w:rsidR="00B81611" w:rsidRPr="00101514" w:rsidRDefault="00B81611" w:rsidP="00083582">
            <w:pPr>
              <w:keepNext/>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auto populate this</w:t>
            </w:r>
            <w:r w:rsidRPr="00101514">
              <w:rPr>
                <w:rFonts w:ascii="Aptos" w:hAnsi="Aptos"/>
              </w:rPr>
              <w:t xml:space="preserve"> from the Scope of Work Additional Task(s) forms.</w:t>
            </w:r>
          </w:p>
        </w:tc>
      </w:tr>
      <w:tr w:rsidR="00B81611" w:rsidRPr="00101514" w14:paraId="1C7925D3" w14:textId="77777777" w:rsidTr="00083582">
        <w:trPr>
          <w:tblHeader/>
        </w:trPr>
        <w:tc>
          <w:tcPr>
            <w:tcW w:w="2736" w:type="pct"/>
          </w:tcPr>
          <w:p w14:paraId="0CD043DE" w14:textId="77777777" w:rsidR="00B81611" w:rsidRPr="00101514" w:rsidRDefault="00B81611" w:rsidP="00083582">
            <w:pPr>
              <w:keepNext/>
              <w:rPr>
                <w:rFonts w:ascii="Aptos" w:hAnsi="Aptos"/>
              </w:rPr>
            </w:pPr>
            <w:r w:rsidRPr="00101514">
              <w:rPr>
                <w:rStyle w:val="Strong"/>
                <w:rFonts w:ascii="Aptos" w:hAnsi="Aptos"/>
              </w:rPr>
              <w:t>Total</w:t>
            </w:r>
          </w:p>
        </w:tc>
        <w:tc>
          <w:tcPr>
            <w:tcW w:w="2264" w:type="pct"/>
          </w:tcPr>
          <w:p w14:paraId="2CC85532" w14:textId="77777777" w:rsidR="00B81611" w:rsidRPr="00101514" w:rsidRDefault="00B81611" w:rsidP="00083582">
            <w:pPr>
              <w:keepNext/>
              <w:rPr>
                <w:rFonts w:ascii="Aptos" w:hAnsi="Aptos"/>
              </w:rPr>
            </w:pPr>
            <w:r w:rsidRPr="00101514">
              <w:rPr>
                <w:rFonts w:ascii="Aptos" w:hAnsi="Aptos"/>
              </w:rPr>
              <w:t xml:space="preserve">EAGL </w:t>
            </w:r>
            <w:r>
              <w:rPr>
                <w:rFonts w:ascii="Aptos" w:hAnsi="Aptos"/>
              </w:rPr>
              <w:t xml:space="preserve">IGX </w:t>
            </w:r>
            <w:r w:rsidRPr="00101514">
              <w:rPr>
                <w:rFonts w:ascii="Aptos" w:hAnsi="Aptos"/>
              </w:rPr>
              <w:t xml:space="preserve">will </w:t>
            </w:r>
            <w:r>
              <w:rPr>
                <w:rFonts w:ascii="Aptos" w:hAnsi="Aptos"/>
              </w:rPr>
              <w:t xml:space="preserve">auto </w:t>
            </w:r>
            <w:r w:rsidRPr="00101514">
              <w:rPr>
                <w:rFonts w:ascii="Aptos" w:hAnsi="Aptos"/>
              </w:rPr>
              <w:t>calculate th</w:t>
            </w:r>
            <w:r>
              <w:rPr>
                <w:rFonts w:ascii="Aptos" w:hAnsi="Aptos"/>
              </w:rPr>
              <w:t>is</w:t>
            </w:r>
            <w:r w:rsidRPr="00101514">
              <w:rPr>
                <w:rFonts w:ascii="Aptos" w:hAnsi="Aptos"/>
              </w:rPr>
              <w:t>.</w:t>
            </w:r>
          </w:p>
        </w:tc>
      </w:tr>
    </w:tbl>
    <w:p w14:paraId="6EACCE24" w14:textId="77777777" w:rsidR="00B81611" w:rsidRPr="00674697" w:rsidRDefault="00B81611" w:rsidP="00B81611">
      <w:pPr>
        <w:rPr>
          <w:rFonts w:ascii="Aptos" w:hAnsi="Aptos"/>
          <w:sz w:val="26"/>
          <w:szCs w:val="26"/>
        </w:rPr>
      </w:pPr>
    </w:p>
    <w:p w14:paraId="766D27A5" w14:textId="77777777" w:rsidR="00B81611" w:rsidRPr="00101514" w:rsidRDefault="00B81611" w:rsidP="00B81611">
      <w:pPr>
        <w:keepNext/>
        <w:rPr>
          <w:rStyle w:val="Strong"/>
          <w:rFonts w:ascii="Aptos" w:hAnsi="Aptos"/>
        </w:rPr>
      </w:pPr>
      <w:r w:rsidRPr="00101514">
        <w:rPr>
          <w:rFonts w:ascii="Aptos" w:hAnsi="Aptos"/>
          <w:color w:val="C00000"/>
          <w:sz w:val="26"/>
          <w:szCs w:val="26"/>
        </w:rPr>
        <w:t>*</w:t>
      </w:r>
      <w:r w:rsidRPr="00101514">
        <w:rPr>
          <w:rStyle w:val="Strong"/>
          <w:rFonts w:ascii="Aptos" w:hAnsi="Aptos"/>
        </w:rPr>
        <w:t>Budget by Element</w:t>
      </w:r>
    </w:p>
    <w:tbl>
      <w:tblPr>
        <w:tblStyle w:val="TableGrid"/>
        <w:tblW w:w="5000" w:type="pct"/>
        <w:tblLook w:val="04A0" w:firstRow="1" w:lastRow="0" w:firstColumn="1" w:lastColumn="0" w:noHBand="0" w:noVBand="1"/>
        <w:tblCaption w:val="Budget by Element table"/>
        <w:tblDescription w:val="Applicants must enter the cost for each budget element. The elements are: salaries/benefits, contracts, travel, equipment, goods/services, and overhead/indirect."/>
      </w:tblPr>
      <w:tblGrid>
        <w:gridCol w:w="7196"/>
        <w:gridCol w:w="2154"/>
      </w:tblGrid>
      <w:tr w:rsidR="00B81611" w:rsidRPr="00101514" w14:paraId="4726D8A5" w14:textId="77777777" w:rsidTr="00083582">
        <w:trPr>
          <w:tblHeader/>
        </w:trPr>
        <w:tc>
          <w:tcPr>
            <w:tcW w:w="3848" w:type="pct"/>
          </w:tcPr>
          <w:p w14:paraId="5496ECC9" w14:textId="77777777" w:rsidR="00B81611" w:rsidRPr="00101514" w:rsidRDefault="00B81611" w:rsidP="00083582">
            <w:pPr>
              <w:keepNext/>
              <w:rPr>
                <w:rFonts w:ascii="Aptos" w:hAnsi="Aptos"/>
                <w:b/>
                <w:bCs/>
              </w:rPr>
            </w:pPr>
            <w:r w:rsidRPr="00101514">
              <w:rPr>
                <w:rStyle w:val="Strong"/>
                <w:rFonts w:ascii="Aptos" w:hAnsi="Aptos"/>
              </w:rPr>
              <w:t>Element</w:t>
            </w:r>
          </w:p>
        </w:tc>
        <w:tc>
          <w:tcPr>
            <w:tcW w:w="1152" w:type="pct"/>
          </w:tcPr>
          <w:p w14:paraId="3D06C0FF" w14:textId="77777777" w:rsidR="00B81611" w:rsidRPr="00101514" w:rsidRDefault="00B81611" w:rsidP="00083582">
            <w:pPr>
              <w:keepNext/>
              <w:rPr>
                <w:rFonts w:ascii="Aptos" w:hAnsi="Aptos"/>
                <w:b/>
                <w:bCs/>
              </w:rPr>
            </w:pPr>
            <w:r w:rsidRPr="00101514">
              <w:rPr>
                <w:rStyle w:val="Strong"/>
                <w:rFonts w:ascii="Aptos" w:hAnsi="Aptos"/>
              </w:rPr>
              <w:t>Cost</w:t>
            </w:r>
          </w:p>
        </w:tc>
      </w:tr>
      <w:tr w:rsidR="00B81611" w:rsidRPr="00101514" w14:paraId="00DAC417" w14:textId="77777777" w:rsidTr="00083582">
        <w:trPr>
          <w:tblHeader/>
        </w:trPr>
        <w:tc>
          <w:tcPr>
            <w:tcW w:w="3848" w:type="pct"/>
          </w:tcPr>
          <w:p w14:paraId="3851FBE5" w14:textId="77777777" w:rsidR="00B81611" w:rsidRPr="00101514" w:rsidRDefault="00B81611" w:rsidP="00083582">
            <w:pPr>
              <w:keepNext/>
              <w:rPr>
                <w:rFonts w:ascii="Aptos" w:hAnsi="Aptos"/>
              </w:rPr>
            </w:pPr>
            <w:r w:rsidRPr="00101514">
              <w:rPr>
                <w:rFonts w:ascii="Aptos" w:hAnsi="Aptos"/>
              </w:rPr>
              <w:t>Salaries</w:t>
            </w:r>
            <w:r w:rsidRPr="00101514">
              <w:rPr>
                <w:rFonts w:ascii="Aptos" w:hAnsi="Aptos"/>
                <w:vertAlign w:val="superscript"/>
              </w:rPr>
              <w:t>1</w:t>
            </w:r>
          </w:p>
        </w:tc>
        <w:tc>
          <w:tcPr>
            <w:tcW w:w="1152" w:type="pct"/>
          </w:tcPr>
          <w:p w14:paraId="3C3964BF"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419243601"/>
                <w:placeholder>
                  <w:docPart w:val="FD65A735AA90423A904D352D3E5E025E"/>
                </w:placeholder>
                <w:temporary/>
                <w:showingPlcHdr/>
                <w15:appearance w15:val="hidden"/>
              </w:sdtPr>
              <w:sdtEndPr/>
              <w:sdtContent>
                <w:r w:rsidRPr="00101514">
                  <w:rPr>
                    <w:rFonts w:ascii="Aptos" w:hAnsi="Aptos"/>
                    <w:highlight w:val="lightGray"/>
                  </w:rPr>
                  <w:t>[Type here]</w:t>
                </w:r>
              </w:sdtContent>
            </w:sdt>
          </w:p>
        </w:tc>
      </w:tr>
      <w:tr w:rsidR="00B81611" w:rsidRPr="00101514" w14:paraId="17386076" w14:textId="77777777" w:rsidTr="00083582">
        <w:trPr>
          <w:tblHeader/>
        </w:trPr>
        <w:tc>
          <w:tcPr>
            <w:tcW w:w="3848" w:type="pct"/>
          </w:tcPr>
          <w:p w14:paraId="63A14B85" w14:textId="77777777" w:rsidR="00B81611" w:rsidRPr="00101514" w:rsidRDefault="00B81611" w:rsidP="00083582">
            <w:pPr>
              <w:keepNext/>
              <w:rPr>
                <w:rFonts w:ascii="Aptos" w:hAnsi="Aptos"/>
              </w:rPr>
            </w:pPr>
            <w:r w:rsidRPr="00101514">
              <w:rPr>
                <w:rFonts w:ascii="Aptos" w:hAnsi="Aptos"/>
              </w:rPr>
              <w:t>Benefits</w:t>
            </w:r>
            <w:r w:rsidRPr="00101514">
              <w:rPr>
                <w:rFonts w:ascii="Aptos" w:hAnsi="Aptos"/>
                <w:vertAlign w:val="superscript"/>
              </w:rPr>
              <w:t>1</w:t>
            </w:r>
          </w:p>
        </w:tc>
        <w:tc>
          <w:tcPr>
            <w:tcW w:w="1152" w:type="pct"/>
          </w:tcPr>
          <w:p w14:paraId="3DDB0AC1"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642154675"/>
                <w:placeholder>
                  <w:docPart w:val="0CE239C1A2A64C79B11F2C0B592C3B1F"/>
                </w:placeholder>
                <w:temporary/>
                <w:showingPlcHdr/>
                <w15:appearance w15:val="hidden"/>
              </w:sdtPr>
              <w:sdtEndPr/>
              <w:sdtContent>
                <w:r w:rsidRPr="00101514">
                  <w:rPr>
                    <w:rFonts w:ascii="Aptos" w:hAnsi="Aptos"/>
                    <w:highlight w:val="lightGray"/>
                  </w:rPr>
                  <w:t>[Type here]</w:t>
                </w:r>
              </w:sdtContent>
            </w:sdt>
          </w:p>
        </w:tc>
      </w:tr>
      <w:tr w:rsidR="00B81611" w:rsidRPr="00101514" w14:paraId="2FCA8F17" w14:textId="77777777" w:rsidTr="00083582">
        <w:trPr>
          <w:tblHeader/>
        </w:trPr>
        <w:tc>
          <w:tcPr>
            <w:tcW w:w="3848" w:type="pct"/>
          </w:tcPr>
          <w:p w14:paraId="68D95A3E" w14:textId="77777777" w:rsidR="00B81611" w:rsidRPr="00101514" w:rsidRDefault="00B81611" w:rsidP="00083582">
            <w:pPr>
              <w:keepNext/>
              <w:rPr>
                <w:rFonts w:ascii="Aptos" w:hAnsi="Aptos"/>
              </w:rPr>
            </w:pPr>
            <w:r w:rsidRPr="00101514">
              <w:rPr>
                <w:rFonts w:ascii="Aptos" w:hAnsi="Aptos"/>
              </w:rPr>
              <w:t>Salaries and Benefits Combined</w:t>
            </w:r>
            <w:r w:rsidRPr="00101514">
              <w:rPr>
                <w:rFonts w:ascii="Aptos" w:hAnsi="Aptos"/>
                <w:vertAlign w:val="superscript"/>
              </w:rPr>
              <w:t>1</w:t>
            </w:r>
          </w:p>
        </w:tc>
        <w:tc>
          <w:tcPr>
            <w:tcW w:w="1152" w:type="pct"/>
          </w:tcPr>
          <w:p w14:paraId="7567F262"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067382020"/>
                <w:placeholder>
                  <w:docPart w:val="B6530FC356A549FFA7336DD9494ACA8B"/>
                </w:placeholder>
                <w:temporary/>
                <w:showingPlcHdr/>
                <w15:appearance w15:val="hidden"/>
              </w:sdtPr>
              <w:sdtEndPr/>
              <w:sdtContent>
                <w:r w:rsidRPr="00101514">
                  <w:rPr>
                    <w:rFonts w:ascii="Aptos" w:hAnsi="Aptos"/>
                    <w:highlight w:val="lightGray"/>
                  </w:rPr>
                  <w:t>[Type here]</w:t>
                </w:r>
              </w:sdtContent>
            </w:sdt>
          </w:p>
        </w:tc>
      </w:tr>
      <w:tr w:rsidR="00B81611" w:rsidRPr="00101514" w14:paraId="22745FA1" w14:textId="77777777" w:rsidTr="00083582">
        <w:trPr>
          <w:tblHeader/>
        </w:trPr>
        <w:tc>
          <w:tcPr>
            <w:tcW w:w="3848" w:type="pct"/>
          </w:tcPr>
          <w:p w14:paraId="08E03801" w14:textId="77777777" w:rsidR="00B81611" w:rsidRPr="00101514" w:rsidRDefault="00B81611" w:rsidP="00083582">
            <w:pPr>
              <w:keepNext/>
              <w:spacing w:after="120"/>
              <w:rPr>
                <w:rFonts w:ascii="Aptos" w:hAnsi="Aptos"/>
              </w:rPr>
            </w:pPr>
            <w:r w:rsidRPr="00101514">
              <w:rPr>
                <w:rFonts w:ascii="Aptos" w:hAnsi="Aptos"/>
              </w:rPr>
              <w:t>Contracts</w:t>
            </w:r>
            <w:r w:rsidRPr="00101514">
              <w:rPr>
                <w:rFonts w:ascii="Aptos" w:hAnsi="Aptos"/>
                <w:vertAlign w:val="superscript"/>
              </w:rPr>
              <w:t>2</w:t>
            </w:r>
            <w:r w:rsidRPr="00101514">
              <w:rPr>
                <w:rFonts w:ascii="Aptos" w:hAnsi="Aptos"/>
              </w:rPr>
              <w:t xml:space="preserve"> </w:t>
            </w:r>
          </w:p>
        </w:tc>
        <w:tc>
          <w:tcPr>
            <w:tcW w:w="1152" w:type="pct"/>
          </w:tcPr>
          <w:p w14:paraId="1CD13F41"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093752964"/>
                <w:placeholder>
                  <w:docPart w:val="868B345919CE4A7FB1ABC7E5262D21C5"/>
                </w:placeholder>
                <w:temporary/>
                <w:showingPlcHdr/>
                <w15:appearance w15:val="hidden"/>
              </w:sdtPr>
              <w:sdtEndPr/>
              <w:sdtContent>
                <w:r w:rsidRPr="00101514">
                  <w:rPr>
                    <w:rFonts w:ascii="Aptos" w:hAnsi="Aptos"/>
                    <w:highlight w:val="lightGray"/>
                  </w:rPr>
                  <w:t>[Type here]</w:t>
                </w:r>
              </w:sdtContent>
            </w:sdt>
          </w:p>
        </w:tc>
      </w:tr>
      <w:tr w:rsidR="00B81611" w:rsidRPr="00101514" w14:paraId="43021747" w14:textId="77777777" w:rsidTr="00083582">
        <w:trPr>
          <w:tblHeader/>
        </w:trPr>
        <w:tc>
          <w:tcPr>
            <w:tcW w:w="3848" w:type="pct"/>
          </w:tcPr>
          <w:p w14:paraId="6585741C" w14:textId="77777777" w:rsidR="00B81611" w:rsidRPr="00101514" w:rsidRDefault="00B81611" w:rsidP="00083582">
            <w:pPr>
              <w:keepNext/>
              <w:rPr>
                <w:rFonts w:ascii="Aptos" w:hAnsi="Aptos"/>
              </w:rPr>
            </w:pPr>
            <w:r w:rsidRPr="00101514">
              <w:rPr>
                <w:rFonts w:ascii="Aptos" w:hAnsi="Aptos"/>
              </w:rPr>
              <w:t>Travel</w:t>
            </w:r>
            <w:r w:rsidRPr="00101514">
              <w:rPr>
                <w:rFonts w:ascii="Aptos" w:hAnsi="Aptos"/>
                <w:vertAlign w:val="superscript"/>
              </w:rPr>
              <w:t>3</w:t>
            </w:r>
          </w:p>
        </w:tc>
        <w:tc>
          <w:tcPr>
            <w:tcW w:w="1152" w:type="pct"/>
          </w:tcPr>
          <w:p w14:paraId="4BC44118"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683320833"/>
                <w:placeholder>
                  <w:docPart w:val="A5868B20BCBF47279C70F10D5172722B"/>
                </w:placeholder>
                <w:temporary/>
                <w:showingPlcHdr/>
                <w15:appearance w15:val="hidden"/>
              </w:sdtPr>
              <w:sdtEndPr/>
              <w:sdtContent>
                <w:r w:rsidRPr="00101514">
                  <w:rPr>
                    <w:rFonts w:ascii="Aptos" w:hAnsi="Aptos"/>
                    <w:highlight w:val="lightGray"/>
                  </w:rPr>
                  <w:t>[Type here]</w:t>
                </w:r>
              </w:sdtContent>
            </w:sdt>
          </w:p>
        </w:tc>
      </w:tr>
      <w:tr w:rsidR="00B81611" w:rsidRPr="00101514" w14:paraId="1BF08648" w14:textId="77777777" w:rsidTr="00083582">
        <w:trPr>
          <w:tblHeader/>
        </w:trPr>
        <w:tc>
          <w:tcPr>
            <w:tcW w:w="3848" w:type="pct"/>
          </w:tcPr>
          <w:p w14:paraId="4243C54D" w14:textId="77777777" w:rsidR="00B81611" w:rsidRPr="00101514" w:rsidRDefault="00B81611" w:rsidP="00083582">
            <w:pPr>
              <w:keepNext/>
              <w:rPr>
                <w:rFonts w:ascii="Aptos" w:hAnsi="Aptos"/>
              </w:rPr>
            </w:pPr>
            <w:r w:rsidRPr="00101514">
              <w:rPr>
                <w:rFonts w:ascii="Aptos" w:hAnsi="Aptos"/>
              </w:rPr>
              <w:t>Equipment</w:t>
            </w:r>
            <w:r w:rsidRPr="00101514">
              <w:rPr>
                <w:rFonts w:ascii="Aptos" w:hAnsi="Aptos"/>
                <w:vertAlign w:val="superscript"/>
              </w:rPr>
              <w:t>4</w:t>
            </w:r>
          </w:p>
        </w:tc>
        <w:tc>
          <w:tcPr>
            <w:tcW w:w="1152" w:type="pct"/>
          </w:tcPr>
          <w:p w14:paraId="3CF4F1E4"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2080350881"/>
                <w:placeholder>
                  <w:docPart w:val="2396EE94BBB449E1B7D463FD54B25C01"/>
                </w:placeholder>
                <w:temporary/>
                <w:showingPlcHdr/>
                <w15:appearance w15:val="hidden"/>
              </w:sdtPr>
              <w:sdtEndPr/>
              <w:sdtContent>
                <w:r w:rsidRPr="00101514">
                  <w:rPr>
                    <w:rFonts w:ascii="Aptos" w:hAnsi="Aptos"/>
                    <w:highlight w:val="lightGray"/>
                  </w:rPr>
                  <w:t>[Type here]</w:t>
                </w:r>
              </w:sdtContent>
            </w:sdt>
          </w:p>
        </w:tc>
      </w:tr>
      <w:tr w:rsidR="00B81611" w:rsidRPr="00101514" w14:paraId="724F0D31" w14:textId="77777777" w:rsidTr="00083582">
        <w:trPr>
          <w:tblHeader/>
        </w:trPr>
        <w:tc>
          <w:tcPr>
            <w:tcW w:w="3848" w:type="pct"/>
          </w:tcPr>
          <w:p w14:paraId="755C3273" w14:textId="77777777" w:rsidR="00B81611" w:rsidRPr="00101514" w:rsidRDefault="00B81611" w:rsidP="00083582">
            <w:pPr>
              <w:keepNext/>
              <w:rPr>
                <w:rFonts w:ascii="Aptos" w:hAnsi="Aptos"/>
              </w:rPr>
            </w:pPr>
            <w:r w:rsidRPr="00101514">
              <w:rPr>
                <w:rFonts w:ascii="Aptos" w:hAnsi="Aptos"/>
              </w:rPr>
              <w:t>Goods/Services</w:t>
            </w:r>
            <w:r w:rsidRPr="00101514">
              <w:rPr>
                <w:rFonts w:ascii="Aptos" w:hAnsi="Aptos"/>
                <w:vertAlign w:val="superscript"/>
              </w:rPr>
              <w:t>5</w:t>
            </w:r>
          </w:p>
        </w:tc>
        <w:tc>
          <w:tcPr>
            <w:tcW w:w="1152" w:type="pct"/>
          </w:tcPr>
          <w:p w14:paraId="6D084BC1"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646742797"/>
                <w:placeholder>
                  <w:docPart w:val="5B2914A88BCE4D1DB4DAE723A88206FD"/>
                </w:placeholder>
                <w:temporary/>
                <w:showingPlcHdr/>
                <w15:appearance w15:val="hidden"/>
              </w:sdtPr>
              <w:sdtEndPr/>
              <w:sdtContent>
                <w:r w:rsidRPr="00101514">
                  <w:rPr>
                    <w:rFonts w:ascii="Aptos" w:hAnsi="Aptos"/>
                    <w:highlight w:val="lightGray"/>
                  </w:rPr>
                  <w:t>[Type here]</w:t>
                </w:r>
              </w:sdtContent>
            </w:sdt>
          </w:p>
        </w:tc>
      </w:tr>
      <w:tr w:rsidR="00B81611" w:rsidRPr="00101514" w14:paraId="2BC6B46F" w14:textId="77777777" w:rsidTr="00083582">
        <w:trPr>
          <w:tblHeader/>
        </w:trPr>
        <w:tc>
          <w:tcPr>
            <w:tcW w:w="3848" w:type="pct"/>
          </w:tcPr>
          <w:p w14:paraId="5DBA0829" w14:textId="77777777" w:rsidR="00B81611" w:rsidRPr="00101514" w:rsidRDefault="00B81611" w:rsidP="00083582">
            <w:pPr>
              <w:keepNext/>
              <w:rPr>
                <w:rFonts w:ascii="Aptos" w:hAnsi="Aptos"/>
              </w:rPr>
            </w:pPr>
            <w:r w:rsidRPr="00101514">
              <w:rPr>
                <w:rFonts w:ascii="Aptos" w:hAnsi="Aptos"/>
              </w:rPr>
              <w:t>Overhead/Indirect</w:t>
            </w:r>
            <w:r w:rsidRPr="00101514">
              <w:rPr>
                <w:rFonts w:ascii="Aptos" w:hAnsi="Aptos"/>
                <w:vertAlign w:val="superscript"/>
              </w:rPr>
              <w:t>6</w:t>
            </w:r>
            <w:r w:rsidRPr="00101514">
              <w:rPr>
                <w:rFonts w:ascii="Aptos" w:hAnsi="Aptos"/>
              </w:rPr>
              <w:t xml:space="preserve"> (Cannot exceed 30 percent of staff salaries and benefits</w:t>
            </w:r>
            <w:r>
              <w:rPr>
                <w:rFonts w:ascii="Aptos" w:hAnsi="Aptos"/>
              </w:rPr>
              <w:t xml:space="preserve"> unless a higher rate is approved by Ecology</w:t>
            </w:r>
            <w:r w:rsidRPr="00101514">
              <w:rPr>
                <w:rFonts w:ascii="Aptos" w:hAnsi="Aptos"/>
              </w:rPr>
              <w:t>. This amount doesn’t include consultants’ overhead.)</w:t>
            </w:r>
          </w:p>
        </w:tc>
        <w:tc>
          <w:tcPr>
            <w:tcW w:w="1152" w:type="pct"/>
          </w:tcPr>
          <w:p w14:paraId="44D7F45F"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1329130645"/>
                <w:placeholder>
                  <w:docPart w:val="E42DCBDF742A4AC7AACBDDD24B9E770D"/>
                </w:placeholder>
                <w:temporary/>
                <w:showingPlcHdr/>
                <w15:appearance w15:val="hidden"/>
              </w:sdtPr>
              <w:sdtEndPr/>
              <w:sdtContent>
                <w:r w:rsidRPr="00101514">
                  <w:rPr>
                    <w:rFonts w:ascii="Aptos" w:hAnsi="Aptos"/>
                    <w:highlight w:val="lightGray"/>
                  </w:rPr>
                  <w:t>[Type here]</w:t>
                </w:r>
              </w:sdtContent>
            </w:sdt>
          </w:p>
        </w:tc>
      </w:tr>
      <w:tr w:rsidR="00B81611" w:rsidRPr="00101514" w14:paraId="3E466F57" w14:textId="77777777" w:rsidTr="00083582">
        <w:trPr>
          <w:tblHeader/>
        </w:trPr>
        <w:tc>
          <w:tcPr>
            <w:tcW w:w="3848" w:type="pct"/>
          </w:tcPr>
          <w:p w14:paraId="0104CA97" w14:textId="77777777" w:rsidR="00B81611" w:rsidRPr="00101514" w:rsidRDefault="00B81611" w:rsidP="00083582">
            <w:pPr>
              <w:keepNext/>
              <w:rPr>
                <w:rFonts w:ascii="Aptos" w:hAnsi="Aptos"/>
              </w:rPr>
            </w:pPr>
            <w:r w:rsidRPr="00101514">
              <w:rPr>
                <w:rStyle w:val="Strong"/>
                <w:rFonts w:ascii="Aptos" w:hAnsi="Aptos"/>
              </w:rPr>
              <w:t>Total</w:t>
            </w:r>
            <w:r w:rsidRPr="00101514">
              <w:rPr>
                <w:rFonts w:ascii="Aptos" w:hAnsi="Aptos"/>
              </w:rPr>
              <w:t xml:space="preserve"> (Must be the same amount as the Budget by Task total in the table above.):</w:t>
            </w:r>
          </w:p>
        </w:tc>
        <w:tc>
          <w:tcPr>
            <w:tcW w:w="1152" w:type="pct"/>
          </w:tcPr>
          <w:p w14:paraId="2FDCA22D" w14:textId="77777777" w:rsidR="00B81611" w:rsidRPr="00101514" w:rsidRDefault="00B81611" w:rsidP="00083582">
            <w:pPr>
              <w:keepNext/>
              <w:rPr>
                <w:rFonts w:ascii="Aptos" w:hAnsi="Aptos"/>
              </w:rPr>
            </w:pPr>
            <w:r w:rsidRPr="00101514">
              <w:rPr>
                <w:rFonts w:ascii="Aptos" w:hAnsi="Aptos"/>
              </w:rPr>
              <w:t>$</w:t>
            </w:r>
            <w:sdt>
              <w:sdtPr>
                <w:rPr>
                  <w:rFonts w:ascii="Aptos" w:hAnsi="Aptos"/>
                </w:rPr>
                <w:id w:val="28392138"/>
                <w:placeholder>
                  <w:docPart w:val="F1AFB4B40BF64631AB49C3737A3426D8"/>
                </w:placeholder>
                <w:temporary/>
                <w:showingPlcHdr/>
                <w15:appearance w15:val="hidden"/>
              </w:sdtPr>
              <w:sdtEndPr/>
              <w:sdtContent>
                <w:r w:rsidRPr="00101514">
                  <w:rPr>
                    <w:rFonts w:ascii="Aptos" w:hAnsi="Aptos"/>
                    <w:highlight w:val="lightGray"/>
                  </w:rPr>
                  <w:t>[Type here]</w:t>
                </w:r>
              </w:sdtContent>
            </w:sdt>
          </w:p>
        </w:tc>
      </w:tr>
    </w:tbl>
    <w:p w14:paraId="2F2A3D87" w14:textId="77777777" w:rsidR="00B81611" w:rsidRPr="002E32C0" w:rsidRDefault="00B81611" w:rsidP="002E32C0">
      <w:pPr>
        <w:ind w:left="270"/>
        <w:rPr>
          <w:rFonts w:ascii="Aptos" w:hAnsi="Aptos"/>
        </w:rPr>
      </w:pPr>
    </w:p>
    <w:p w14:paraId="028728D5" w14:textId="77777777" w:rsidR="00B81611" w:rsidRPr="002E32C0" w:rsidRDefault="00B81611" w:rsidP="002E32C0">
      <w:pPr>
        <w:rPr>
          <w:rFonts w:ascii="Aptos" w:hAnsi="Aptos"/>
        </w:rPr>
      </w:pPr>
      <w:r w:rsidRPr="002E32C0">
        <w:rPr>
          <w:rFonts w:ascii="Aptos" w:hAnsi="Aptos"/>
        </w:rPr>
        <w:t>If the application is funded, Recipients are responsible for procuring professional, personal, or other services using sound business judgment and good administrative procedures consistent with applicable state and local laws, orders, regulations, and permits. This includes issuance of invitation of bids, requests for proposals, selection of contractors, award of sub-agreements, and other related procurement matters.</w:t>
      </w:r>
    </w:p>
    <w:p w14:paraId="16361D1E" w14:textId="560248E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lastRenderedPageBreak/>
        <w:t xml:space="preserve">Salaries or Benefits. Enter either the anticipated amount </w:t>
      </w:r>
      <w:r w:rsidR="00441912">
        <w:rPr>
          <w:rFonts w:ascii="Aptos" w:hAnsi="Aptos"/>
        </w:rPr>
        <w:t>for</w:t>
      </w:r>
      <w:r w:rsidR="00441912" w:rsidRPr="00101514">
        <w:rPr>
          <w:rFonts w:ascii="Aptos" w:hAnsi="Aptos"/>
        </w:rPr>
        <w:t xml:space="preserve"> </w:t>
      </w:r>
      <w:r w:rsidRPr="00101514">
        <w:rPr>
          <w:rFonts w:ascii="Aptos" w:hAnsi="Aptos"/>
        </w:rPr>
        <w:t>Salaries and Benefits separately or enter the combined amount. Salaries are defined as wages for staff implementing the project. Benefits are defined as costs employers incur for providing benefits beyond salary or wages.</w:t>
      </w:r>
    </w:p>
    <w:p w14:paraId="3507C20C" w14:textId="7777777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t>Contracts. Enter the anticipated cost of contractual work, if applicable. Upload an itemized list of contractor costs in the uploads section below.</w:t>
      </w:r>
    </w:p>
    <w:p w14:paraId="05AC0F0B" w14:textId="7777777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t>Travel. Enter the amount of anticipated travel costs, if applicable. Upload an itemized list of travel costs in the uploads section below.</w:t>
      </w:r>
    </w:p>
    <w:p w14:paraId="34C9D3D1" w14:textId="38E09DF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t>Equipment. If applicable, enter the anticipated cost for equipment purchases, if applicable. Upload an itemized list of all equipment and explain why it is needed in the uploads section below. Equipment is defined as tangible property other than land, buildings, improvements other than buildings, or infrastructure, which is used in operations and with a useful life of more than one year and costs $</w:t>
      </w:r>
      <w:r w:rsidR="00B11CC8">
        <w:rPr>
          <w:rFonts w:ascii="Aptos" w:hAnsi="Aptos"/>
        </w:rPr>
        <w:t>10</w:t>
      </w:r>
      <w:r w:rsidRPr="00101514">
        <w:rPr>
          <w:rFonts w:ascii="Aptos" w:hAnsi="Aptos"/>
        </w:rPr>
        <w:t>,000 or more per functional unit or system.</w:t>
      </w:r>
    </w:p>
    <w:p w14:paraId="3DCFC2F5" w14:textId="7777777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t>Goods/Services. Enter the anticipated cost of goods and services. Upload an itemized list of all Goods and Services in the uploads section below. Goods and Services are defined as supplies and other material costs that are not contractual work or equipment. Land Acquisitions would be included in this category.</w:t>
      </w:r>
    </w:p>
    <w:p w14:paraId="6676F629" w14:textId="77777777" w:rsidR="00B81611" w:rsidRPr="00101514" w:rsidRDefault="00B81611" w:rsidP="009A0CD2">
      <w:pPr>
        <w:pStyle w:val="ListParagraph"/>
        <w:numPr>
          <w:ilvl w:val="0"/>
          <w:numId w:val="24"/>
        </w:numPr>
        <w:spacing w:before="0"/>
        <w:contextualSpacing w:val="0"/>
        <w:rPr>
          <w:rFonts w:ascii="Aptos" w:hAnsi="Aptos"/>
        </w:rPr>
      </w:pPr>
      <w:r w:rsidRPr="00101514">
        <w:rPr>
          <w:rFonts w:ascii="Aptos" w:hAnsi="Aptos"/>
        </w:rPr>
        <w:t>Overhead/Indirect. Enter the anticipated overhead or indirect costs, if applicable. Overhead / Indirect costs cannot exceed 30% of Salaries and Benefits combined</w:t>
      </w:r>
      <w:r>
        <w:rPr>
          <w:rFonts w:ascii="Aptos" w:hAnsi="Aptos"/>
        </w:rPr>
        <w:t>, unless a higher rate is approved by Ecology</w:t>
      </w:r>
      <w:r w:rsidRPr="00101514">
        <w:rPr>
          <w:rFonts w:ascii="Aptos" w:hAnsi="Aptos"/>
        </w:rPr>
        <w:t>. These costs are defined as business or operational costs not directly associated with a specific objective of the project, such as utility costs, insurance, general office supplies, or rental space.</w:t>
      </w:r>
    </w:p>
    <w:p w14:paraId="7CCE75D5" w14:textId="77777777" w:rsidR="00B81611" w:rsidRPr="00FC546F" w:rsidRDefault="00B81611" w:rsidP="0057487D">
      <w:pPr>
        <w:rPr>
          <w:rFonts w:ascii="Aptos" w:hAnsi="Aptos"/>
          <w:lang w:bidi="en-US"/>
        </w:rPr>
      </w:pPr>
      <w:r w:rsidRPr="00FC546F">
        <w:rPr>
          <w:rFonts w:ascii="Aptos" w:hAnsi="Aptos"/>
          <w:lang w:bidi="en-US"/>
        </w:rPr>
        <w:t>Additional comments and uploads, if any:</w:t>
      </w:r>
    </w:p>
    <w:p w14:paraId="178B5EA6" w14:textId="77777777" w:rsidR="00B81611" w:rsidRPr="00B13CC9" w:rsidRDefault="00B81611" w:rsidP="00B13CC9">
      <w:pPr>
        <w:ind w:left="360"/>
        <w:rPr>
          <w:rFonts w:ascii="Aptos" w:hAnsi="Aptos"/>
        </w:rPr>
      </w:pPr>
      <w:r w:rsidRPr="00B13CC9">
        <w:rPr>
          <w:rFonts w:ascii="Aptos" w:hAnsi="Aptos"/>
        </w:rPr>
        <w:t>Upload additional budget documents, if needed. Click the Browse button. Select your file. Click Save, and your file will appear in the List of uploaded documents. Repeat for each file. To delete a file, select the minus icon next to the file.</w:t>
      </w:r>
    </w:p>
    <w:p w14:paraId="58BAB9EE" w14:textId="77777777" w:rsidR="00B81611" w:rsidRPr="00B13CC9" w:rsidRDefault="00B81611" w:rsidP="00B13CC9">
      <w:pPr>
        <w:ind w:left="360"/>
        <w:rPr>
          <w:rFonts w:ascii="Aptos" w:hAnsi="Aptos"/>
        </w:rPr>
      </w:pPr>
      <w:r w:rsidRPr="00B13CC9">
        <w:rPr>
          <w:rFonts w:ascii="Aptos" w:hAnsi="Aptos"/>
        </w:rPr>
        <w:t>Enter additional budget information or comments, if needed. (3,000-character limit with spaces)</w:t>
      </w:r>
    </w:p>
    <w:p w14:paraId="0E7BBF13" w14:textId="77777777" w:rsidR="00B81611" w:rsidRPr="00101514" w:rsidRDefault="00A92E31" w:rsidP="00B81611">
      <w:pPr>
        <w:spacing w:after="120"/>
        <w:ind w:left="360"/>
        <w:rPr>
          <w:rFonts w:ascii="Aptos" w:hAnsi="Aptos"/>
        </w:rPr>
      </w:pPr>
      <w:sdt>
        <w:sdtPr>
          <w:rPr>
            <w:rFonts w:ascii="Aptos" w:hAnsi="Aptos"/>
          </w:rPr>
          <w:id w:val="741142152"/>
          <w:placeholder>
            <w:docPart w:val="6B007653D0D847298141255CB632FED5"/>
          </w:placeholder>
          <w:temporary/>
          <w:showingPlcHdr/>
          <w15:appearance w15:val="hidden"/>
        </w:sdtPr>
        <w:sdtEndPr/>
        <w:sdtContent>
          <w:r w:rsidR="00B81611" w:rsidRPr="00101514">
            <w:rPr>
              <w:rFonts w:ascii="Aptos" w:hAnsi="Aptos"/>
              <w:highlight w:val="lightGray"/>
            </w:rPr>
            <w:t>[Type here]</w:t>
          </w:r>
        </w:sdtContent>
      </w:sdt>
    </w:p>
    <w:p w14:paraId="679E44E0" w14:textId="6BB50242" w:rsidR="00E2261E" w:rsidRPr="00E2261E" w:rsidRDefault="00E2261E" w:rsidP="0057487D">
      <w:pPr>
        <w:pStyle w:val="Heading4"/>
        <w:rPr>
          <w:lang w:bidi="en-US"/>
        </w:rPr>
      </w:pPr>
      <w:r w:rsidRPr="00E2261E">
        <w:rPr>
          <w:lang w:bidi="en-US"/>
        </w:rPr>
        <w:t xml:space="preserve">Cost Effectiveness and Leverage </w:t>
      </w:r>
    </w:p>
    <w:p w14:paraId="7967BCE9" w14:textId="77777777" w:rsidR="00B81611" w:rsidRPr="00101514" w:rsidRDefault="00B81611" w:rsidP="009A0CD2">
      <w:pPr>
        <w:pStyle w:val="ListParagraph"/>
        <w:numPr>
          <w:ilvl w:val="0"/>
          <w:numId w:val="25"/>
        </w:numPr>
        <w:spacing w:before="0"/>
        <w:ind w:left="360"/>
        <w:rPr>
          <w:rFonts w:ascii="Aptos" w:hAnsi="Aptos"/>
        </w:rPr>
      </w:pPr>
      <w:r w:rsidRPr="00101514">
        <w:rPr>
          <w:rFonts w:ascii="Aptos" w:hAnsi="Aptos"/>
          <w:color w:val="C00000"/>
          <w:sz w:val="26"/>
          <w:szCs w:val="26"/>
        </w:rPr>
        <w:t>*</w:t>
      </w:r>
      <w:r w:rsidRPr="00101514">
        <w:rPr>
          <w:rFonts w:ascii="Aptos" w:hAnsi="Aptos"/>
        </w:rPr>
        <w:t>Describe how task costs were estimated, including what assumptions you are making to estimate your costs</w:t>
      </w:r>
      <w:r w:rsidRPr="00101514">
        <w:rPr>
          <w:rFonts w:ascii="Aptos" w:hAnsi="Aptos"/>
          <w:sz w:val="22"/>
        </w:rPr>
        <w:t xml:space="preserve">. </w:t>
      </w:r>
      <w:r w:rsidRPr="00101514">
        <w:rPr>
          <w:rFonts w:ascii="Aptos" w:hAnsi="Aptos"/>
        </w:rPr>
        <w:t>Enter other budget information or additional comments, if any, to help evaluators understand your budget and costs. (3,000-character limit with spaces)</w:t>
      </w:r>
    </w:p>
    <w:p w14:paraId="1BC721B8" w14:textId="77777777" w:rsidR="00B81611" w:rsidRPr="00101514" w:rsidRDefault="00A92E31" w:rsidP="00B81611">
      <w:pPr>
        <w:ind w:left="360"/>
        <w:rPr>
          <w:rFonts w:ascii="Aptos" w:hAnsi="Aptos"/>
          <w:highlight w:val="lightGray"/>
        </w:rPr>
      </w:pPr>
      <w:sdt>
        <w:sdtPr>
          <w:rPr>
            <w:rFonts w:ascii="Aptos" w:hAnsi="Aptos"/>
          </w:rPr>
          <w:id w:val="1836119767"/>
          <w:placeholder>
            <w:docPart w:val="92571142E2E8472B86DCC542369B6F91"/>
          </w:placeholder>
          <w:temporary/>
          <w:showingPlcHdr/>
          <w15:appearance w15:val="hidden"/>
        </w:sdtPr>
        <w:sdtEndPr/>
        <w:sdtContent>
          <w:r w:rsidR="00B81611" w:rsidRPr="00101514">
            <w:rPr>
              <w:rFonts w:ascii="Aptos" w:hAnsi="Aptos"/>
              <w:highlight w:val="lightGray"/>
            </w:rPr>
            <w:t>[Type here]</w:t>
          </w:r>
        </w:sdtContent>
      </w:sdt>
    </w:p>
    <w:p w14:paraId="4165590D" w14:textId="1597659A" w:rsidR="00B81611" w:rsidRPr="00101514" w:rsidRDefault="00B81611" w:rsidP="009A0CD2">
      <w:pPr>
        <w:pStyle w:val="ListParagraph"/>
        <w:numPr>
          <w:ilvl w:val="0"/>
          <w:numId w:val="25"/>
        </w:numPr>
        <w:spacing w:before="0"/>
        <w:ind w:left="360"/>
        <w:rPr>
          <w:rFonts w:ascii="Aptos" w:hAnsi="Aptos"/>
        </w:rPr>
      </w:pPr>
      <w:bookmarkStart w:id="51" w:name="_Hlk148530495"/>
      <w:r w:rsidRPr="00101514">
        <w:rPr>
          <w:rFonts w:ascii="Aptos" w:hAnsi="Aptos"/>
          <w:color w:val="C00000"/>
          <w:sz w:val="26"/>
          <w:szCs w:val="26"/>
        </w:rPr>
        <w:lastRenderedPageBreak/>
        <w:t>*</w:t>
      </w:r>
      <w:r w:rsidR="00083582" w:rsidRPr="00083582">
        <w:rPr>
          <w:rFonts w:ascii="Aptos" w:hAnsi="Aptos"/>
        </w:rPr>
        <w:t xml:space="preserve">Use the provided Leverage Template </w:t>
      </w:r>
      <w:r w:rsidR="009E1D4F" w:rsidRPr="009E1D4F">
        <w:rPr>
          <w:rFonts w:ascii="Aptos" w:hAnsi="Aptos"/>
        </w:rPr>
        <w:t xml:space="preserve">(found on the </w:t>
      </w:r>
      <w:hyperlink r:id="rId41" w:history="1">
        <w:r w:rsidR="009E1D4F" w:rsidRPr="009E1D4F">
          <w:rPr>
            <w:rStyle w:val="Hyperlink"/>
            <w:rFonts w:ascii="Aptos" w:hAnsi="Aptos"/>
          </w:rPr>
          <w:t>FbD grants webpage</w:t>
        </w:r>
      </w:hyperlink>
      <w:r w:rsidR="009E1D4F" w:rsidRPr="009E1D4F">
        <w:rPr>
          <w:rFonts w:ascii="Aptos" w:hAnsi="Aptos"/>
        </w:rPr>
        <w:t xml:space="preserve"> under the 'More grant information' section)</w:t>
      </w:r>
      <w:r w:rsidR="009E1D4F">
        <w:rPr>
          <w:rFonts w:ascii="Aptos" w:hAnsi="Aptos"/>
        </w:rPr>
        <w:t xml:space="preserve"> </w:t>
      </w:r>
      <w:r w:rsidR="00083582" w:rsidRPr="00083582">
        <w:rPr>
          <w:rFonts w:ascii="Aptos" w:hAnsi="Aptos"/>
        </w:rPr>
        <w:t xml:space="preserve">to complete the details of additional leveraged funding sources, including previous or anticipated investments </w:t>
      </w:r>
      <w:r w:rsidRPr="00101514">
        <w:rPr>
          <w:rFonts w:ascii="Aptos" w:hAnsi="Aptos"/>
          <w:color w:val="111111"/>
        </w:rPr>
        <w:t>(e.g., land purchases) that contribute to this project. Provide dollar amounts; timeframe when funding is available; the name or source of the funding program; and where possible, indicate if the funding is from local, state, federal, tribal, private, non-profit, or other sources.</w:t>
      </w:r>
      <w:bookmarkEnd w:id="51"/>
    </w:p>
    <w:p w14:paraId="68160CF4" w14:textId="55CC6A93" w:rsidR="00B81611" w:rsidRPr="009972B6" w:rsidRDefault="00A0711F" w:rsidP="009972B6">
      <w:pPr>
        <w:ind w:left="360"/>
        <w:rPr>
          <w:rFonts w:ascii="Aptos" w:hAnsi="Aptos"/>
        </w:rPr>
      </w:pPr>
      <w:r>
        <w:t>Upload</w:t>
      </w:r>
      <w:r w:rsidR="003834CA">
        <w:t xml:space="preserve"> completed Leverage </w:t>
      </w:r>
      <w:r w:rsidR="000E7ED3">
        <w:t>t</w:t>
      </w:r>
      <w:r w:rsidR="003834CA">
        <w:t>able.</w:t>
      </w:r>
    </w:p>
    <w:p w14:paraId="62EB6AED" w14:textId="77777777" w:rsidR="008C1D48" w:rsidRPr="008C1D48" w:rsidRDefault="008C1D48" w:rsidP="00BE6391">
      <w:pPr>
        <w:pStyle w:val="Heading4"/>
        <w:rPr>
          <w:szCs w:val="24"/>
          <w:lang w:bidi="en-US"/>
        </w:rPr>
      </w:pPr>
      <w:r w:rsidRPr="008C1D48">
        <w:rPr>
          <w:lang w:bidi="en-US"/>
        </w:rPr>
        <w:t xml:space="preserve">Readiness to Proceed </w:t>
      </w:r>
    </w:p>
    <w:p w14:paraId="4AC87701" w14:textId="49A0451F" w:rsidR="00B81611" w:rsidRPr="00101514" w:rsidRDefault="00B81611" w:rsidP="00FC546F">
      <w:pPr>
        <w:pStyle w:val="ListParagraph"/>
        <w:numPr>
          <w:ilvl w:val="0"/>
          <w:numId w:val="33"/>
        </w:numPr>
        <w:spacing w:before="0"/>
        <w:ind w:left="360"/>
        <w:contextualSpacing w:val="0"/>
        <w:rPr>
          <w:rFonts w:ascii="Aptos" w:hAnsi="Aptos"/>
        </w:rPr>
      </w:pPr>
      <w:r w:rsidRPr="00101514">
        <w:rPr>
          <w:rFonts w:ascii="Aptos" w:hAnsi="Aptos"/>
          <w:color w:val="C00000"/>
        </w:rPr>
        <w:t>*</w:t>
      </w:r>
      <w:r w:rsidRPr="00101514">
        <w:rPr>
          <w:rFonts w:ascii="Aptos" w:eastAsia="Aptos" w:hAnsi="Aptos"/>
          <w:color w:val="000000" w:themeColor="text1"/>
        </w:rPr>
        <w:t xml:space="preserve">Describe </w:t>
      </w:r>
      <w:r>
        <w:rPr>
          <w:rFonts w:ascii="Aptos" w:eastAsia="Aptos" w:hAnsi="Aptos"/>
          <w:color w:val="000000" w:themeColor="text1"/>
        </w:rPr>
        <w:t>how the project is timely and FbD funds are critical</w:t>
      </w:r>
      <w:r w:rsidRPr="00101514">
        <w:rPr>
          <w:rFonts w:ascii="Aptos" w:eastAsia="Aptos" w:hAnsi="Aptos"/>
          <w:color w:val="000000" w:themeColor="text1"/>
        </w:rPr>
        <w:t>.</w:t>
      </w:r>
      <w:r w:rsidR="000E7ED3">
        <w:rPr>
          <w:rFonts w:ascii="Aptos" w:eastAsia="Aptos" w:hAnsi="Aptos"/>
          <w:color w:val="000000" w:themeColor="text1"/>
        </w:rPr>
        <w:t xml:space="preserve"> </w:t>
      </w:r>
      <w:r w:rsidR="000E7ED3" w:rsidRPr="00101514">
        <w:rPr>
          <w:rFonts w:ascii="Aptos" w:hAnsi="Aptos"/>
        </w:rPr>
        <w:t>(</w:t>
      </w:r>
      <w:r w:rsidR="000E7ED3">
        <w:rPr>
          <w:rFonts w:ascii="Aptos" w:hAnsi="Aptos"/>
        </w:rPr>
        <w:t>1,5</w:t>
      </w:r>
      <w:r w:rsidR="000E7ED3" w:rsidRPr="00101514">
        <w:rPr>
          <w:rFonts w:ascii="Aptos" w:hAnsi="Aptos"/>
        </w:rPr>
        <w:t>00-character limit with spaces)</w:t>
      </w:r>
    </w:p>
    <w:p w14:paraId="078A3BA8" w14:textId="77777777" w:rsidR="00B81611" w:rsidRPr="009972B6" w:rsidRDefault="00A92E31" w:rsidP="009972B6">
      <w:pPr>
        <w:ind w:left="360"/>
        <w:rPr>
          <w:rFonts w:ascii="Aptos" w:hAnsi="Aptos"/>
        </w:rPr>
      </w:pPr>
      <w:sdt>
        <w:sdtPr>
          <w:id w:val="745460521"/>
          <w:placeholder>
            <w:docPart w:val="E45EDCBDD0C049DBBDBECEF0469A841D"/>
          </w:placeholder>
          <w:temporary/>
          <w:showingPlcHdr/>
          <w15:appearance w15:val="hidden"/>
        </w:sdtPr>
        <w:sdtEndPr/>
        <w:sdtContent>
          <w:r w:rsidR="00B81611" w:rsidRPr="009972B6">
            <w:rPr>
              <w:rFonts w:ascii="Aptos" w:hAnsi="Aptos"/>
              <w:highlight w:val="lightGray"/>
            </w:rPr>
            <w:t>[Type here]</w:t>
          </w:r>
        </w:sdtContent>
      </w:sdt>
    </w:p>
    <w:p w14:paraId="5D1F4AC9" w14:textId="5D8266B5" w:rsidR="00B81611" w:rsidRPr="00674697" w:rsidRDefault="00B81611" w:rsidP="009A0CD2">
      <w:pPr>
        <w:pStyle w:val="ListParagraph"/>
        <w:numPr>
          <w:ilvl w:val="0"/>
          <w:numId w:val="33"/>
        </w:numPr>
        <w:spacing w:before="0"/>
        <w:ind w:left="360"/>
        <w:contextualSpacing w:val="0"/>
        <w:rPr>
          <w:rFonts w:ascii="Aptos" w:hAnsi="Aptos"/>
        </w:rPr>
      </w:pPr>
      <w:r w:rsidRPr="00101514">
        <w:rPr>
          <w:rFonts w:ascii="Aptos" w:eastAsia="Calibri" w:hAnsi="Aptos"/>
          <w:color w:val="C00000"/>
        </w:rPr>
        <w:t>*</w:t>
      </w:r>
      <w:r w:rsidRPr="00101514">
        <w:rPr>
          <w:rFonts w:ascii="Aptos" w:eastAsia="Calibri" w:hAnsi="Aptos"/>
        </w:rPr>
        <w:t xml:space="preserve"> </w:t>
      </w:r>
      <w:r w:rsidRPr="00101514">
        <w:rPr>
          <w:rFonts w:ascii="Aptos" w:hAnsi="Aptos"/>
        </w:rPr>
        <w:t>Describe your organization and your project partner(s)’ capacity to complete the project in four years. (</w:t>
      </w:r>
      <w:r w:rsidR="004A3B1A">
        <w:rPr>
          <w:rFonts w:ascii="Aptos" w:hAnsi="Aptos"/>
        </w:rPr>
        <w:t>1,5</w:t>
      </w:r>
      <w:r w:rsidRPr="00101514">
        <w:rPr>
          <w:rFonts w:ascii="Aptos" w:hAnsi="Aptos"/>
        </w:rPr>
        <w:t>00-character limit with spaces)</w:t>
      </w:r>
    </w:p>
    <w:p w14:paraId="1484E80D" w14:textId="77777777" w:rsidR="00B81611" w:rsidRPr="009972B6" w:rsidRDefault="00A92E31" w:rsidP="009972B6">
      <w:pPr>
        <w:ind w:left="360"/>
        <w:rPr>
          <w:rFonts w:ascii="Aptos" w:hAnsi="Aptos"/>
        </w:rPr>
      </w:pPr>
      <w:sdt>
        <w:sdtPr>
          <w:id w:val="-2142262387"/>
          <w:placeholder>
            <w:docPart w:val="D8C309EDD1E9409B9F8DAC7BBA2B6E3C"/>
          </w:placeholder>
          <w:temporary/>
          <w:showingPlcHdr/>
          <w15:appearance w15:val="hidden"/>
        </w:sdtPr>
        <w:sdtEndPr/>
        <w:sdtContent>
          <w:r w:rsidR="00B81611" w:rsidRPr="009972B6">
            <w:rPr>
              <w:rFonts w:ascii="Aptos" w:hAnsi="Aptos"/>
              <w:highlight w:val="lightGray"/>
            </w:rPr>
            <w:t>[Type here]</w:t>
          </w:r>
        </w:sdtContent>
      </w:sdt>
    </w:p>
    <w:p w14:paraId="49C6E4D5" w14:textId="5930411F" w:rsidR="00B81611" w:rsidRPr="00674697" w:rsidRDefault="00B81611" w:rsidP="009A0CD2">
      <w:pPr>
        <w:pStyle w:val="ListParagraph"/>
        <w:numPr>
          <w:ilvl w:val="0"/>
          <w:numId w:val="33"/>
        </w:numPr>
        <w:spacing w:before="0"/>
        <w:ind w:left="360"/>
        <w:contextualSpacing w:val="0"/>
        <w:rPr>
          <w:rFonts w:ascii="Aptos" w:hAnsi="Aptos"/>
        </w:rPr>
      </w:pPr>
      <w:r w:rsidRPr="00101514">
        <w:rPr>
          <w:rFonts w:ascii="Aptos" w:hAnsi="Aptos"/>
          <w:color w:val="C00000"/>
        </w:rPr>
        <w:t>*</w:t>
      </w:r>
      <w:r w:rsidRPr="00101514">
        <w:rPr>
          <w:rFonts w:ascii="Aptos" w:hAnsi="Aptos"/>
        </w:rPr>
        <w:t>If the application includes land acquisition, easements, or other real estate</w:t>
      </w:r>
      <w:r w:rsidRPr="00101514">
        <w:rPr>
          <w:rFonts w:ascii="Aptos" w:hAnsi="Aptos"/>
          <w:color w:val="111111"/>
        </w:rPr>
        <w:t xml:space="preserve"> related actions, describe the </w:t>
      </w:r>
      <w:proofErr w:type="gramStart"/>
      <w:r w:rsidRPr="00101514">
        <w:rPr>
          <w:rFonts w:ascii="Aptos" w:hAnsi="Aptos"/>
          <w:color w:val="111111"/>
        </w:rPr>
        <w:t>current status</w:t>
      </w:r>
      <w:proofErr w:type="gramEnd"/>
      <w:r w:rsidRPr="00101514">
        <w:rPr>
          <w:rFonts w:ascii="Aptos" w:hAnsi="Aptos"/>
          <w:color w:val="111111"/>
        </w:rPr>
        <w:t xml:space="preserve"> of the transactions. Possible responses include, but aren’t limited </w:t>
      </w:r>
      <w:r w:rsidR="00672079" w:rsidRPr="00101514">
        <w:rPr>
          <w:rFonts w:ascii="Aptos" w:hAnsi="Aptos"/>
          <w:color w:val="111111"/>
        </w:rPr>
        <w:t>to</w:t>
      </w:r>
      <w:r w:rsidRPr="00101514">
        <w:rPr>
          <w:rFonts w:ascii="Aptos" w:hAnsi="Aptos"/>
          <w:color w:val="111111"/>
        </w:rPr>
        <w:t xml:space="preserve"> no landowner contact, landowner contacted and willing, purchase and sale agreement pending, p</w:t>
      </w:r>
      <w:bookmarkStart w:id="52" w:name="_Hlk213848561"/>
      <w:r w:rsidRPr="00101514">
        <w:rPr>
          <w:rFonts w:ascii="Aptos" w:hAnsi="Aptos"/>
          <w:color w:val="111111"/>
        </w:rPr>
        <w:t>ur</w:t>
      </w:r>
      <w:bookmarkEnd w:id="52"/>
      <w:r w:rsidRPr="00101514">
        <w:rPr>
          <w:rFonts w:ascii="Aptos" w:hAnsi="Aptos"/>
          <w:color w:val="111111"/>
        </w:rPr>
        <w:t>chase and sale agreement in place, land already owned by grant recipient or other committed partner, etc.</w:t>
      </w:r>
      <w:r w:rsidRPr="00101514">
        <w:rPr>
          <w:rFonts w:ascii="Aptos" w:hAnsi="Aptos"/>
        </w:rPr>
        <w:t xml:space="preserve">  (</w:t>
      </w:r>
      <w:r w:rsidR="004A3B1A">
        <w:rPr>
          <w:rFonts w:ascii="Aptos" w:hAnsi="Aptos"/>
        </w:rPr>
        <w:t>1,5</w:t>
      </w:r>
      <w:r w:rsidRPr="00101514">
        <w:rPr>
          <w:rFonts w:ascii="Aptos" w:hAnsi="Aptos"/>
        </w:rPr>
        <w:t>00-character limit with spaces)</w:t>
      </w:r>
    </w:p>
    <w:p w14:paraId="6E459C5D" w14:textId="77777777" w:rsidR="00B81611" w:rsidRPr="009972B6" w:rsidRDefault="00A92E31" w:rsidP="009972B6">
      <w:pPr>
        <w:ind w:left="360"/>
        <w:rPr>
          <w:rFonts w:ascii="Aptos" w:hAnsi="Aptos"/>
          <w:bCs/>
        </w:rPr>
      </w:pPr>
      <w:sdt>
        <w:sdtPr>
          <w:id w:val="-1574957648"/>
          <w:placeholder>
            <w:docPart w:val="A6D93D5175A948249D05D14E1B104AC3"/>
          </w:placeholder>
          <w:temporary/>
          <w:showingPlcHdr/>
          <w15:appearance w15:val="hidden"/>
        </w:sdtPr>
        <w:sdtEndPr/>
        <w:sdtContent>
          <w:r w:rsidR="00B81611" w:rsidRPr="009972B6">
            <w:rPr>
              <w:rFonts w:ascii="Aptos" w:hAnsi="Aptos"/>
              <w:highlight w:val="lightGray"/>
            </w:rPr>
            <w:t>[Type here]</w:t>
          </w:r>
        </w:sdtContent>
      </w:sdt>
    </w:p>
    <w:p w14:paraId="7F8C8595" w14:textId="16E6433B" w:rsidR="00B81611" w:rsidRPr="00A22EA4" w:rsidRDefault="00B81611" w:rsidP="009A0CD2">
      <w:pPr>
        <w:pStyle w:val="ListParagraph"/>
        <w:numPr>
          <w:ilvl w:val="0"/>
          <w:numId w:val="33"/>
        </w:numPr>
        <w:spacing w:before="0"/>
        <w:ind w:left="360"/>
        <w:contextualSpacing w:val="0"/>
        <w:rPr>
          <w:rFonts w:ascii="Aptos" w:hAnsi="Aptos"/>
        </w:rPr>
      </w:pPr>
      <w:r w:rsidRPr="00101514">
        <w:rPr>
          <w:rFonts w:ascii="Aptos" w:eastAsia="Calibri" w:hAnsi="Aptos"/>
          <w:color w:val="C00000"/>
        </w:rPr>
        <w:t>*</w:t>
      </w:r>
      <w:r w:rsidRPr="00101514">
        <w:rPr>
          <w:rFonts w:ascii="Aptos" w:eastAsia="Calibri" w:hAnsi="Aptos"/>
        </w:rPr>
        <w:t xml:space="preserve"> Describe potential project challenges and possible contingencies</w:t>
      </w:r>
      <w:r w:rsidRPr="003B7FC9">
        <w:t xml:space="preserve"> </w:t>
      </w:r>
      <w:r w:rsidRPr="003B7FC9">
        <w:rPr>
          <w:rFonts w:ascii="Aptos" w:eastAsia="Calibri" w:hAnsi="Aptos"/>
        </w:rPr>
        <w:t>(e.g. funding or capacity shortfall, permitting delays)</w:t>
      </w:r>
      <w:r w:rsidRPr="00101514">
        <w:rPr>
          <w:rFonts w:ascii="Aptos" w:eastAsia="Calibri" w:hAnsi="Aptos"/>
        </w:rPr>
        <w:t xml:space="preserve"> to ensure the project will be completed as proposed. (</w:t>
      </w:r>
      <w:r w:rsidR="004A3B1A">
        <w:rPr>
          <w:rFonts w:ascii="Aptos" w:eastAsia="Calibri" w:hAnsi="Aptos"/>
        </w:rPr>
        <w:t>1,5</w:t>
      </w:r>
      <w:r w:rsidRPr="00101514">
        <w:rPr>
          <w:rFonts w:ascii="Aptos" w:eastAsia="Calibri" w:hAnsi="Aptos"/>
        </w:rPr>
        <w:t>00-character limit with spaces)</w:t>
      </w:r>
    </w:p>
    <w:p w14:paraId="4CED9140" w14:textId="77777777" w:rsidR="00B81611" w:rsidRPr="009972B6" w:rsidRDefault="00A92E31" w:rsidP="009972B6">
      <w:pPr>
        <w:ind w:left="360"/>
        <w:rPr>
          <w:rFonts w:ascii="Aptos" w:hAnsi="Aptos"/>
          <w:b/>
          <w:bCs/>
        </w:rPr>
      </w:pPr>
      <w:sdt>
        <w:sdtPr>
          <w:id w:val="1257327246"/>
          <w:placeholder>
            <w:docPart w:val="C48EDE02512F4E81B9216F7584A82DE1"/>
          </w:placeholder>
          <w:temporary/>
          <w:showingPlcHdr/>
          <w15:appearance w15:val="hidden"/>
        </w:sdtPr>
        <w:sdtEndPr/>
        <w:sdtContent>
          <w:r w:rsidR="00B81611" w:rsidRPr="009972B6">
            <w:rPr>
              <w:rFonts w:ascii="Aptos" w:hAnsi="Aptos"/>
              <w:highlight w:val="lightGray"/>
            </w:rPr>
            <w:t>[Type here]</w:t>
          </w:r>
        </w:sdtContent>
      </w:sdt>
    </w:p>
    <w:p w14:paraId="50EA2249" w14:textId="77777777" w:rsidR="00B81611" w:rsidRPr="00101514" w:rsidRDefault="00B81611" w:rsidP="00BE6391">
      <w:pPr>
        <w:pStyle w:val="Heading3"/>
      </w:pPr>
      <w:bookmarkStart w:id="53" w:name="_Toc213852519"/>
      <w:bookmarkStart w:id="54" w:name="_Toc216184724"/>
      <w:r w:rsidRPr="00101514">
        <w:t>Uploads</w:t>
      </w:r>
      <w:bookmarkEnd w:id="53"/>
      <w:bookmarkEnd w:id="54"/>
    </w:p>
    <w:p w14:paraId="413222C9" w14:textId="77777777" w:rsidR="00B81611" w:rsidRPr="00101514" w:rsidRDefault="00B81611" w:rsidP="00B81611">
      <w:pPr>
        <w:rPr>
          <w:rFonts w:ascii="Aptos" w:hAnsi="Aptos"/>
          <w:b/>
          <w:bCs/>
        </w:rPr>
      </w:pPr>
      <w:r w:rsidRPr="00101514">
        <w:rPr>
          <w:rFonts w:ascii="Aptos" w:hAnsi="Aptos"/>
        </w:rPr>
        <w:t xml:space="preserve">You may want to add more uploads to support your proposal. For more information about file types that are accepted in EAGL </w:t>
      </w:r>
      <w:r>
        <w:rPr>
          <w:rFonts w:ascii="Aptos" w:hAnsi="Aptos"/>
        </w:rPr>
        <w:t>IGX</w:t>
      </w:r>
      <w:r w:rsidRPr="00101514">
        <w:rPr>
          <w:rFonts w:ascii="Aptos" w:hAnsi="Aptos"/>
        </w:rPr>
        <w:t>, please</w:t>
      </w:r>
      <w:bookmarkStart w:id="55" w:name="_INTEGRATION_AND_STRATEGY"/>
      <w:bookmarkStart w:id="56" w:name="_TABLE_2._ELEMENTS"/>
      <w:bookmarkEnd w:id="55"/>
      <w:bookmarkEnd w:id="56"/>
      <w:r w:rsidRPr="00101514">
        <w:rPr>
          <w:rFonts w:ascii="Aptos" w:hAnsi="Aptos"/>
        </w:rPr>
        <w:t xml:space="preserve"> see the </w:t>
      </w:r>
      <w:hyperlink r:id="rId42" w:history="1">
        <w:r w:rsidRPr="00213F67">
          <w:rPr>
            <w:rStyle w:val="Hyperlink"/>
            <w:rFonts w:ascii="Aptos" w:hAnsi="Aptos"/>
            <w:color w:val="0070C0"/>
          </w:rPr>
          <w:t>EAGL IGX External Users' Manual</w:t>
        </w:r>
      </w:hyperlink>
      <w:r w:rsidRPr="00213F67">
        <w:rPr>
          <w:rStyle w:val="Hyperlink"/>
          <w:rFonts w:ascii="Aptos" w:hAnsi="Aptos"/>
          <w:i/>
          <w:iCs/>
          <w:color w:val="0070C0"/>
        </w:rPr>
        <w:t>.</w:t>
      </w:r>
      <w:r w:rsidRPr="00101514">
        <w:rPr>
          <w:rStyle w:val="FootnoteReference"/>
          <w:rFonts w:ascii="Aptos" w:hAnsi="Aptos"/>
        </w:rPr>
        <w:footnoteReference w:id="11"/>
      </w:r>
    </w:p>
    <w:sectPr w:rsidR="00B81611" w:rsidRPr="00101514" w:rsidSect="00863513">
      <w:headerReference w:type="default" r:id="rId43"/>
      <w:footerReference w:type="default" r:id="rId44"/>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4AE1" w14:textId="77777777" w:rsidR="0028131E" w:rsidRDefault="0028131E" w:rsidP="00402D9A">
      <w:r>
        <w:separator/>
      </w:r>
    </w:p>
  </w:endnote>
  <w:endnote w:type="continuationSeparator" w:id="0">
    <w:p w14:paraId="2FD7058D" w14:textId="77777777" w:rsidR="0028131E" w:rsidRDefault="0028131E" w:rsidP="004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ITC Franklin Gothic Book">
    <w:panose1 w:val="00000000000000000000"/>
    <w:charset w:val="00"/>
    <w:family w:val="auto"/>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20D1" w14:textId="77777777" w:rsidR="0064617A" w:rsidRDefault="0064617A" w:rsidP="00A54F8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1119" w14:textId="04B06A84" w:rsidR="0064617A" w:rsidRPr="001112BE" w:rsidRDefault="00F53CEB" w:rsidP="008F3BA1">
    <w:pPr>
      <w:pStyle w:val="Footer"/>
      <w:pBdr>
        <w:top w:val="single" w:sz="12" w:space="3" w:color="auto"/>
      </w:pBdr>
      <w:rPr>
        <w:rFonts w:ascii="Aptos" w:hAnsi="Aptos"/>
        <w:sz w:val="20"/>
      </w:rPr>
    </w:pPr>
    <w:r w:rsidRPr="001112BE">
      <w:rPr>
        <w:rFonts w:ascii="Aptos" w:hAnsi="Aptos"/>
      </w:rPr>
      <w:t xml:space="preserve">Page </w:t>
    </w:r>
    <w:r w:rsidRPr="001112BE">
      <w:rPr>
        <w:rFonts w:ascii="Aptos" w:hAnsi="Aptos"/>
      </w:rPr>
      <w:fldChar w:fldCharType="begin"/>
    </w:r>
    <w:r w:rsidRPr="001112BE">
      <w:rPr>
        <w:rFonts w:ascii="Aptos" w:hAnsi="Aptos"/>
      </w:rPr>
      <w:instrText xml:space="preserve"> PAGE   \* MERGEFORMAT </w:instrText>
    </w:r>
    <w:r w:rsidRPr="001112BE">
      <w:rPr>
        <w:rFonts w:ascii="Aptos" w:hAnsi="Aptos"/>
      </w:rPr>
      <w:fldChar w:fldCharType="separate"/>
    </w:r>
    <w:r w:rsidRPr="001112BE">
      <w:rPr>
        <w:rFonts w:ascii="Aptos" w:hAnsi="Aptos"/>
        <w:noProof/>
      </w:rPr>
      <w:t>1</w:t>
    </w:r>
    <w:r w:rsidRPr="001112BE">
      <w:rPr>
        <w:rFonts w:ascii="Aptos" w:hAnsi="Aptos"/>
        <w:noProof/>
      </w:rPr>
      <w:fldChar w:fldCharType="end"/>
    </w:r>
    <w:r w:rsidR="0064617A" w:rsidRPr="001112BE">
      <w:rPr>
        <w:rFonts w:ascii="Aptos" w:hAnsi="Aptos"/>
      </w:rPr>
      <w:tab/>
    </w:r>
    <w:proofErr w:type="spellStart"/>
    <w:r w:rsidR="0064617A" w:rsidRPr="001112BE">
      <w:rPr>
        <w:rFonts w:ascii="Aptos" w:hAnsi="Aptos"/>
      </w:rPr>
      <w:t>FbD</w:t>
    </w:r>
    <w:proofErr w:type="spellEnd"/>
    <w:r w:rsidR="0064617A" w:rsidRPr="001112BE">
      <w:rPr>
        <w:rFonts w:ascii="Aptos" w:hAnsi="Aptos"/>
      </w:rPr>
      <w:t xml:space="preserve"> </w:t>
    </w:r>
    <w:r w:rsidR="00D66ED0" w:rsidRPr="001112BE">
      <w:rPr>
        <w:rFonts w:ascii="Aptos" w:hAnsi="Aptos"/>
      </w:rPr>
      <w:t>27</w:t>
    </w:r>
    <w:r w:rsidR="006A2169" w:rsidRPr="001112BE">
      <w:rPr>
        <w:rFonts w:ascii="Aptos" w:hAnsi="Aptos"/>
      </w:rPr>
      <w:t>-29</w:t>
    </w:r>
    <w:r w:rsidR="0064617A" w:rsidRPr="001112BE">
      <w:rPr>
        <w:rFonts w:ascii="Aptos" w:hAnsi="Aptos"/>
      </w:rPr>
      <w:t xml:space="preserve"> App</w:t>
    </w:r>
    <w:r w:rsidR="002F41B8">
      <w:rPr>
        <w:rFonts w:ascii="Aptos" w:hAnsi="Aptos"/>
      </w:rPr>
      <w:t>lication</w:t>
    </w:r>
    <w:r w:rsidR="0064617A" w:rsidRPr="001112BE">
      <w:rPr>
        <w:rFonts w:ascii="Aptos" w:hAnsi="Aptos"/>
      </w:rPr>
      <w:t xml:space="preserve"> Instructions</w:t>
    </w:r>
    <w:r w:rsidR="0094344B" w:rsidRPr="001112BE">
      <w:rPr>
        <w:rFonts w:ascii="Aptos" w:hAnsi="Aptos"/>
      </w:rPr>
      <w:t xml:space="preserve"> and Prep Tool</w:t>
    </w:r>
    <w:r w:rsidR="0064617A" w:rsidRPr="001112BE">
      <w:rPr>
        <w:rFonts w:ascii="Aptos" w:hAnsi="Aptos"/>
      </w:rPr>
      <w:tab/>
    </w:r>
    <w:r w:rsidR="006A2169" w:rsidRPr="001112BE">
      <w:rPr>
        <w:rFonts w:ascii="Aptos" w:hAnsi="Aptos"/>
      </w:rPr>
      <w:t>Jan</w:t>
    </w:r>
    <w:r w:rsidR="0094344B" w:rsidRPr="001112BE">
      <w:rPr>
        <w:rFonts w:ascii="Aptos" w:hAnsi="Aptos"/>
      </w:rPr>
      <w:t>.</w:t>
    </w:r>
    <w:r w:rsidR="002113C4" w:rsidRPr="001112BE">
      <w:rPr>
        <w:rFonts w:ascii="Aptos" w:hAnsi="Aptos"/>
      </w:rPr>
      <w:t xml:space="preserve"> 202</w:t>
    </w:r>
    <w:r w:rsidR="006A2169" w:rsidRPr="001112BE">
      <w:rPr>
        <w:rFonts w:ascii="Aptos" w:hAnsi="Apto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0AF5" w14:textId="1E1575A2" w:rsidR="0064617A" w:rsidRPr="009C4B1B" w:rsidRDefault="0064617A" w:rsidP="005542C7">
    <w:pPr>
      <w:pStyle w:val="Footer"/>
      <w:pBdr>
        <w:top w:val="single" w:sz="12" w:space="1" w:color="auto"/>
      </w:pBdr>
      <w:rPr>
        <w:sz w:val="20"/>
      </w:rPr>
    </w:pPr>
    <w:r w:rsidRPr="009C4B1B">
      <w:t xml:space="preserve">Publication </w:t>
    </w:r>
    <w:r w:rsidRPr="009C4B1B">
      <w:rPr>
        <w:highlight w:val="yellow"/>
      </w:rPr>
      <w:t>XX-XX-XXX</w:t>
    </w:r>
    <w:r w:rsidRPr="009C4B1B">
      <w:t xml:space="preserve"> </w:t>
    </w:r>
    <w:r w:rsidRPr="009C4B1B">
      <w:tab/>
    </w:r>
    <w:proofErr w:type="spellStart"/>
    <w:r>
      <w:t>FbD</w:t>
    </w:r>
    <w:proofErr w:type="spellEnd"/>
    <w:r>
      <w:t xml:space="preserve"> 23-25 Grant Application Instructions</w:t>
    </w:r>
    <w:r w:rsidRPr="009C4B1B">
      <w:br/>
      <w:t xml:space="preserve">Page </w:t>
    </w:r>
    <w:r>
      <w:fldChar w:fldCharType="begin"/>
    </w:r>
    <w:r>
      <w:instrText xml:space="preserve"> PAGE   \* MERGEFORMAT </w:instrText>
    </w:r>
    <w:r>
      <w:fldChar w:fldCharType="separate"/>
    </w:r>
    <w:r>
      <w:rPr>
        <w:noProof/>
      </w:rPr>
      <w:t>12</w:t>
    </w:r>
    <w:r>
      <w:rPr>
        <w:noProof/>
      </w:rPr>
      <w:fldChar w:fldCharType="end"/>
    </w:r>
    <w:r w:rsidRPr="009C4B1B">
      <w:tab/>
    </w:r>
    <w:r>
      <w:t>January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07519"/>
      <w:docPartObj>
        <w:docPartGallery w:val="Page Numbers (Bottom of Page)"/>
        <w:docPartUnique/>
      </w:docPartObj>
    </w:sdtPr>
    <w:sdtEndPr>
      <w:rPr>
        <w:rFonts w:ascii="Aptos" w:hAnsi="Aptos"/>
        <w:sz w:val="20"/>
        <w:szCs w:val="20"/>
      </w:rPr>
    </w:sdtEndPr>
    <w:sdtContent>
      <w:sdt>
        <w:sdtPr>
          <w:rPr>
            <w:szCs w:val="22"/>
          </w:rPr>
          <w:id w:val="1728636285"/>
          <w:docPartObj>
            <w:docPartGallery w:val="Page Numbers (Top of Page)"/>
            <w:docPartUnique/>
          </w:docPartObj>
        </w:sdtPr>
        <w:sdtEndPr>
          <w:rPr>
            <w:rFonts w:ascii="Aptos" w:hAnsi="Aptos"/>
            <w:sz w:val="20"/>
            <w:szCs w:val="20"/>
          </w:rPr>
        </w:sdtEndPr>
        <w:sdtContent>
          <w:p w14:paraId="1CDD1BFA" w14:textId="16478D87" w:rsidR="00B81611" w:rsidRPr="00E717B9" w:rsidRDefault="00B81611" w:rsidP="00920479">
            <w:pPr>
              <w:pStyle w:val="Footer"/>
              <w:pBdr>
                <w:top w:val="single" w:sz="18" w:space="1" w:color="auto"/>
              </w:pBdr>
              <w:tabs>
                <w:tab w:val="clear" w:pos="9360"/>
                <w:tab w:val="left" w:pos="4410"/>
                <w:tab w:val="left" w:pos="4500"/>
              </w:tabs>
              <w:rPr>
                <w:rFonts w:ascii="Aptos" w:hAnsi="Aptos"/>
                <w:sz w:val="20"/>
                <w:szCs w:val="20"/>
              </w:rPr>
            </w:pPr>
            <w:r w:rsidRPr="00920479">
              <w:rPr>
                <w:rFonts w:ascii="Aptos" w:hAnsi="Aptos"/>
                <w:szCs w:val="22"/>
              </w:rPr>
              <w:t xml:space="preserve">Page </w:t>
            </w:r>
            <w:r w:rsidRPr="00920479">
              <w:rPr>
                <w:rFonts w:ascii="Aptos" w:hAnsi="Aptos"/>
                <w:bCs/>
                <w:szCs w:val="22"/>
              </w:rPr>
              <w:fldChar w:fldCharType="begin"/>
            </w:r>
            <w:r w:rsidRPr="00920479">
              <w:rPr>
                <w:rFonts w:ascii="Aptos" w:hAnsi="Aptos"/>
                <w:bCs/>
                <w:szCs w:val="22"/>
              </w:rPr>
              <w:instrText xml:space="preserve"> PAGE </w:instrText>
            </w:r>
            <w:r w:rsidRPr="00920479">
              <w:rPr>
                <w:rFonts w:ascii="Aptos" w:hAnsi="Aptos"/>
                <w:bCs/>
                <w:szCs w:val="22"/>
              </w:rPr>
              <w:fldChar w:fldCharType="separate"/>
            </w:r>
            <w:r w:rsidRPr="00920479">
              <w:rPr>
                <w:rFonts w:ascii="Aptos" w:hAnsi="Aptos"/>
                <w:bCs/>
                <w:noProof/>
                <w:szCs w:val="22"/>
              </w:rPr>
              <w:t>17</w:t>
            </w:r>
            <w:r w:rsidRPr="00920479">
              <w:rPr>
                <w:rFonts w:ascii="Aptos" w:hAnsi="Aptos"/>
                <w:bCs/>
                <w:szCs w:val="22"/>
              </w:rPr>
              <w:fldChar w:fldCharType="end"/>
            </w:r>
            <w:r w:rsidRPr="00E717B9">
              <w:rPr>
                <w:rFonts w:ascii="Aptos" w:hAnsi="Aptos"/>
                <w:bCs/>
                <w:sz w:val="20"/>
                <w:szCs w:val="20"/>
              </w:rPr>
              <w:tab/>
            </w:r>
            <w:r w:rsidR="00920479">
              <w:rPr>
                <w:rFonts w:ascii="Aptos" w:hAnsi="Aptos"/>
                <w:bCs/>
                <w:sz w:val="20"/>
                <w:szCs w:val="20"/>
              </w:rPr>
              <w:t xml:space="preserve">       </w:t>
            </w:r>
            <w:proofErr w:type="spellStart"/>
            <w:r w:rsidR="00D654C4" w:rsidRPr="001112BE">
              <w:rPr>
                <w:rFonts w:ascii="Aptos" w:hAnsi="Aptos"/>
              </w:rPr>
              <w:t>FbD</w:t>
            </w:r>
            <w:proofErr w:type="spellEnd"/>
            <w:r w:rsidR="00D654C4" w:rsidRPr="001112BE">
              <w:rPr>
                <w:rFonts w:ascii="Aptos" w:hAnsi="Aptos"/>
              </w:rPr>
              <w:t xml:space="preserve"> 27-29 App</w:t>
            </w:r>
            <w:r w:rsidR="00D654C4">
              <w:rPr>
                <w:rFonts w:ascii="Aptos" w:hAnsi="Aptos"/>
              </w:rPr>
              <w:t>lication</w:t>
            </w:r>
            <w:r w:rsidR="00D654C4" w:rsidRPr="001112BE">
              <w:rPr>
                <w:rFonts w:ascii="Aptos" w:hAnsi="Aptos"/>
              </w:rPr>
              <w:t xml:space="preserve"> Instructions and Prep Tool</w:t>
            </w:r>
          </w:p>
        </w:sdtContent>
      </w:sdt>
    </w:sdtContent>
  </w:sdt>
  <w:p w14:paraId="698717DD" w14:textId="15562CA3" w:rsidR="00B81611" w:rsidRPr="00920479" w:rsidRDefault="00B81611" w:rsidP="00083582">
    <w:pPr>
      <w:pStyle w:val="Footer"/>
      <w:jc w:val="right"/>
      <w:rPr>
        <w:rFonts w:ascii="Aptos" w:hAnsi="Aptos"/>
        <w:szCs w:val="22"/>
      </w:rPr>
    </w:pPr>
    <w:r w:rsidRPr="00920479">
      <w:rPr>
        <w:rFonts w:ascii="Aptos" w:hAnsi="Aptos"/>
        <w:szCs w:val="22"/>
      </w:rPr>
      <w:t>Jan</w:t>
    </w:r>
    <w:r w:rsidR="00920479" w:rsidRPr="00920479">
      <w:rPr>
        <w:rFonts w:ascii="Aptos" w:hAnsi="Aptos"/>
        <w:szCs w:val="22"/>
      </w:rPr>
      <w:t>.</w:t>
    </w:r>
    <w:r w:rsidRPr="00920479">
      <w:rPr>
        <w:rFonts w:ascii="Aptos" w:hAnsi="Aptos"/>
        <w:szCs w:val="22"/>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5C42" w14:textId="77777777" w:rsidR="0028131E" w:rsidRDefault="0028131E" w:rsidP="00402D9A">
      <w:r>
        <w:separator/>
      </w:r>
    </w:p>
  </w:footnote>
  <w:footnote w:type="continuationSeparator" w:id="0">
    <w:p w14:paraId="3BB2B7AC" w14:textId="77777777" w:rsidR="0028131E" w:rsidRDefault="0028131E" w:rsidP="00402D9A">
      <w:r>
        <w:continuationSeparator/>
      </w:r>
    </w:p>
  </w:footnote>
  <w:footnote w:id="1">
    <w:p w14:paraId="45180105" w14:textId="2C37DCC4" w:rsidR="0012616B" w:rsidRPr="001112BE" w:rsidRDefault="0012616B" w:rsidP="0012616B">
      <w:pPr>
        <w:pStyle w:val="FootnoteText"/>
        <w:rPr>
          <w:rFonts w:ascii="Aptos" w:hAnsi="Aptos"/>
        </w:rPr>
      </w:pPr>
      <w:r w:rsidRPr="001112BE">
        <w:rPr>
          <w:rStyle w:val="FootnoteReference"/>
          <w:rFonts w:ascii="Aptos" w:hAnsi="Aptos"/>
        </w:rPr>
        <w:footnoteRef/>
      </w:r>
      <w:r w:rsidRPr="001112BE">
        <w:rPr>
          <w:rFonts w:ascii="Aptos" w:hAnsi="Aptos"/>
        </w:rPr>
        <w:t xml:space="preserve"> </w:t>
      </w:r>
      <w:r w:rsidR="000D7493" w:rsidRPr="001112BE">
        <w:rPr>
          <w:rFonts w:ascii="Aptos" w:eastAsia="Calibri" w:hAnsi="Aptos"/>
          <w:szCs w:val="24"/>
        </w:rPr>
        <w:t>https://ecology.wa.gov/about-us/payments-contracts-grants/grants-loans</w:t>
      </w:r>
    </w:p>
  </w:footnote>
  <w:footnote w:id="2">
    <w:p w14:paraId="5810BC19" w14:textId="722EDF86" w:rsidR="00B107B7" w:rsidRPr="00E47E7E" w:rsidRDefault="00B107B7" w:rsidP="00B107B7">
      <w:pPr>
        <w:pStyle w:val="FootnoteText"/>
        <w:rPr>
          <w:rFonts w:asciiTheme="minorHAnsi" w:hAnsiTheme="minorHAnsi" w:cstheme="minorHAnsi"/>
        </w:rPr>
      </w:pPr>
      <w:r w:rsidRPr="001112BE">
        <w:rPr>
          <w:rStyle w:val="FootnoteReference"/>
          <w:rFonts w:ascii="Aptos" w:hAnsi="Aptos"/>
          <w:iCs/>
        </w:rPr>
        <w:footnoteRef/>
      </w:r>
      <w:r w:rsidRPr="001112BE">
        <w:rPr>
          <w:rFonts w:ascii="Aptos" w:hAnsi="Aptos"/>
          <w:i/>
        </w:rPr>
        <w:t xml:space="preserve"> </w:t>
      </w:r>
      <w:r w:rsidR="0009025C" w:rsidRPr="001112BE">
        <w:rPr>
          <w:rFonts w:ascii="Aptos" w:hAnsi="Aptos" w:cstheme="minorHAnsi"/>
        </w:rPr>
        <w:t>https://apps.ecology.wa.gov/publications/SummaryPages/2501005.html</w:t>
      </w:r>
    </w:p>
  </w:footnote>
  <w:footnote w:id="3">
    <w:p w14:paraId="529BC43D" w14:textId="243D1BF4" w:rsidR="00334980" w:rsidRPr="0025748F" w:rsidRDefault="00334980" w:rsidP="00334980">
      <w:pPr>
        <w:pStyle w:val="FootnoteText"/>
        <w:rPr>
          <w:rFonts w:ascii="Aptos" w:hAnsi="Aptos" w:cstheme="minorHAnsi"/>
        </w:rPr>
      </w:pPr>
      <w:r w:rsidRPr="0025748F">
        <w:rPr>
          <w:rStyle w:val="FootnoteReference"/>
          <w:rFonts w:ascii="Aptos" w:hAnsi="Aptos"/>
          <w:iCs/>
        </w:rPr>
        <w:footnoteRef/>
      </w:r>
      <w:r w:rsidRPr="0025748F">
        <w:rPr>
          <w:rFonts w:ascii="Aptos" w:hAnsi="Aptos"/>
          <w:i/>
        </w:rPr>
        <w:t xml:space="preserve"> </w:t>
      </w:r>
      <w:r w:rsidRPr="0025748F">
        <w:rPr>
          <w:rFonts w:ascii="Aptos" w:hAnsi="Aptos" w:cstheme="minorHAnsi"/>
        </w:rPr>
        <w:t>https://apps.ecology.wa.gov/publications/SummaryPages/2501005.html</w:t>
      </w:r>
    </w:p>
  </w:footnote>
  <w:footnote w:id="4">
    <w:p w14:paraId="4E1BD066" w14:textId="47E784AA" w:rsidR="00514A89" w:rsidRPr="007B2A73" w:rsidRDefault="00514A89">
      <w:pPr>
        <w:pStyle w:val="FootnoteText"/>
        <w:rPr>
          <w:rFonts w:ascii="Aptos" w:hAnsi="Aptos"/>
        </w:rPr>
      </w:pPr>
      <w:r w:rsidRPr="007B2A73">
        <w:rPr>
          <w:rStyle w:val="FootnoteReference"/>
          <w:rFonts w:ascii="Aptos" w:hAnsi="Aptos"/>
        </w:rPr>
        <w:footnoteRef/>
      </w:r>
      <w:r w:rsidRPr="007B2A73">
        <w:rPr>
          <w:rFonts w:ascii="Aptos" w:hAnsi="Aptos"/>
        </w:rPr>
        <w:t xml:space="preserve"> https://ecology.wa.gov/about-us/payments-contracts-grants/grants-loans</w:t>
      </w:r>
    </w:p>
  </w:footnote>
  <w:footnote w:id="5">
    <w:p w14:paraId="4309BAF1" w14:textId="77777777" w:rsidR="00D77DB5" w:rsidRPr="00230514" w:rsidRDefault="00D77DB5" w:rsidP="00D77DB5">
      <w:pPr>
        <w:pStyle w:val="FootnoteText"/>
        <w:rPr>
          <w:rFonts w:ascii="Aptos" w:hAnsi="Aptos"/>
        </w:rPr>
      </w:pPr>
      <w:r w:rsidRPr="00230514">
        <w:rPr>
          <w:rStyle w:val="FootnoteReference"/>
          <w:rFonts w:ascii="Aptos" w:hAnsi="Aptos"/>
        </w:rPr>
        <w:footnoteRef/>
      </w:r>
      <w:r w:rsidRPr="00230514">
        <w:rPr>
          <w:rFonts w:ascii="Aptos" w:hAnsi="Aptos"/>
        </w:rPr>
        <w:t xml:space="preserve"> https://ecology.wa.gov/about-us/payments-contracts-grants/grants-loans</w:t>
      </w:r>
    </w:p>
  </w:footnote>
  <w:footnote w:id="6">
    <w:p w14:paraId="60EC09FC" w14:textId="2CBD3728" w:rsidR="00800586" w:rsidRPr="005E37FB" w:rsidRDefault="00800586" w:rsidP="00800586">
      <w:pPr>
        <w:pStyle w:val="FootnoteText"/>
        <w:rPr>
          <w:rFonts w:ascii="Aptos" w:hAnsi="Aptos"/>
        </w:rPr>
      </w:pPr>
      <w:r w:rsidRPr="005E37FB">
        <w:rPr>
          <w:rStyle w:val="FootnoteReference"/>
          <w:rFonts w:ascii="Aptos" w:hAnsi="Aptos"/>
        </w:rPr>
        <w:footnoteRef/>
      </w:r>
      <w:r w:rsidRPr="005E37FB">
        <w:rPr>
          <w:rFonts w:ascii="Aptos" w:hAnsi="Aptos"/>
        </w:rPr>
        <w:t xml:space="preserve"> </w:t>
      </w:r>
      <w:r w:rsidR="0009025C" w:rsidRPr="005E37FB">
        <w:rPr>
          <w:rFonts w:ascii="Aptos" w:hAnsi="Aptos"/>
        </w:rPr>
        <w:t>https://apps.ecology.wa.gov/publications/SummaryPages/2501005.html</w:t>
      </w:r>
    </w:p>
  </w:footnote>
  <w:footnote w:id="7">
    <w:p w14:paraId="2F082C04" w14:textId="77777777" w:rsidR="00B81611" w:rsidRPr="00101514" w:rsidRDefault="00B81611" w:rsidP="00B81611">
      <w:pPr>
        <w:pStyle w:val="FootnoteText"/>
        <w:rPr>
          <w:rFonts w:ascii="Aptos" w:hAnsi="Aptos"/>
        </w:rPr>
      </w:pPr>
      <w:r w:rsidRPr="00101514">
        <w:rPr>
          <w:rStyle w:val="FootnoteReference"/>
          <w:rFonts w:ascii="Aptos" w:hAnsi="Aptos"/>
        </w:rPr>
        <w:footnoteRef/>
      </w:r>
      <w:r w:rsidRPr="00101514">
        <w:rPr>
          <w:rFonts w:ascii="Aptos" w:hAnsi="Aptos"/>
        </w:rPr>
        <w:t xml:space="preserve"> </w:t>
      </w:r>
      <w:r w:rsidRPr="00213F67">
        <w:rPr>
          <w:rFonts w:ascii="Aptos" w:hAnsi="Aptos"/>
        </w:rPr>
        <w:t>https://apps.ecology.wa.gov/publications/SummaryPages/2306015.html</w:t>
      </w:r>
    </w:p>
  </w:footnote>
  <w:footnote w:id="8">
    <w:p w14:paraId="678D71EA" w14:textId="77777777" w:rsidR="00B81611" w:rsidRDefault="00B81611" w:rsidP="00B81611">
      <w:pPr>
        <w:pStyle w:val="FootnoteText"/>
      </w:pPr>
      <w:r w:rsidRPr="00101514">
        <w:rPr>
          <w:rStyle w:val="FootnoteReference"/>
          <w:rFonts w:ascii="Aptos" w:hAnsi="Aptos"/>
        </w:rPr>
        <w:footnoteRef/>
      </w:r>
      <w:r w:rsidRPr="00101514">
        <w:rPr>
          <w:rFonts w:ascii="Aptos" w:hAnsi="Aptos"/>
        </w:rPr>
        <w:t xml:space="preserve"> </w:t>
      </w:r>
      <w:r w:rsidRPr="007F4DCF">
        <w:rPr>
          <w:rFonts w:ascii="Aptos" w:hAnsi="Aptos"/>
        </w:rPr>
        <w:t>https://ecology.wa.gov/Issues-and-local-projects/Investing-in-communities/Scientific-services/Quality-assurance/Quality-assurance-for-NEP-grantees</w:t>
      </w:r>
    </w:p>
  </w:footnote>
  <w:footnote w:id="9">
    <w:p w14:paraId="3857FD64" w14:textId="77777777" w:rsidR="00B81611" w:rsidRDefault="00B81611" w:rsidP="00B81611">
      <w:pPr>
        <w:pStyle w:val="FootnoteText"/>
      </w:pPr>
      <w:r>
        <w:rPr>
          <w:rStyle w:val="FootnoteReference"/>
        </w:rPr>
        <w:footnoteRef/>
      </w:r>
      <w:r>
        <w:t xml:space="preserve"> </w:t>
      </w:r>
      <w:r w:rsidRPr="00213F67">
        <w:t>https://apps.ecology.wa.gov/publications/SummaryPages/2501005.html</w:t>
      </w:r>
    </w:p>
  </w:footnote>
  <w:footnote w:id="10">
    <w:p w14:paraId="22A0C7F0" w14:textId="77777777" w:rsidR="00B81611" w:rsidRPr="00101514" w:rsidRDefault="00B81611" w:rsidP="00B81611">
      <w:pPr>
        <w:pStyle w:val="FootnoteText"/>
        <w:rPr>
          <w:rFonts w:ascii="Aptos" w:hAnsi="Aptos"/>
        </w:rPr>
      </w:pPr>
      <w:r w:rsidRPr="00101514">
        <w:rPr>
          <w:rStyle w:val="FootnoteReference"/>
          <w:rFonts w:ascii="Aptos" w:hAnsi="Aptos"/>
        </w:rPr>
        <w:footnoteRef/>
      </w:r>
      <w:r w:rsidRPr="00101514">
        <w:rPr>
          <w:rFonts w:ascii="Aptos" w:hAnsi="Aptos"/>
        </w:rPr>
        <w:t xml:space="preserve"> </w:t>
      </w:r>
      <w:r w:rsidRPr="00213F67">
        <w:rPr>
          <w:rFonts w:ascii="Aptos" w:hAnsi="Aptos"/>
        </w:rPr>
        <w:t>https://ecology.wa.gov/about-us/payments-contracts-grants/grants-loans</w:t>
      </w:r>
    </w:p>
  </w:footnote>
  <w:footnote w:id="11">
    <w:p w14:paraId="0D22F72A" w14:textId="77777777" w:rsidR="00B81611" w:rsidRPr="00101514" w:rsidRDefault="00B81611" w:rsidP="00B81611">
      <w:pPr>
        <w:pStyle w:val="FootnoteText"/>
        <w:rPr>
          <w:rFonts w:ascii="Aptos" w:hAnsi="Aptos"/>
        </w:rPr>
      </w:pPr>
      <w:r w:rsidRPr="00101514">
        <w:rPr>
          <w:rStyle w:val="FootnoteReference"/>
          <w:rFonts w:ascii="Aptos" w:hAnsi="Aptos"/>
        </w:rPr>
        <w:footnoteRef/>
      </w:r>
      <w:r w:rsidRPr="00101514">
        <w:rPr>
          <w:rFonts w:ascii="Aptos" w:hAnsi="Aptos"/>
        </w:rPr>
        <w:t xml:space="preserve"> </w:t>
      </w:r>
      <w:r w:rsidRPr="00213F67">
        <w:rPr>
          <w:rFonts w:ascii="Aptos" w:hAnsi="Aptos"/>
        </w:rPr>
        <w:t>https://apps.ecology.wa.gov/publications/SummaryPages/2501005.html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5B52" w14:textId="77777777" w:rsidR="0064617A" w:rsidRPr="0049656E" w:rsidRDefault="0064617A" w:rsidP="00496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6611" w14:textId="77777777" w:rsidR="0064617A" w:rsidRDefault="00646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D9" w14:textId="77777777" w:rsidR="00B81611" w:rsidRDefault="00B81611" w:rsidP="00083582">
    <w:pPr>
      <w:pStyle w:val="Header"/>
      <w:pBdr>
        <w:top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2C6ECE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8354B506"/>
    <w:lvl w:ilvl="0">
      <w:start w:val="1"/>
      <w:numFmt w:val="upperLetter"/>
      <w:pStyle w:val="ListNumber2"/>
      <w:lvlText w:val="%1."/>
      <w:lvlJc w:val="left"/>
      <w:pPr>
        <w:ind w:left="720" w:hanging="360"/>
      </w:pPr>
    </w:lvl>
  </w:abstractNum>
  <w:abstractNum w:abstractNumId="2" w15:restartNumberingAfterBreak="0">
    <w:nsid w:val="FFFFFF80"/>
    <w:multiLevelType w:val="singleLevel"/>
    <w:tmpl w:val="0184A164"/>
    <w:lvl w:ilvl="0">
      <w:start w:val="1"/>
      <w:numFmt w:val="bullet"/>
      <w:pStyle w:val="ListBullet5"/>
      <w:lvlText w:val=""/>
      <w:lvlJc w:val="left"/>
      <w:pPr>
        <w:ind w:left="1080" w:hanging="360"/>
      </w:pPr>
      <w:rPr>
        <w:rFonts w:ascii="Wingdings 2" w:hAnsi="Wingdings 2" w:hint="default"/>
      </w:rPr>
    </w:lvl>
  </w:abstractNum>
  <w:abstractNum w:abstractNumId="3" w15:restartNumberingAfterBreak="0">
    <w:nsid w:val="FFFFFF81"/>
    <w:multiLevelType w:val="singleLevel"/>
    <w:tmpl w:val="72AA40DC"/>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91747D98"/>
    <w:lvl w:ilvl="0">
      <w:start w:val="1"/>
      <w:numFmt w:val="bullet"/>
      <w:pStyle w:val="ListBullet3"/>
      <w:lvlText w:val=""/>
      <w:lvlJc w:val="left"/>
      <w:pPr>
        <w:ind w:left="1080" w:hanging="360"/>
      </w:pPr>
      <w:rPr>
        <w:rFonts w:ascii="Wingdings" w:hAnsi="Wingdings" w:hint="default"/>
      </w:rPr>
    </w:lvl>
  </w:abstractNum>
  <w:abstractNum w:abstractNumId="5" w15:restartNumberingAfterBreak="0">
    <w:nsid w:val="FFFFFF83"/>
    <w:multiLevelType w:val="singleLevel"/>
    <w:tmpl w:val="467670F4"/>
    <w:lvl w:ilvl="0">
      <w:start w:val="1"/>
      <w:numFmt w:val="bullet"/>
      <w:pStyle w:val="ListBullet2"/>
      <w:lvlText w:val="o"/>
      <w:lvlJc w:val="left"/>
      <w:pPr>
        <w:ind w:left="720" w:hanging="360"/>
      </w:pPr>
      <w:rPr>
        <w:rFonts w:ascii="Courier New" w:hAnsi="Courier New" w:cs="Courier New" w:hint="default"/>
      </w:rPr>
    </w:lvl>
  </w:abstractNum>
  <w:abstractNum w:abstractNumId="6" w15:restartNumberingAfterBreak="0">
    <w:nsid w:val="FFFFFF88"/>
    <w:multiLevelType w:val="singleLevel"/>
    <w:tmpl w:val="85C2DBC8"/>
    <w:lvl w:ilvl="0">
      <w:start w:val="1"/>
      <w:numFmt w:val="decimal"/>
      <w:pStyle w:val="ListNumber"/>
      <w:lvlText w:val="%1."/>
      <w:lvlJc w:val="left"/>
      <w:pPr>
        <w:tabs>
          <w:tab w:val="num" w:pos="360"/>
        </w:tabs>
        <w:ind w:left="360" w:hanging="360"/>
      </w:pPr>
    </w:lvl>
  </w:abstractNum>
  <w:abstractNum w:abstractNumId="7" w15:restartNumberingAfterBreak="0">
    <w:nsid w:val="06051A83"/>
    <w:multiLevelType w:val="hybridMultilevel"/>
    <w:tmpl w:val="8BAE0D1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B2524D"/>
    <w:multiLevelType w:val="hybridMultilevel"/>
    <w:tmpl w:val="0E9CFD3C"/>
    <w:lvl w:ilvl="0" w:tplc="BFB8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1618D1"/>
    <w:multiLevelType w:val="hybridMultilevel"/>
    <w:tmpl w:val="0F603BDC"/>
    <w:lvl w:ilvl="0" w:tplc="B37AC732">
      <w:start w:val="1"/>
      <w:numFmt w:val="decimal"/>
      <w:pStyle w:val="FocusbodyTex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03D08"/>
    <w:multiLevelType w:val="hybridMultilevel"/>
    <w:tmpl w:val="EC3AF144"/>
    <w:lvl w:ilvl="0" w:tplc="C36EC6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A4561"/>
    <w:multiLevelType w:val="hybridMultilevel"/>
    <w:tmpl w:val="1F5A06BA"/>
    <w:lvl w:ilvl="0" w:tplc="D7BA739C">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20A6F7EC">
      <w:start w:val="1"/>
      <w:numFmt w:val="bullet"/>
      <w:pStyle w:val="Bullet3"/>
      <w:lvlText w:val=""/>
      <w:lvlJc w:val="left"/>
      <w:pPr>
        <w:tabs>
          <w:tab w:val="num" w:pos="2520"/>
        </w:tabs>
        <w:ind w:left="2520" w:hanging="360"/>
      </w:pPr>
      <w:rPr>
        <w:rFonts w:ascii="Wingdings 2" w:hAnsi="Wingdings 2" w:hint="default"/>
        <w:sz w:val="20"/>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84B7F83"/>
    <w:multiLevelType w:val="hybridMultilevel"/>
    <w:tmpl w:val="F6049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20918"/>
    <w:multiLevelType w:val="hybridMultilevel"/>
    <w:tmpl w:val="517EBD60"/>
    <w:lvl w:ilvl="0" w:tplc="FFFFFFFF">
      <w:start w:val="1"/>
      <w:numFmt w:val="decimal"/>
      <w:lvlText w:val="%1)"/>
      <w:lvlJc w:val="left"/>
      <w:pPr>
        <w:ind w:left="1080" w:hanging="360"/>
      </w:pPr>
      <w:rPr>
        <w:rFonts w:hint="default"/>
        <w:color w:val="auto"/>
        <w:sz w:val="24"/>
        <w:szCs w:val="24"/>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3895579"/>
    <w:multiLevelType w:val="singleLevel"/>
    <w:tmpl w:val="96EA3CCA"/>
    <w:lvl w:ilvl="0">
      <w:start w:val="1"/>
      <w:numFmt w:val="bullet"/>
      <w:pStyle w:val="Bullet1"/>
      <w:lvlText w:val=""/>
      <w:lvlJc w:val="left"/>
      <w:pPr>
        <w:tabs>
          <w:tab w:val="num" w:pos="720"/>
        </w:tabs>
        <w:ind w:left="720" w:hanging="360"/>
      </w:pPr>
      <w:rPr>
        <w:rFonts w:ascii="Symbol" w:hAnsi="Symbol" w:hint="default"/>
        <w:color w:val="auto"/>
      </w:rPr>
    </w:lvl>
  </w:abstractNum>
  <w:abstractNum w:abstractNumId="15" w15:restartNumberingAfterBreak="0">
    <w:nsid w:val="38BB1AE1"/>
    <w:multiLevelType w:val="hybridMultilevel"/>
    <w:tmpl w:val="3D6A54F8"/>
    <w:lvl w:ilvl="0" w:tplc="3822E65E">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A0633D"/>
    <w:multiLevelType w:val="hybridMultilevel"/>
    <w:tmpl w:val="45C2A19C"/>
    <w:lvl w:ilvl="0" w:tplc="5AB8BB62">
      <w:start w:val="300"/>
      <w:numFmt w:val="bullet"/>
      <w:pStyle w:val="ListParagraph"/>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84056"/>
    <w:multiLevelType w:val="hybridMultilevel"/>
    <w:tmpl w:val="DE0271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645096F"/>
    <w:multiLevelType w:val="hybridMultilevel"/>
    <w:tmpl w:val="F880C85A"/>
    <w:lvl w:ilvl="0" w:tplc="C15A124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2A6E0D"/>
    <w:multiLevelType w:val="hybridMultilevel"/>
    <w:tmpl w:val="7C5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A172A"/>
    <w:multiLevelType w:val="hybridMultilevel"/>
    <w:tmpl w:val="A5DA1132"/>
    <w:lvl w:ilvl="0" w:tplc="3F448574">
      <w:start w:val="2"/>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2026B"/>
    <w:multiLevelType w:val="hybridMultilevel"/>
    <w:tmpl w:val="D94CF6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6C0F85"/>
    <w:multiLevelType w:val="hybridMultilevel"/>
    <w:tmpl w:val="408CC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A031F"/>
    <w:multiLevelType w:val="hybridMultilevel"/>
    <w:tmpl w:val="0E1A5F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30597"/>
    <w:multiLevelType w:val="hybridMultilevel"/>
    <w:tmpl w:val="CDF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86EEF"/>
    <w:multiLevelType w:val="hybridMultilevel"/>
    <w:tmpl w:val="C04830EA"/>
    <w:lvl w:ilvl="0" w:tplc="FC4ECEC8">
      <w:start w:val="1"/>
      <w:numFmt w:val="lowerLetter"/>
      <w:lvlText w:val="%1."/>
      <w:lvlJc w:val="left"/>
      <w:pPr>
        <w:ind w:left="720" w:hanging="360"/>
      </w:pPr>
    </w:lvl>
    <w:lvl w:ilvl="1" w:tplc="5302C3C4">
      <w:start w:val="1"/>
      <w:numFmt w:val="lowerLetter"/>
      <w:lvlText w:val="%2."/>
      <w:lvlJc w:val="left"/>
      <w:pPr>
        <w:ind w:left="1440" w:hanging="360"/>
      </w:pPr>
    </w:lvl>
    <w:lvl w:ilvl="2" w:tplc="EF80961E">
      <w:start w:val="1"/>
      <w:numFmt w:val="lowerRoman"/>
      <w:lvlText w:val="%3."/>
      <w:lvlJc w:val="right"/>
      <w:pPr>
        <w:ind w:left="2160" w:hanging="180"/>
      </w:pPr>
    </w:lvl>
    <w:lvl w:ilvl="3" w:tplc="74008EA4">
      <w:start w:val="1"/>
      <w:numFmt w:val="decimal"/>
      <w:lvlText w:val="%4."/>
      <w:lvlJc w:val="left"/>
      <w:pPr>
        <w:ind w:left="2880" w:hanging="360"/>
      </w:pPr>
    </w:lvl>
    <w:lvl w:ilvl="4" w:tplc="9188A812">
      <w:start w:val="1"/>
      <w:numFmt w:val="lowerLetter"/>
      <w:lvlText w:val="%5."/>
      <w:lvlJc w:val="left"/>
      <w:pPr>
        <w:ind w:left="3600" w:hanging="360"/>
      </w:pPr>
    </w:lvl>
    <w:lvl w:ilvl="5" w:tplc="40F6813E">
      <w:start w:val="1"/>
      <w:numFmt w:val="lowerRoman"/>
      <w:lvlText w:val="%6."/>
      <w:lvlJc w:val="right"/>
      <w:pPr>
        <w:ind w:left="4320" w:hanging="180"/>
      </w:pPr>
    </w:lvl>
    <w:lvl w:ilvl="6" w:tplc="8D9660AE">
      <w:start w:val="1"/>
      <w:numFmt w:val="decimal"/>
      <w:lvlText w:val="%7."/>
      <w:lvlJc w:val="left"/>
      <w:pPr>
        <w:ind w:left="5040" w:hanging="360"/>
      </w:pPr>
    </w:lvl>
    <w:lvl w:ilvl="7" w:tplc="6694D2C0">
      <w:start w:val="1"/>
      <w:numFmt w:val="lowerLetter"/>
      <w:lvlText w:val="%8."/>
      <w:lvlJc w:val="left"/>
      <w:pPr>
        <w:ind w:left="5760" w:hanging="360"/>
      </w:pPr>
    </w:lvl>
    <w:lvl w:ilvl="8" w:tplc="C694D9F6">
      <w:start w:val="1"/>
      <w:numFmt w:val="lowerRoman"/>
      <w:lvlText w:val="%9."/>
      <w:lvlJc w:val="right"/>
      <w:pPr>
        <w:ind w:left="6480" w:hanging="180"/>
      </w:pPr>
    </w:lvl>
  </w:abstractNum>
  <w:abstractNum w:abstractNumId="26" w15:restartNumberingAfterBreak="0">
    <w:nsid w:val="6D84347E"/>
    <w:multiLevelType w:val="hybridMultilevel"/>
    <w:tmpl w:val="7B2E2C5A"/>
    <w:lvl w:ilvl="0" w:tplc="F258DF16">
      <w:start w:val="1"/>
      <w:numFmt w:val="decimal"/>
      <w:lvlText w:val="%1)"/>
      <w:lvlJc w:val="left"/>
      <w:pPr>
        <w:ind w:left="720" w:hanging="360"/>
      </w:pPr>
      <w:rPr>
        <w:rFonts w:asciiTheme="minorHAnsi" w:eastAsiaTheme="minorHAnsi" w:hAnsiTheme="minorHAnsi" w:cstheme="minorHAnsi"/>
        <w:color w:val="11111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A2B08"/>
    <w:multiLevelType w:val="hybridMultilevel"/>
    <w:tmpl w:val="402E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D0D844"/>
    <w:multiLevelType w:val="hybridMultilevel"/>
    <w:tmpl w:val="BB9E2108"/>
    <w:lvl w:ilvl="0" w:tplc="B886A366">
      <w:start w:val="1"/>
      <w:numFmt w:val="lowerLetter"/>
      <w:lvlText w:val="%1."/>
      <w:lvlJc w:val="left"/>
      <w:pPr>
        <w:ind w:left="720" w:hanging="360"/>
      </w:pPr>
    </w:lvl>
    <w:lvl w:ilvl="1" w:tplc="29C49354">
      <w:start w:val="1"/>
      <w:numFmt w:val="lowerLetter"/>
      <w:lvlText w:val="%2."/>
      <w:lvlJc w:val="left"/>
      <w:pPr>
        <w:ind w:left="1440" w:hanging="360"/>
      </w:pPr>
    </w:lvl>
    <w:lvl w:ilvl="2" w:tplc="9522CA10">
      <w:start w:val="1"/>
      <w:numFmt w:val="lowerRoman"/>
      <w:lvlText w:val="%3."/>
      <w:lvlJc w:val="right"/>
      <w:pPr>
        <w:ind w:left="2160" w:hanging="180"/>
      </w:pPr>
    </w:lvl>
    <w:lvl w:ilvl="3" w:tplc="46DE2284">
      <w:start w:val="1"/>
      <w:numFmt w:val="decimal"/>
      <w:lvlText w:val="%4."/>
      <w:lvlJc w:val="left"/>
      <w:pPr>
        <w:ind w:left="2880" w:hanging="360"/>
      </w:pPr>
    </w:lvl>
    <w:lvl w:ilvl="4" w:tplc="A26483D0">
      <w:start w:val="1"/>
      <w:numFmt w:val="lowerLetter"/>
      <w:lvlText w:val="%5."/>
      <w:lvlJc w:val="left"/>
      <w:pPr>
        <w:ind w:left="3600" w:hanging="360"/>
      </w:pPr>
    </w:lvl>
    <w:lvl w:ilvl="5" w:tplc="387A05D4">
      <w:start w:val="1"/>
      <w:numFmt w:val="lowerRoman"/>
      <w:lvlText w:val="%6."/>
      <w:lvlJc w:val="right"/>
      <w:pPr>
        <w:ind w:left="4320" w:hanging="180"/>
      </w:pPr>
    </w:lvl>
    <w:lvl w:ilvl="6" w:tplc="D51058BE">
      <w:start w:val="1"/>
      <w:numFmt w:val="decimal"/>
      <w:lvlText w:val="%7."/>
      <w:lvlJc w:val="left"/>
      <w:pPr>
        <w:ind w:left="5040" w:hanging="360"/>
      </w:pPr>
    </w:lvl>
    <w:lvl w:ilvl="7" w:tplc="CFF8F7AE">
      <w:start w:val="1"/>
      <w:numFmt w:val="lowerLetter"/>
      <w:lvlText w:val="%8."/>
      <w:lvlJc w:val="left"/>
      <w:pPr>
        <w:ind w:left="5760" w:hanging="360"/>
      </w:pPr>
    </w:lvl>
    <w:lvl w:ilvl="8" w:tplc="75606BE2">
      <w:start w:val="1"/>
      <w:numFmt w:val="lowerRoman"/>
      <w:lvlText w:val="%9."/>
      <w:lvlJc w:val="right"/>
      <w:pPr>
        <w:ind w:left="6480" w:hanging="180"/>
      </w:pPr>
    </w:lvl>
  </w:abstractNum>
  <w:abstractNum w:abstractNumId="29" w15:restartNumberingAfterBreak="0">
    <w:nsid w:val="737B73A6"/>
    <w:multiLevelType w:val="hybridMultilevel"/>
    <w:tmpl w:val="0CA8CDFE"/>
    <w:lvl w:ilvl="0" w:tplc="C15A1244">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7886F3F"/>
    <w:multiLevelType w:val="hybridMultilevel"/>
    <w:tmpl w:val="20608452"/>
    <w:lvl w:ilvl="0" w:tplc="FAA671EA">
      <w:start w:val="3"/>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CE1BC"/>
    <w:multiLevelType w:val="hybridMultilevel"/>
    <w:tmpl w:val="F364CF42"/>
    <w:lvl w:ilvl="0" w:tplc="BEA41E3A">
      <w:start w:val="1"/>
      <w:numFmt w:val="lowerLetter"/>
      <w:lvlText w:val="%1."/>
      <w:lvlJc w:val="left"/>
      <w:pPr>
        <w:ind w:left="720" w:hanging="360"/>
      </w:pPr>
    </w:lvl>
    <w:lvl w:ilvl="1" w:tplc="1C08BFBA">
      <w:start w:val="1"/>
      <w:numFmt w:val="lowerLetter"/>
      <w:lvlText w:val="%2."/>
      <w:lvlJc w:val="left"/>
      <w:pPr>
        <w:ind w:left="1440" w:hanging="360"/>
      </w:pPr>
    </w:lvl>
    <w:lvl w:ilvl="2" w:tplc="E84C2D3A">
      <w:start w:val="1"/>
      <w:numFmt w:val="lowerRoman"/>
      <w:lvlText w:val="%3."/>
      <w:lvlJc w:val="right"/>
      <w:pPr>
        <w:ind w:left="2160" w:hanging="180"/>
      </w:pPr>
    </w:lvl>
    <w:lvl w:ilvl="3" w:tplc="717E90DA">
      <w:start w:val="1"/>
      <w:numFmt w:val="decimal"/>
      <w:lvlText w:val="%4."/>
      <w:lvlJc w:val="left"/>
      <w:pPr>
        <w:ind w:left="2880" w:hanging="360"/>
      </w:pPr>
    </w:lvl>
    <w:lvl w:ilvl="4" w:tplc="A27AB548">
      <w:start w:val="1"/>
      <w:numFmt w:val="lowerLetter"/>
      <w:lvlText w:val="%5."/>
      <w:lvlJc w:val="left"/>
      <w:pPr>
        <w:ind w:left="3600" w:hanging="360"/>
      </w:pPr>
    </w:lvl>
    <w:lvl w:ilvl="5" w:tplc="236EBD60">
      <w:start w:val="1"/>
      <w:numFmt w:val="lowerRoman"/>
      <w:lvlText w:val="%6."/>
      <w:lvlJc w:val="right"/>
      <w:pPr>
        <w:ind w:left="4320" w:hanging="180"/>
      </w:pPr>
    </w:lvl>
    <w:lvl w:ilvl="6" w:tplc="83E09CEA">
      <w:start w:val="1"/>
      <w:numFmt w:val="decimal"/>
      <w:lvlText w:val="%7."/>
      <w:lvlJc w:val="left"/>
      <w:pPr>
        <w:ind w:left="5040" w:hanging="360"/>
      </w:pPr>
    </w:lvl>
    <w:lvl w:ilvl="7" w:tplc="4E3A7948">
      <w:start w:val="1"/>
      <w:numFmt w:val="lowerLetter"/>
      <w:lvlText w:val="%8."/>
      <w:lvlJc w:val="left"/>
      <w:pPr>
        <w:ind w:left="5760" w:hanging="360"/>
      </w:pPr>
    </w:lvl>
    <w:lvl w:ilvl="8" w:tplc="19E0E49E">
      <w:start w:val="1"/>
      <w:numFmt w:val="lowerRoman"/>
      <w:lvlText w:val="%9."/>
      <w:lvlJc w:val="right"/>
      <w:pPr>
        <w:ind w:left="6480" w:hanging="180"/>
      </w:pPr>
    </w:lvl>
  </w:abstractNum>
  <w:abstractNum w:abstractNumId="32" w15:restartNumberingAfterBreak="0">
    <w:nsid w:val="7AFE3AAA"/>
    <w:multiLevelType w:val="hybridMultilevel"/>
    <w:tmpl w:val="91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05E59"/>
    <w:multiLevelType w:val="hybridMultilevel"/>
    <w:tmpl w:val="57AE2F1C"/>
    <w:lvl w:ilvl="0" w:tplc="CFBAA43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861A15"/>
    <w:multiLevelType w:val="hybridMultilevel"/>
    <w:tmpl w:val="09D2FFD2"/>
    <w:lvl w:ilvl="0" w:tplc="C70C93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886719">
    <w:abstractNumId w:val="15"/>
  </w:num>
  <w:num w:numId="2" w16cid:durableId="1001589794">
    <w:abstractNumId w:val="9"/>
  </w:num>
  <w:num w:numId="3" w16cid:durableId="1554388768">
    <w:abstractNumId w:val="16"/>
  </w:num>
  <w:num w:numId="4" w16cid:durableId="1010571116">
    <w:abstractNumId w:val="5"/>
  </w:num>
  <w:num w:numId="5" w16cid:durableId="933587181">
    <w:abstractNumId w:val="4"/>
  </w:num>
  <w:num w:numId="6" w16cid:durableId="1059129766">
    <w:abstractNumId w:val="2"/>
  </w:num>
  <w:num w:numId="7" w16cid:durableId="1367676046">
    <w:abstractNumId w:val="6"/>
  </w:num>
  <w:num w:numId="8" w16cid:durableId="2002347606">
    <w:abstractNumId w:val="3"/>
  </w:num>
  <w:num w:numId="9" w16cid:durableId="1252083713">
    <w:abstractNumId w:val="1"/>
  </w:num>
  <w:num w:numId="10" w16cid:durableId="179198557">
    <w:abstractNumId w:val="0"/>
  </w:num>
  <w:num w:numId="11" w16cid:durableId="1685673101">
    <w:abstractNumId w:val="11"/>
  </w:num>
  <w:num w:numId="12" w16cid:durableId="1265068515">
    <w:abstractNumId w:val="14"/>
  </w:num>
  <w:num w:numId="13" w16cid:durableId="1530292347">
    <w:abstractNumId w:val="33"/>
  </w:num>
  <w:num w:numId="14" w16cid:durableId="1388455294">
    <w:abstractNumId w:val="32"/>
  </w:num>
  <w:num w:numId="15" w16cid:durableId="1080718736">
    <w:abstractNumId w:val="10"/>
  </w:num>
  <w:num w:numId="16" w16cid:durableId="1497958145">
    <w:abstractNumId w:val="34"/>
  </w:num>
  <w:num w:numId="17" w16cid:durableId="2093769001">
    <w:abstractNumId w:val="23"/>
  </w:num>
  <w:num w:numId="18" w16cid:durableId="120150498">
    <w:abstractNumId w:val="24"/>
  </w:num>
  <w:num w:numId="19" w16cid:durableId="150216835">
    <w:abstractNumId w:val="19"/>
  </w:num>
  <w:num w:numId="20" w16cid:durableId="12343966">
    <w:abstractNumId w:val="12"/>
  </w:num>
  <w:num w:numId="21" w16cid:durableId="1123576589">
    <w:abstractNumId w:val="26"/>
  </w:num>
  <w:num w:numId="22" w16cid:durableId="637304198">
    <w:abstractNumId w:val="8"/>
  </w:num>
  <w:num w:numId="23" w16cid:durableId="1494907931">
    <w:abstractNumId w:val="7"/>
  </w:num>
  <w:num w:numId="24" w16cid:durableId="2124882368">
    <w:abstractNumId w:val="21"/>
  </w:num>
  <w:num w:numId="25" w16cid:durableId="162478875">
    <w:abstractNumId w:val="13"/>
  </w:num>
  <w:num w:numId="26" w16cid:durableId="987317664">
    <w:abstractNumId w:val="25"/>
  </w:num>
  <w:num w:numId="27" w16cid:durableId="734284261">
    <w:abstractNumId w:val="31"/>
  </w:num>
  <w:num w:numId="28" w16cid:durableId="1293750438">
    <w:abstractNumId w:val="28"/>
  </w:num>
  <w:num w:numId="29" w16cid:durableId="2068992005">
    <w:abstractNumId w:val="29"/>
  </w:num>
  <w:num w:numId="30" w16cid:durableId="152451285">
    <w:abstractNumId w:val="18"/>
  </w:num>
  <w:num w:numId="31" w16cid:durableId="1690372753">
    <w:abstractNumId w:val="22"/>
  </w:num>
  <w:num w:numId="32" w16cid:durableId="238949121">
    <w:abstractNumId w:val="20"/>
  </w:num>
  <w:num w:numId="33" w16cid:durableId="1422294450">
    <w:abstractNumId w:val="30"/>
  </w:num>
  <w:num w:numId="34" w16cid:durableId="860583846">
    <w:abstractNumId w:val="27"/>
  </w:num>
  <w:num w:numId="35" w16cid:durableId="176109981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B1"/>
    <w:rsid w:val="000018BC"/>
    <w:rsid w:val="00003033"/>
    <w:rsid w:val="000056DB"/>
    <w:rsid w:val="0000765F"/>
    <w:rsid w:val="00007995"/>
    <w:rsid w:val="00007E0E"/>
    <w:rsid w:val="00011461"/>
    <w:rsid w:val="000161F6"/>
    <w:rsid w:val="00017058"/>
    <w:rsid w:val="0001731C"/>
    <w:rsid w:val="000201C4"/>
    <w:rsid w:val="00022E43"/>
    <w:rsid w:val="00023CB1"/>
    <w:rsid w:val="000246FD"/>
    <w:rsid w:val="0002668D"/>
    <w:rsid w:val="00030907"/>
    <w:rsid w:val="00034C54"/>
    <w:rsid w:val="000358C1"/>
    <w:rsid w:val="00035B7B"/>
    <w:rsid w:val="000367D6"/>
    <w:rsid w:val="0004020B"/>
    <w:rsid w:val="0004367C"/>
    <w:rsid w:val="00044C23"/>
    <w:rsid w:val="00047EFD"/>
    <w:rsid w:val="00052C69"/>
    <w:rsid w:val="00053D1C"/>
    <w:rsid w:val="00053DB2"/>
    <w:rsid w:val="00054C5F"/>
    <w:rsid w:val="00055C11"/>
    <w:rsid w:val="000562F4"/>
    <w:rsid w:val="00057807"/>
    <w:rsid w:val="00057D10"/>
    <w:rsid w:val="00061B73"/>
    <w:rsid w:val="00062E03"/>
    <w:rsid w:val="00064677"/>
    <w:rsid w:val="0007587A"/>
    <w:rsid w:val="000769CF"/>
    <w:rsid w:val="00080C48"/>
    <w:rsid w:val="00080D05"/>
    <w:rsid w:val="0008129D"/>
    <w:rsid w:val="00083582"/>
    <w:rsid w:val="0009025C"/>
    <w:rsid w:val="00090A26"/>
    <w:rsid w:val="00090E9E"/>
    <w:rsid w:val="0009263C"/>
    <w:rsid w:val="000939CF"/>
    <w:rsid w:val="000A4257"/>
    <w:rsid w:val="000A557D"/>
    <w:rsid w:val="000A6269"/>
    <w:rsid w:val="000A7C28"/>
    <w:rsid w:val="000B1599"/>
    <w:rsid w:val="000B677E"/>
    <w:rsid w:val="000B762F"/>
    <w:rsid w:val="000C11EC"/>
    <w:rsid w:val="000C65A4"/>
    <w:rsid w:val="000D7493"/>
    <w:rsid w:val="000E0065"/>
    <w:rsid w:val="000E06FF"/>
    <w:rsid w:val="000E1199"/>
    <w:rsid w:val="000E4CF0"/>
    <w:rsid w:val="000E7ED3"/>
    <w:rsid w:val="000F21F1"/>
    <w:rsid w:val="000F2328"/>
    <w:rsid w:val="000F3054"/>
    <w:rsid w:val="000F5A55"/>
    <w:rsid w:val="001009BF"/>
    <w:rsid w:val="001012C9"/>
    <w:rsid w:val="001024EC"/>
    <w:rsid w:val="00103C29"/>
    <w:rsid w:val="001047E5"/>
    <w:rsid w:val="001112BE"/>
    <w:rsid w:val="001158AD"/>
    <w:rsid w:val="001229B0"/>
    <w:rsid w:val="00122D8F"/>
    <w:rsid w:val="001234F0"/>
    <w:rsid w:val="001250A9"/>
    <w:rsid w:val="001260D5"/>
    <w:rsid w:val="0012616B"/>
    <w:rsid w:val="00126963"/>
    <w:rsid w:val="00126B3F"/>
    <w:rsid w:val="001302E3"/>
    <w:rsid w:val="00132116"/>
    <w:rsid w:val="0013250A"/>
    <w:rsid w:val="00132872"/>
    <w:rsid w:val="00142544"/>
    <w:rsid w:val="00143A56"/>
    <w:rsid w:val="00145032"/>
    <w:rsid w:val="00145A00"/>
    <w:rsid w:val="00147979"/>
    <w:rsid w:val="00147EE7"/>
    <w:rsid w:val="00151260"/>
    <w:rsid w:val="0015189B"/>
    <w:rsid w:val="00151BB7"/>
    <w:rsid w:val="00152E69"/>
    <w:rsid w:val="00161449"/>
    <w:rsid w:val="00161CC1"/>
    <w:rsid w:val="00165124"/>
    <w:rsid w:val="00167FBA"/>
    <w:rsid w:val="0017088C"/>
    <w:rsid w:val="00170D12"/>
    <w:rsid w:val="00171338"/>
    <w:rsid w:val="00171FF8"/>
    <w:rsid w:val="00173CA6"/>
    <w:rsid w:val="00173D9F"/>
    <w:rsid w:val="00177A64"/>
    <w:rsid w:val="00180731"/>
    <w:rsid w:val="00183B3B"/>
    <w:rsid w:val="00185069"/>
    <w:rsid w:val="00191FEE"/>
    <w:rsid w:val="00192578"/>
    <w:rsid w:val="00192E22"/>
    <w:rsid w:val="00192E69"/>
    <w:rsid w:val="00196588"/>
    <w:rsid w:val="001A06FE"/>
    <w:rsid w:val="001A536B"/>
    <w:rsid w:val="001A608D"/>
    <w:rsid w:val="001A654D"/>
    <w:rsid w:val="001B13FF"/>
    <w:rsid w:val="001B5BEC"/>
    <w:rsid w:val="001B70B3"/>
    <w:rsid w:val="001C2725"/>
    <w:rsid w:val="001C61B7"/>
    <w:rsid w:val="001C7AE9"/>
    <w:rsid w:val="001D55AA"/>
    <w:rsid w:val="001E5512"/>
    <w:rsid w:val="001E727B"/>
    <w:rsid w:val="001F4CCA"/>
    <w:rsid w:val="0020374F"/>
    <w:rsid w:val="00206240"/>
    <w:rsid w:val="00206724"/>
    <w:rsid w:val="00206873"/>
    <w:rsid w:val="00206973"/>
    <w:rsid w:val="00207FE9"/>
    <w:rsid w:val="002113C4"/>
    <w:rsid w:val="00211881"/>
    <w:rsid w:val="00212F80"/>
    <w:rsid w:val="00213FAF"/>
    <w:rsid w:val="00216B3C"/>
    <w:rsid w:val="0022204D"/>
    <w:rsid w:val="00223DD0"/>
    <w:rsid w:val="00225E2E"/>
    <w:rsid w:val="00227525"/>
    <w:rsid w:val="002302BC"/>
    <w:rsid w:val="00233D12"/>
    <w:rsid w:val="00234F5B"/>
    <w:rsid w:val="00236323"/>
    <w:rsid w:val="00237410"/>
    <w:rsid w:val="00241921"/>
    <w:rsid w:val="0024232E"/>
    <w:rsid w:val="00244328"/>
    <w:rsid w:val="00244B65"/>
    <w:rsid w:val="00250761"/>
    <w:rsid w:val="00250C5E"/>
    <w:rsid w:val="0025560B"/>
    <w:rsid w:val="0025748F"/>
    <w:rsid w:val="00264550"/>
    <w:rsid w:val="00267D85"/>
    <w:rsid w:val="00270B43"/>
    <w:rsid w:val="00274253"/>
    <w:rsid w:val="00275AAA"/>
    <w:rsid w:val="00275AE4"/>
    <w:rsid w:val="002775C1"/>
    <w:rsid w:val="0028131E"/>
    <w:rsid w:val="00283C16"/>
    <w:rsid w:val="00285A33"/>
    <w:rsid w:val="002872DB"/>
    <w:rsid w:val="00290DB0"/>
    <w:rsid w:val="00291687"/>
    <w:rsid w:val="00291D0C"/>
    <w:rsid w:val="002925A6"/>
    <w:rsid w:val="00293891"/>
    <w:rsid w:val="002938F3"/>
    <w:rsid w:val="00293C7A"/>
    <w:rsid w:val="00293EA9"/>
    <w:rsid w:val="0029640A"/>
    <w:rsid w:val="00297B0C"/>
    <w:rsid w:val="002A0987"/>
    <w:rsid w:val="002A13B6"/>
    <w:rsid w:val="002A3EA0"/>
    <w:rsid w:val="002A4F52"/>
    <w:rsid w:val="002A51AD"/>
    <w:rsid w:val="002A5AB6"/>
    <w:rsid w:val="002A6887"/>
    <w:rsid w:val="002B312A"/>
    <w:rsid w:val="002B3268"/>
    <w:rsid w:val="002B4126"/>
    <w:rsid w:val="002B4609"/>
    <w:rsid w:val="002B464C"/>
    <w:rsid w:val="002B4A10"/>
    <w:rsid w:val="002B7458"/>
    <w:rsid w:val="002C2228"/>
    <w:rsid w:val="002C4FED"/>
    <w:rsid w:val="002C555D"/>
    <w:rsid w:val="002D007D"/>
    <w:rsid w:val="002D2B53"/>
    <w:rsid w:val="002D445A"/>
    <w:rsid w:val="002D5F3C"/>
    <w:rsid w:val="002E135E"/>
    <w:rsid w:val="002E252F"/>
    <w:rsid w:val="002E32C0"/>
    <w:rsid w:val="002E39E0"/>
    <w:rsid w:val="002E4FB6"/>
    <w:rsid w:val="002E648D"/>
    <w:rsid w:val="002E77B4"/>
    <w:rsid w:val="002F0F58"/>
    <w:rsid w:val="002F2922"/>
    <w:rsid w:val="002F35B0"/>
    <w:rsid w:val="002F41B8"/>
    <w:rsid w:val="002F703D"/>
    <w:rsid w:val="002F7A6B"/>
    <w:rsid w:val="003028F5"/>
    <w:rsid w:val="00303092"/>
    <w:rsid w:val="00305A17"/>
    <w:rsid w:val="0031499B"/>
    <w:rsid w:val="003177CA"/>
    <w:rsid w:val="0031787B"/>
    <w:rsid w:val="0032012F"/>
    <w:rsid w:val="00323629"/>
    <w:rsid w:val="00325EFF"/>
    <w:rsid w:val="00326990"/>
    <w:rsid w:val="00326FBC"/>
    <w:rsid w:val="00327129"/>
    <w:rsid w:val="003271B0"/>
    <w:rsid w:val="003318B1"/>
    <w:rsid w:val="003339FC"/>
    <w:rsid w:val="00334980"/>
    <w:rsid w:val="003470FE"/>
    <w:rsid w:val="00350B57"/>
    <w:rsid w:val="00351056"/>
    <w:rsid w:val="00351EDA"/>
    <w:rsid w:val="00352830"/>
    <w:rsid w:val="00354C76"/>
    <w:rsid w:val="00355072"/>
    <w:rsid w:val="00360B97"/>
    <w:rsid w:val="00360DE8"/>
    <w:rsid w:val="00361FEC"/>
    <w:rsid w:val="00363D1B"/>
    <w:rsid w:val="00370BD0"/>
    <w:rsid w:val="00371C0E"/>
    <w:rsid w:val="00372108"/>
    <w:rsid w:val="00372440"/>
    <w:rsid w:val="00372F4A"/>
    <w:rsid w:val="0038314A"/>
    <w:rsid w:val="003834CA"/>
    <w:rsid w:val="00383F17"/>
    <w:rsid w:val="003846D1"/>
    <w:rsid w:val="00386D28"/>
    <w:rsid w:val="00396CC5"/>
    <w:rsid w:val="003970A7"/>
    <w:rsid w:val="00397AF6"/>
    <w:rsid w:val="003A0E89"/>
    <w:rsid w:val="003A6661"/>
    <w:rsid w:val="003B03C4"/>
    <w:rsid w:val="003B1E15"/>
    <w:rsid w:val="003B4B21"/>
    <w:rsid w:val="003C3B64"/>
    <w:rsid w:val="003C456F"/>
    <w:rsid w:val="003D1A05"/>
    <w:rsid w:val="003D272B"/>
    <w:rsid w:val="003D2D7D"/>
    <w:rsid w:val="003D42DF"/>
    <w:rsid w:val="003D4E36"/>
    <w:rsid w:val="003E13D6"/>
    <w:rsid w:val="003E3B60"/>
    <w:rsid w:val="003E4CF7"/>
    <w:rsid w:val="003E520E"/>
    <w:rsid w:val="003F42C4"/>
    <w:rsid w:val="003F4F53"/>
    <w:rsid w:val="003F79E9"/>
    <w:rsid w:val="003F7D60"/>
    <w:rsid w:val="003F7D8F"/>
    <w:rsid w:val="004001BB"/>
    <w:rsid w:val="004010DD"/>
    <w:rsid w:val="00401B83"/>
    <w:rsid w:val="00402D9A"/>
    <w:rsid w:val="004139D2"/>
    <w:rsid w:val="0041651C"/>
    <w:rsid w:val="00420555"/>
    <w:rsid w:val="0042139A"/>
    <w:rsid w:val="004213D9"/>
    <w:rsid w:val="0043035F"/>
    <w:rsid w:val="00431EA8"/>
    <w:rsid w:val="00431EAB"/>
    <w:rsid w:val="00432103"/>
    <w:rsid w:val="004335E6"/>
    <w:rsid w:val="00434DDF"/>
    <w:rsid w:val="00436B09"/>
    <w:rsid w:val="004372AD"/>
    <w:rsid w:val="00441912"/>
    <w:rsid w:val="0044262C"/>
    <w:rsid w:val="004429A3"/>
    <w:rsid w:val="00443BEF"/>
    <w:rsid w:val="00450EB4"/>
    <w:rsid w:val="0045167D"/>
    <w:rsid w:val="004569CD"/>
    <w:rsid w:val="0046044C"/>
    <w:rsid w:val="00461AD9"/>
    <w:rsid w:val="00461B3A"/>
    <w:rsid w:val="00465FB3"/>
    <w:rsid w:val="00470CAD"/>
    <w:rsid w:val="00472ED4"/>
    <w:rsid w:val="00473788"/>
    <w:rsid w:val="00477ADB"/>
    <w:rsid w:val="0048568D"/>
    <w:rsid w:val="00485778"/>
    <w:rsid w:val="00485DAE"/>
    <w:rsid w:val="0048765C"/>
    <w:rsid w:val="0049656E"/>
    <w:rsid w:val="004A0DD0"/>
    <w:rsid w:val="004A242F"/>
    <w:rsid w:val="004A3063"/>
    <w:rsid w:val="004A3B1A"/>
    <w:rsid w:val="004A452D"/>
    <w:rsid w:val="004A65BF"/>
    <w:rsid w:val="004B1C48"/>
    <w:rsid w:val="004C32C2"/>
    <w:rsid w:val="004C447C"/>
    <w:rsid w:val="004D24B0"/>
    <w:rsid w:val="004D4967"/>
    <w:rsid w:val="004D7036"/>
    <w:rsid w:val="004E1212"/>
    <w:rsid w:val="004E4535"/>
    <w:rsid w:val="004E6BE8"/>
    <w:rsid w:val="004E7246"/>
    <w:rsid w:val="004E744B"/>
    <w:rsid w:val="004F41AB"/>
    <w:rsid w:val="004F49F6"/>
    <w:rsid w:val="004F76E5"/>
    <w:rsid w:val="004F77E1"/>
    <w:rsid w:val="00500B10"/>
    <w:rsid w:val="005069B9"/>
    <w:rsid w:val="00510111"/>
    <w:rsid w:val="00513974"/>
    <w:rsid w:val="00514A89"/>
    <w:rsid w:val="00517110"/>
    <w:rsid w:val="005236FF"/>
    <w:rsid w:val="00523853"/>
    <w:rsid w:val="00524329"/>
    <w:rsid w:val="0052537A"/>
    <w:rsid w:val="00525FDF"/>
    <w:rsid w:val="00526416"/>
    <w:rsid w:val="00531CA6"/>
    <w:rsid w:val="00531E5B"/>
    <w:rsid w:val="00533661"/>
    <w:rsid w:val="00534206"/>
    <w:rsid w:val="00537BC3"/>
    <w:rsid w:val="00540616"/>
    <w:rsid w:val="00542132"/>
    <w:rsid w:val="005451F4"/>
    <w:rsid w:val="005463F4"/>
    <w:rsid w:val="005509FD"/>
    <w:rsid w:val="00552320"/>
    <w:rsid w:val="00552E3F"/>
    <w:rsid w:val="005542C7"/>
    <w:rsid w:val="00554C5B"/>
    <w:rsid w:val="00554FF7"/>
    <w:rsid w:val="00556810"/>
    <w:rsid w:val="00560924"/>
    <w:rsid w:val="00560B1D"/>
    <w:rsid w:val="00562ED5"/>
    <w:rsid w:val="005648D6"/>
    <w:rsid w:val="00571384"/>
    <w:rsid w:val="00572D34"/>
    <w:rsid w:val="005738AB"/>
    <w:rsid w:val="0057487D"/>
    <w:rsid w:val="00574922"/>
    <w:rsid w:val="005750F1"/>
    <w:rsid w:val="005763EB"/>
    <w:rsid w:val="0057703C"/>
    <w:rsid w:val="00577087"/>
    <w:rsid w:val="00577EDE"/>
    <w:rsid w:val="00583B2C"/>
    <w:rsid w:val="00584866"/>
    <w:rsid w:val="0059073E"/>
    <w:rsid w:val="00590C40"/>
    <w:rsid w:val="00590E36"/>
    <w:rsid w:val="00591042"/>
    <w:rsid w:val="0059122E"/>
    <w:rsid w:val="00593545"/>
    <w:rsid w:val="005938B6"/>
    <w:rsid w:val="005A0A8C"/>
    <w:rsid w:val="005A0EB5"/>
    <w:rsid w:val="005A51F7"/>
    <w:rsid w:val="005B058A"/>
    <w:rsid w:val="005B1063"/>
    <w:rsid w:val="005B251E"/>
    <w:rsid w:val="005B2F5B"/>
    <w:rsid w:val="005B4B85"/>
    <w:rsid w:val="005B6678"/>
    <w:rsid w:val="005B7003"/>
    <w:rsid w:val="005B7521"/>
    <w:rsid w:val="005C1EFB"/>
    <w:rsid w:val="005C2868"/>
    <w:rsid w:val="005C778D"/>
    <w:rsid w:val="005C78EA"/>
    <w:rsid w:val="005D601F"/>
    <w:rsid w:val="005E37FB"/>
    <w:rsid w:val="005F05BF"/>
    <w:rsid w:val="005F07B6"/>
    <w:rsid w:val="005F0B0B"/>
    <w:rsid w:val="005F1704"/>
    <w:rsid w:val="005F1C7D"/>
    <w:rsid w:val="00603412"/>
    <w:rsid w:val="00603F04"/>
    <w:rsid w:val="00613C43"/>
    <w:rsid w:val="0061783B"/>
    <w:rsid w:val="00617E61"/>
    <w:rsid w:val="0062412A"/>
    <w:rsid w:val="00625008"/>
    <w:rsid w:val="006267FC"/>
    <w:rsid w:val="00626A5B"/>
    <w:rsid w:val="00627F9D"/>
    <w:rsid w:val="0063001A"/>
    <w:rsid w:val="00631285"/>
    <w:rsid w:val="00631512"/>
    <w:rsid w:val="0063156C"/>
    <w:rsid w:val="00631EDB"/>
    <w:rsid w:val="00632402"/>
    <w:rsid w:val="006407A3"/>
    <w:rsid w:val="00642D40"/>
    <w:rsid w:val="00645731"/>
    <w:rsid w:val="0064617A"/>
    <w:rsid w:val="006472F2"/>
    <w:rsid w:val="006504AF"/>
    <w:rsid w:val="00654196"/>
    <w:rsid w:val="00655988"/>
    <w:rsid w:val="00657447"/>
    <w:rsid w:val="0065759C"/>
    <w:rsid w:val="006640C1"/>
    <w:rsid w:val="006643E9"/>
    <w:rsid w:val="006717C8"/>
    <w:rsid w:val="00672079"/>
    <w:rsid w:val="00672507"/>
    <w:rsid w:val="0068192D"/>
    <w:rsid w:val="0069007E"/>
    <w:rsid w:val="00690C46"/>
    <w:rsid w:val="00691C0F"/>
    <w:rsid w:val="006961D1"/>
    <w:rsid w:val="006A2113"/>
    <w:rsid w:val="006A2169"/>
    <w:rsid w:val="006A6AD5"/>
    <w:rsid w:val="006B03D5"/>
    <w:rsid w:val="006B17D7"/>
    <w:rsid w:val="006B33F2"/>
    <w:rsid w:val="006B3BF6"/>
    <w:rsid w:val="006B4144"/>
    <w:rsid w:val="006C0304"/>
    <w:rsid w:val="006D5D0D"/>
    <w:rsid w:val="006D6984"/>
    <w:rsid w:val="006E24C7"/>
    <w:rsid w:val="006E4779"/>
    <w:rsid w:val="006E70ED"/>
    <w:rsid w:val="006F07DA"/>
    <w:rsid w:val="006F3840"/>
    <w:rsid w:val="006F4ACA"/>
    <w:rsid w:val="00700E56"/>
    <w:rsid w:val="00706363"/>
    <w:rsid w:val="007064B5"/>
    <w:rsid w:val="00706E64"/>
    <w:rsid w:val="0071060B"/>
    <w:rsid w:val="00710EC1"/>
    <w:rsid w:val="00715A09"/>
    <w:rsid w:val="00727A65"/>
    <w:rsid w:val="00736C32"/>
    <w:rsid w:val="00742AB3"/>
    <w:rsid w:val="00743C03"/>
    <w:rsid w:val="0074428F"/>
    <w:rsid w:val="00744409"/>
    <w:rsid w:val="007451A4"/>
    <w:rsid w:val="00745D34"/>
    <w:rsid w:val="00755729"/>
    <w:rsid w:val="00755AB4"/>
    <w:rsid w:val="00763874"/>
    <w:rsid w:val="0076401B"/>
    <w:rsid w:val="00764413"/>
    <w:rsid w:val="00765677"/>
    <w:rsid w:val="00766491"/>
    <w:rsid w:val="00766956"/>
    <w:rsid w:val="007671F9"/>
    <w:rsid w:val="007702EF"/>
    <w:rsid w:val="00770ADA"/>
    <w:rsid w:val="007711E5"/>
    <w:rsid w:val="00775DCE"/>
    <w:rsid w:val="007762C9"/>
    <w:rsid w:val="007768BD"/>
    <w:rsid w:val="007776C6"/>
    <w:rsid w:val="0077796F"/>
    <w:rsid w:val="00780F4E"/>
    <w:rsid w:val="00785606"/>
    <w:rsid w:val="007868CD"/>
    <w:rsid w:val="007871C5"/>
    <w:rsid w:val="00787A8E"/>
    <w:rsid w:val="0079370E"/>
    <w:rsid w:val="00796B08"/>
    <w:rsid w:val="007A2C5F"/>
    <w:rsid w:val="007A618E"/>
    <w:rsid w:val="007B1589"/>
    <w:rsid w:val="007B1820"/>
    <w:rsid w:val="007B2A73"/>
    <w:rsid w:val="007B2BD5"/>
    <w:rsid w:val="007B3437"/>
    <w:rsid w:val="007B5126"/>
    <w:rsid w:val="007B6EF3"/>
    <w:rsid w:val="007B7C03"/>
    <w:rsid w:val="007C1594"/>
    <w:rsid w:val="007C476F"/>
    <w:rsid w:val="007C4C77"/>
    <w:rsid w:val="007D0F73"/>
    <w:rsid w:val="007D2F0D"/>
    <w:rsid w:val="007D38CA"/>
    <w:rsid w:val="007D3F8A"/>
    <w:rsid w:val="007D5780"/>
    <w:rsid w:val="007D6C2F"/>
    <w:rsid w:val="007E1047"/>
    <w:rsid w:val="007E17E5"/>
    <w:rsid w:val="007E2792"/>
    <w:rsid w:val="007E7DA2"/>
    <w:rsid w:val="007F1F59"/>
    <w:rsid w:val="007F6A48"/>
    <w:rsid w:val="00800586"/>
    <w:rsid w:val="008015F7"/>
    <w:rsid w:val="00801A64"/>
    <w:rsid w:val="00802692"/>
    <w:rsid w:val="008042EE"/>
    <w:rsid w:val="0080672D"/>
    <w:rsid w:val="008145B1"/>
    <w:rsid w:val="0081507C"/>
    <w:rsid w:val="00817D78"/>
    <w:rsid w:val="008204EE"/>
    <w:rsid w:val="00822C08"/>
    <w:rsid w:val="0082355C"/>
    <w:rsid w:val="0082774D"/>
    <w:rsid w:val="00830BD0"/>
    <w:rsid w:val="00830E5B"/>
    <w:rsid w:val="0083381A"/>
    <w:rsid w:val="00836D59"/>
    <w:rsid w:val="0084238D"/>
    <w:rsid w:val="00846AA3"/>
    <w:rsid w:val="0085133A"/>
    <w:rsid w:val="00852325"/>
    <w:rsid w:val="00860028"/>
    <w:rsid w:val="00860621"/>
    <w:rsid w:val="00862BDA"/>
    <w:rsid w:val="00863513"/>
    <w:rsid w:val="00865E3F"/>
    <w:rsid w:val="00867CBD"/>
    <w:rsid w:val="008707AD"/>
    <w:rsid w:val="00870E11"/>
    <w:rsid w:val="00871BB4"/>
    <w:rsid w:val="0088185A"/>
    <w:rsid w:val="00881E34"/>
    <w:rsid w:val="00882553"/>
    <w:rsid w:val="0088305A"/>
    <w:rsid w:val="008836C6"/>
    <w:rsid w:val="00883D27"/>
    <w:rsid w:val="008932FA"/>
    <w:rsid w:val="008958F3"/>
    <w:rsid w:val="008966F8"/>
    <w:rsid w:val="00896E6F"/>
    <w:rsid w:val="00897074"/>
    <w:rsid w:val="00897AB8"/>
    <w:rsid w:val="008A097E"/>
    <w:rsid w:val="008A157F"/>
    <w:rsid w:val="008A6644"/>
    <w:rsid w:val="008B2787"/>
    <w:rsid w:val="008B316C"/>
    <w:rsid w:val="008B6828"/>
    <w:rsid w:val="008B68EC"/>
    <w:rsid w:val="008B709D"/>
    <w:rsid w:val="008C1C89"/>
    <w:rsid w:val="008C1D48"/>
    <w:rsid w:val="008C24E3"/>
    <w:rsid w:val="008D452A"/>
    <w:rsid w:val="008D74BE"/>
    <w:rsid w:val="008E12FD"/>
    <w:rsid w:val="008E1607"/>
    <w:rsid w:val="008E31F6"/>
    <w:rsid w:val="008E6392"/>
    <w:rsid w:val="008E63F0"/>
    <w:rsid w:val="008F3BA1"/>
    <w:rsid w:val="008F4FD2"/>
    <w:rsid w:val="008F566B"/>
    <w:rsid w:val="008F723E"/>
    <w:rsid w:val="009012DA"/>
    <w:rsid w:val="00902E8C"/>
    <w:rsid w:val="00904F4A"/>
    <w:rsid w:val="009079F1"/>
    <w:rsid w:val="0091181E"/>
    <w:rsid w:val="00911BD0"/>
    <w:rsid w:val="00913FDC"/>
    <w:rsid w:val="00915F7A"/>
    <w:rsid w:val="0091658D"/>
    <w:rsid w:val="00916EC5"/>
    <w:rsid w:val="00917443"/>
    <w:rsid w:val="00920479"/>
    <w:rsid w:val="00921947"/>
    <w:rsid w:val="00921EC9"/>
    <w:rsid w:val="0092699A"/>
    <w:rsid w:val="00926C59"/>
    <w:rsid w:val="009320C4"/>
    <w:rsid w:val="00932AD1"/>
    <w:rsid w:val="00932F00"/>
    <w:rsid w:val="009342EB"/>
    <w:rsid w:val="00935CFA"/>
    <w:rsid w:val="00936D83"/>
    <w:rsid w:val="00940342"/>
    <w:rsid w:val="0094034C"/>
    <w:rsid w:val="009413C8"/>
    <w:rsid w:val="00941A60"/>
    <w:rsid w:val="009425D5"/>
    <w:rsid w:val="00943072"/>
    <w:rsid w:val="0094344B"/>
    <w:rsid w:val="00947871"/>
    <w:rsid w:val="009505CE"/>
    <w:rsid w:val="009506E5"/>
    <w:rsid w:val="009512EB"/>
    <w:rsid w:val="00953295"/>
    <w:rsid w:val="009541C5"/>
    <w:rsid w:val="00954FD8"/>
    <w:rsid w:val="00957109"/>
    <w:rsid w:val="00961E25"/>
    <w:rsid w:val="00962E1E"/>
    <w:rsid w:val="00965B9B"/>
    <w:rsid w:val="009700FB"/>
    <w:rsid w:val="00970EE3"/>
    <w:rsid w:val="00974487"/>
    <w:rsid w:val="00974FF6"/>
    <w:rsid w:val="00975870"/>
    <w:rsid w:val="00976E8B"/>
    <w:rsid w:val="009774C4"/>
    <w:rsid w:val="00977714"/>
    <w:rsid w:val="00977BB9"/>
    <w:rsid w:val="0098378B"/>
    <w:rsid w:val="009842C1"/>
    <w:rsid w:val="00984372"/>
    <w:rsid w:val="009848B9"/>
    <w:rsid w:val="009913E4"/>
    <w:rsid w:val="00992074"/>
    <w:rsid w:val="00993F15"/>
    <w:rsid w:val="009972B6"/>
    <w:rsid w:val="009A0C02"/>
    <w:rsid w:val="009A0CD2"/>
    <w:rsid w:val="009A57F5"/>
    <w:rsid w:val="009A5CC3"/>
    <w:rsid w:val="009B0F13"/>
    <w:rsid w:val="009B0F7D"/>
    <w:rsid w:val="009B2D37"/>
    <w:rsid w:val="009B3955"/>
    <w:rsid w:val="009B4261"/>
    <w:rsid w:val="009B49D4"/>
    <w:rsid w:val="009B7E00"/>
    <w:rsid w:val="009C12E5"/>
    <w:rsid w:val="009C1A35"/>
    <w:rsid w:val="009C4B1B"/>
    <w:rsid w:val="009D03EA"/>
    <w:rsid w:val="009D125C"/>
    <w:rsid w:val="009D425C"/>
    <w:rsid w:val="009D527C"/>
    <w:rsid w:val="009D6BE4"/>
    <w:rsid w:val="009D7C3F"/>
    <w:rsid w:val="009E1CE7"/>
    <w:rsid w:val="009E1D4F"/>
    <w:rsid w:val="009E2426"/>
    <w:rsid w:val="009E3D92"/>
    <w:rsid w:val="009F45A2"/>
    <w:rsid w:val="009F5A91"/>
    <w:rsid w:val="009F6CE9"/>
    <w:rsid w:val="009F72D8"/>
    <w:rsid w:val="009F7DD5"/>
    <w:rsid w:val="00A009EE"/>
    <w:rsid w:val="00A04812"/>
    <w:rsid w:val="00A059E5"/>
    <w:rsid w:val="00A0711F"/>
    <w:rsid w:val="00A16E2E"/>
    <w:rsid w:val="00A22A61"/>
    <w:rsid w:val="00A26A2E"/>
    <w:rsid w:val="00A27DAF"/>
    <w:rsid w:val="00A3099A"/>
    <w:rsid w:val="00A3107D"/>
    <w:rsid w:val="00A31A34"/>
    <w:rsid w:val="00A32A97"/>
    <w:rsid w:val="00A32C16"/>
    <w:rsid w:val="00A33B10"/>
    <w:rsid w:val="00A35378"/>
    <w:rsid w:val="00A37E70"/>
    <w:rsid w:val="00A4092B"/>
    <w:rsid w:val="00A426C9"/>
    <w:rsid w:val="00A44AB5"/>
    <w:rsid w:val="00A45EB7"/>
    <w:rsid w:val="00A47537"/>
    <w:rsid w:val="00A476B4"/>
    <w:rsid w:val="00A47C0B"/>
    <w:rsid w:val="00A52C27"/>
    <w:rsid w:val="00A54F85"/>
    <w:rsid w:val="00A55397"/>
    <w:rsid w:val="00A5742F"/>
    <w:rsid w:val="00A57681"/>
    <w:rsid w:val="00A61082"/>
    <w:rsid w:val="00A6173C"/>
    <w:rsid w:val="00A6234F"/>
    <w:rsid w:val="00A63D88"/>
    <w:rsid w:val="00A66636"/>
    <w:rsid w:val="00A6668A"/>
    <w:rsid w:val="00A704DC"/>
    <w:rsid w:val="00A70633"/>
    <w:rsid w:val="00A723B2"/>
    <w:rsid w:val="00A746E4"/>
    <w:rsid w:val="00A74ACE"/>
    <w:rsid w:val="00A75F63"/>
    <w:rsid w:val="00A77105"/>
    <w:rsid w:val="00A77565"/>
    <w:rsid w:val="00A77B81"/>
    <w:rsid w:val="00A77CD3"/>
    <w:rsid w:val="00A82B1C"/>
    <w:rsid w:val="00A83F46"/>
    <w:rsid w:val="00A92E31"/>
    <w:rsid w:val="00A95865"/>
    <w:rsid w:val="00A96BF7"/>
    <w:rsid w:val="00AA1DE4"/>
    <w:rsid w:val="00AA40BD"/>
    <w:rsid w:val="00AA7631"/>
    <w:rsid w:val="00AA7CBA"/>
    <w:rsid w:val="00AB64DE"/>
    <w:rsid w:val="00AB6BC2"/>
    <w:rsid w:val="00AC1284"/>
    <w:rsid w:val="00AC12B4"/>
    <w:rsid w:val="00AD140E"/>
    <w:rsid w:val="00AD2A49"/>
    <w:rsid w:val="00AD58A0"/>
    <w:rsid w:val="00AD7925"/>
    <w:rsid w:val="00AE228F"/>
    <w:rsid w:val="00AE551B"/>
    <w:rsid w:val="00AE740A"/>
    <w:rsid w:val="00AE7FCD"/>
    <w:rsid w:val="00AF2498"/>
    <w:rsid w:val="00AF39AC"/>
    <w:rsid w:val="00AF5F59"/>
    <w:rsid w:val="00B00F8B"/>
    <w:rsid w:val="00B02635"/>
    <w:rsid w:val="00B027AA"/>
    <w:rsid w:val="00B107B7"/>
    <w:rsid w:val="00B11CC8"/>
    <w:rsid w:val="00B121EA"/>
    <w:rsid w:val="00B13CC9"/>
    <w:rsid w:val="00B1445B"/>
    <w:rsid w:val="00B22414"/>
    <w:rsid w:val="00B226A2"/>
    <w:rsid w:val="00B22991"/>
    <w:rsid w:val="00B22EC4"/>
    <w:rsid w:val="00B23893"/>
    <w:rsid w:val="00B2759A"/>
    <w:rsid w:val="00B276C7"/>
    <w:rsid w:val="00B333DE"/>
    <w:rsid w:val="00B345D2"/>
    <w:rsid w:val="00B37828"/>
    <w:rsid w:val="00B44A19"/>
    <w:rsid w:val="00B44EBF"/>
    <w:rsid w:val="00B46B7B"/>
    <w:rsid w:val="00B47266"/>
    <w:rsid w:val="00B50E98"/>
    <w:rsid w:val="00B52F38"/>
    <w:rsid w:val="00B56E51"/>
    <w:rsid w:val="00B57A6A"/>
    <w:rsid w:val="00B62BF4"/>
    <w:rsid w:val="00B642F9"/>
    <w:rsid w:val="00B646C5"/>
    <w:rsid w:val="00B65893"/>
    <w:rsid w:val="00B66A82"/>
    <w:rsid w:val="00B672A1"/>
    <w:rsid w:val="00B674BD"/>
    <w:rsid w:val="00B713E3"/>
    <w:rsid w:val="00B7247A"/>
    <w:rsid w:val="00B73F33"/>
    <w:rsid w:val="00B80469"/>
    <w:rsid w:val="00B80C21"/>
    <w:rsid w:val="00B81611"/>
    <w:rsid w:val="00B81A11"/>
    <w:rsid w:val="00B92892"/>
    <w:rsid w:val="00B96E7C"/>
    <w:rsid w:val="00B9772E"/>
    <w:rsid w:val="00BA1A10"/>
    <w:rsid w:val="00BA499B"/>
    <w:rsid w:val="00BA53FD"/>
    <w:rsid w:val="00BA5ECE"/>
    <w:rsid w:val="00BA608B"/>
    <w:rsid w:val="00BA729F"/>
    <w:rsid w:val="00BA75D7"/>
    <w:rsid w:val="00BB13E6"/>
    <w:rsid w:val="00BB2A53"/>
    <w:rsid w:val="00BB2FDD"/>
    <w:rsid w:val="00BB51F5"/>
    <w:rsid w:val="00BB7548"/>
    <w:rsid w:val="00BB78A0"/>
    <w:rsid w:val="00BB7E59"/>
    <w:rsid w:val="00BC7EB8"/>
    <w:rsid w:val="00BD2156"/>
    <w:rsid w:val="00BD326B"/>
    <w:rsid w:val="00BD4F63"/>
    <w:rsid w:val="00BE26BC"/>
    <w:rsid w:val="00BE317B"/>
    <w:rsid w:val="00BE376C"/>
    <w:rsid w:val="00BE44AA"/>
    <w:rsid w:val="00BE6391"/>
    <w:rsid w:val="00BE6A19"/>
    <w:rsid w:val="00BF2C9E"/>
    <w:rsid w:val="00BF338F"/>
    <w:rsid w:val="00BF3A3A"/>
    <w:rsid w:val="00BF4070"/>
    <w:rsid w:val="00BF53C1"/>
    <w:rsid w:val="00BF5D1E"/>
    <w:rsid w:val="00C004C9"/>
    <w:rsid w:val="00C060F4"/>
    <w:rsid w:val="00C07AB1"/>
    <w:rsid w:val="00C111F8"/>
    <w:rsid w:val="00C1413F"/>
    <w:rsid w:val="00C17149"/>
    <w:rsid w:val="00C20632"/>
    <w:rsid w:val="00C21D3D"/>
    <w:rsid w:val="00C25E43"/>
    <w:rsid w:val="00C32702"/>
    <w:rsid w:val="00C34036"/>
    <w:rsid w:val="00C3459F"/>
    <w:rsid w:val="00C35F7C"/>
    <w:rsid w:val="00C42456"/>
    <w:rsid w:val="00C44049"/>
    <w:rsid w:val="00C4447F"/>
    <w:rsid w:val="00C458CB"/>
    <w:rsid w:val="00C47740"/>
    <w:rsid w:val="00C5147E"/>
    <w:rsid w:val="00C53478"/>
    <w:rsid w:val="00C548ED"/>
    <w:rsid w:val="00C56460"/>
    <w:rsid w:val="00C6334A"/>
    <w:rsid w:val="00C63DD5"/>
    <w:rsid w:val="00C6709A"/>
    <w:rsid w:val="00C6714B"/>
    <w:rsid w:val="00C75354"/>
    <w:rsid w:val="00C75DB5"/>
    <w:rsid w:val="00C77FD8"/>
    <w:rsid w:val="00C81A0D"/>
    <w:rsid w:val="00C82B1B"/>
    <w:rsid w:val="00C84622"/>
    <w:rsid w:val="00C8599A"/>
    <w:rsid w:val="00C87263"/>
    <w:rsid w:val="00C9190C"/>
    <w:rsid w:val="00C94649"/>
    <w:rsid w:val="00C949F8"/>
    <w:rsid w:val="00CA2127"/>
    <w:rsid w:val="00CA459E"/>
    <w:rsid w:val="00CC76CF"/>
    <w:rsid w:val="00CD683D"/>
    <w:rsid w:val="00CD76DD"/>
    <w:rsid w:val="00CE1B0F"/>
    <w:rsid w:val="00CE509F"/>
    <w:rsid w:val="00CE5FB9"/>
    <w:rsid w:val="00CE7CF2"/>
    <w:rsid w:val="00CF1A11"/>
    <w:rsid w:val="00CF44B2"/>
    <w:rsid w:val="00D03914"/>
    <w:rsid w:val="00D03A29"/>
    <w:rsid w:val="00D13D22"/>
    <w:rsid w:val="00D16A62"/>
    <w:rsid w:val="00D20212"/>
    <w:rsid w:val="00D207F7"/>
    <w:rsid w:val="00D22620"/>
    <w:rsid w:val="00D26245"/>
    <w:rsid w:val="00D26F70"/>
    <w:rsid w:val="00D31495"/>
    <w:rsid w:val="00D32C1A"/>
    <w:rsid w:val="00D33DE3"/>
    <w:rsid w:val="00D344EF"/>
    <w:rsid w:val="00D34B57"/>
    <w:rsid w:val="00D359C9"/>
    <w:rsid w:val="00D36473"/>
    <w:rsid w:val="00D41121"/>
    <w:rsid w:val="00D41E00"/>
    <w:rsid w:val="00D42DEF"/>
    <w:rsid w:val="00D444A4"/>
    <w:rsid w:val="00D51723"/>
    <w:rsid w:val="00D52122"/>
    <w:rsid w:val="00D53621"/>
    <w:rsid w:val="00D60FC5"/>
    <w:rsid w:val="00D61692"/>
    <w:rsid w:val="00D616D2"/>
    <w:rsid w:val="00D618D8"/>
    <w:rsid w:val="00D62AA2"/>
    <w:rsid w:val="00D654C4"/>
    <w:rsid w:val="00D668AC"/>
    <w:rsid w:val="00D66ED0"/>
    <w:rsid w:val="00D67682"/>
    <w:rsid w:val="00D74E04"/>
    <w:rsid w:val="00D77DB5"/>
    <w:rsid w:val="00D830FF"/>
    <w:rsid w:val="00D85DBC"/>
    <w:rsid w:val="00D865C0"/>
    <w:rsid w:val="00D86B09"/>
    <w:rsid w:val="00D8728F"/>
    <w:rsid w:val="00D91F81"/>
    <w:rsid w:val="00D9288E"/>
    <w:rsid w:val="00D961A4"/>
    <w:rsid w:val="00DA03A0"/>
    <w:rsid w:val="00DA15C8"/>
    <w:rsid w:val="00DA27E0"/>
    <w:rsid w:val="00DA7F75"/>
    <w:rsid w:val="00DB2988"/>
    <w:rsid w:val="00DC066E"/>
    <w:rsid w:val="00DC1C08"/>
    <w:rsid w:val="00DC31CD"/>
    <w:rsid w:val="00DC3331"/>
    <w:rsid w:val="00DC487C"/>
    <w:rsid w:val="00DC575A"/>
    <w:rsid w:val="00DC57BA"/>
    <w:rsid w:val="00DD0EA6"/>
    <w:rsid w:val="00DD1282"/>
    <w:rsid w:val="00DD163B"/>
    <w:rsid w:val="00DD525B"/>
    <w:rsid w:val="00DD600C"/>
    <w:rsid w:val="00DD76E7"/>
    <w:rsid w:val="00DE00E7"/>
    <w:rsid w:val="00DE09DC"/>
    <w:rsid w:val="00DE0A5B"/>
    <w:rsid w:val="00DE735D"/>
    <w:rsid w:val="00DF0383"/>
    <w:rsid w:val="00DF15A3"/>
    <w:rsid w:val="00DF278E"/>
    <w:rsid w:val="00E03A76"/>
    <w:rsid w:val="00E04850"/>
    <w:rsid w:val="00E06C01"/>
    <w:rsid w:val="00E06D68"/>
    <w:rsid w:val="00E07934"/>
    <w:rsid w:val="00E11844"/>
    <w:rsid w:val="00E15855"/>
    <w:rsid w:val="00E17418"/>
    <w:rsid w:val="00E2016E"/>
    <w:rsid w:val="00E21633"/>
    <w:rsid w:val="00E217D3"/>
    <w:rsid w:val="00E21876"/>
    <w:rsid w:val="00E2261E"/>
    <w:rsid w:val="00E2320F"/>
    <w:rsid w:val="00E23871"/>
    <w:rsid w:val="00E267B6"/>
    <w:rsid w:val="00E278B7"/>
    <w:rsid w:val="00E30D1D"/>
    <w:rsid w:val="00E32D59"/>
    <w:rsid w:val="00E336FB"/>
    <w:rsid w:val="00E3385F"/>
    <w:rsid w:val="00E33A7C"/>
    <w:rsid w:val="00E4029B"/>
    <w:rsid w:val="00E42EDC"/>
    <w:rsid w:val="00E44D49"/>
    <w:rsid w:val="00E4676F"/>
    <w:rsid w:val="00E47E7E"/>
    <w:rsid w:val="00E560D2"/>
    <w:rsid w:val="00E56210"/>
    <w:rsid w:val="00E5782D"/>
    <w:rsid w:val="00E602C8"/>
    <w:rsid w:val="00E60654"/>
    <w:rsid w:val="00E618D4"/>
    <w:rsid w:val="00E6471F"/>
    <w:rsid w:val="00E67839"/>
    <w:rsid w:val="00E749F5"/>
    <w:rsid w:val="00E807AD"/>
    <w:rsid w:val="00E812C4"/>
    <w:rsid w:val="00E8294E"/>
    <w:rsid w:val="00E82F34"/>
    <w:rsid w:val="00E90DC8"/>
    <w:rsid w:val="00E94102"/>
    <w:rsid w:val="00E94904"/>
    <w:rsid w:val="00E96191"/>
    <w:rsid w:val="00EA2205"/>
    <w:rsid w:val="00EA2FAE"/>
    <w:rsid w:val="00EA64D8"/>
    <w:rsid w:val="00EA715B"/>
    <w:rsid w:val="00EB06E0"/>
    <w:rsid w:val="00EB1953"/>
    <w:rsid w:val="00EB34B4"/>
    <w:rsid w:val="00EB71CA"/>
    <w:rsid w:val="00EC23BB"/>
    <w:rsid w:val="00EC6002"/>
    <w:rsid w:val="00ED2CA0"/>
    <w:rsid w:val="00ED3832"/>
    <w:rsid w:val="00ED69D7"/>
    <w:rsid w:val="00EE0AD0"/>
    <w:rsid w:val="00EE2136"/>
    <w:rsid w:val="00EE37A3"/>
    <w:rsid w:val="00EE42DD"/>
    <w:rsid w:val="00EE6592"/>
    <w:rsid w:val="00EF195E"/>
    <w:rsid w:val="00EF2850"/>
    <w:rsid w:val="00EF68AE"/>
    <w:rsid w:val="00F002EF"/>
    <w:rsid w:val="00F02BA8"/>
    <w:rsid w:val="00F046CD"/>
    <w:rsid w:val="00F22828"/>
    <w:rsid w:val="00F238A8"/>
    <w:rsid w:val="00F30ECA"/>
    <w:rsid w:val="00F347AD"/>
    <w:rsid w:val="00F40111"/>
    <w:rsid w:val="00F4240D"/>
    <w:rsid w:val="00F43338"/>
    <w:rsid w:val="00F45B0C"/>
    <w:rsid w:val="00F45B6D"/>
    <w:rsid w:val="00F466A0"/>
    <w:rsid w:val="00F53CEB"/>
    <w:rsid w:val="00F55D7B"/>
    <w:rsid w:val="00F617AA"/>
    <w:rsid w:val="00F72A7C"/>
    <w:rsid w:val="00F74D19"/>
    <w:rsid w:val="00F751F5"/>
    <w:rsid w:val="00F76588"/>
    <w:rsid w:val="00F7676A"/>
    <w:rsid w:val="00F80878"/>
    <w:rsid w:val="00F83C07"/>
    <w:rsid w:val="00F84062"/>
    <w:rsid w:val="00F84F40"/>
    <w:rsid w:val="00F9720E"/>
    <w:rsid w:val="00FA4125"/>
    <w:rsid w:val="00FA5FEF"/>
    <w:rsid w:val="00FA7542"/>
    <w:rsid w:val="00FB2C8E"/>
    <w:rsid w:val="00FB3C7D"/>
    <w:rsid w:val="00FB5DB2"/>
    <w:rsid w:val="00FC1899"/>
    <w:rsid w:val="00FC2971"/>
    <w:rsid w:val="00FC3C81"/>
    <w:rsid w:val="00FC546F"/>
    <w:rsid w:val="00FC5738"/>
    <w:rsid w:val="00FC633D"/>
    <w:rsid w:val="00FC6B62"/>
    <w:rsid w:val="00FC761E"/>
    <w:rsid w:val="00FC7710"/>
    <w:rsid w:val="00FD068A"/>
    <w:rsid w:val="00FD0DB0"/>
    <w:rsid w:val="00FD2734"/>
    <w:rsid w:val="00FD4E97"/>
    <w:rsid w:val="00FE4C3D"/>
    <w:rsid w:val="00FF06CD"/>
    <w:rsid w:val="00FF2E6A"/>
    <w:rsid w:val="03FBE1CB"/>
    <w:rsid w:val="68016D6D"/>
    <w:rsid w:val="6B7B6921"/>
    <w:rsid w:val="6F3C5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85E"/>
  <w15:chartTrackingRefBased/>
  <w15:docId w15:val="{639F02B8-7DB3-4A31-9095-9C5C59BA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DB5"/>
    <w:pPr>
      <w:ind w:left="0"/>
    </w:pPr>
    <w:rPr>
      <w:sz w:val="24"/>
    </w:rPr>
  </w:style>
  <w:style w:type="paragraph" w:styleId="Heading1">
    <w:name w:val="heading 1"/>
    <w:aliases w:val="Title/Heading 1"/>
    <w:next w:val="Normal"/>
    <w:link w:val="Heading1Char"/>
    <w:qFormat/>
    <w:rsid w:val="00192E69"/>
    <w:pPr>
      <w:outlineLvl w:val="0"/>
    </w:pPr>
    <w:rPr>
      <w:rFonts w:ascii="Franklin Gothic Medium" w:hAnsi="Franklin Gothic Medium"/>
      <w:sz w:val="40"/>
      <w:szCs w:val="40"/>
    </w:rPr>
  </w:style>
  <w:style w:type="paragraph" w:styleId="Heading2">
    <w:name w:val="heading 2"/>
    <w:next w:val="Paragraph"/>
    <w:link w:val="Heading2Char"/>
    <w:unhideWhenUsed/>
    <w:qFormat/>
    <w:rsid w:val="00D26F70"/>
    <w:pPr>
      <w:ind w:left="0"/>
      <w:jc w:val="center"/>
      <w:outlineLvl w:val="1"/>
    </w:pPr>
    <w:rPr>
      <w:rFonts w:ascii="Arial" w:hAnsi="Arial" w:cs="Arial"/>
      <w:b/>
      <w:color w:val="44688F"/>
      <w:sz w:val="36"/>
    </w:rPr>
  </w:style>
  <w:style w:type="paragraph" w:styleId="Heading3">
    <w:name w:val="heading 3"/>
    <w:next w:val="Normal"/>
    <w:link w:val="Heading3Char"/>
    <w:unhideWhenUsed/>
    <w:qFormat/>
    <w:rsid w:val="00D26F70"/>
    <w:pPr>
      <w:spacing w:before="240" w:after="120"/>
      <w:ind w:left="0"/>
      <w:outlineLvl w:val="2"/>
    </w:pPr>
    <w:rPr>
      <w:rFonts w:ascii="Arial" w:hAnsi="Arial" w:cs="Arial"/>
      <w:b/>
      <w:color w:val="2E74B5" w:themeColor="accent1" w:themeShade="BF"/>
      <w:sz w:val="32"/>
    </w:rPr>
  </w:style>
  <w:style w:type="paragraph" w:styleId="Heading4">
    <w:name w:val="heading 4"/>
    <w:next w:val="Paragraph"/>
    <w:link w:val="Heading4Char"/>
    <w:unhideWhenUsed/>
    <w:qFormat/>
    <w:rsid w:val="00D26F70"/>
    <w:pPr>
      <w:spacing w:after="120"/>
      <w:ind w:left="0"/>
      <w:outlineLvl w:val="3"/>
    </w:pPr>
    <w:rPr>
      <w:rFonts w:ascii="Arial" w:hAnsi="Arial" w:cs="Arial"/>
      <w:b/>
      <w:sz w:val="28"/>
    </w:rPr>
  </w:style>
  <w:style w:type="paragraph" w:styleId="Heading5">
    <w:name w:val="heading 5"/>
    <w:next w:val="Normal"/>
    <w:link w:val="Heading5Char"/>
    <w:unhideWhenUsed/>
    <w:qFormat/>
    <w:rsid w:val="00917443"/>
    <w:pPr>
      <w:spacing w:after="120"/>
      <w:ind w:left="0"/>
      <w:outlineLvl w:val="4"/>
    </w:pPr>
    <w:rPr>
      <w:rFonts w:ascii="Cambria" w:hAnsi="Cambria" w:cs="Times New Roman"/>
      <w:b/>
      <w:sz w:val="24"/>
    </w:rPr>
  </w:style>
  <w:style w:type="paragraph" w:styleId="Heading6">
    <w:name w:val="heading 6"/>
    <w:next w:val="Paragraph"/>
    <w:link w:val="Heading6Char"/>
    <w:unhideWhenUsed/>
    <w:qFormat/>
    <w:rsid w:val="00917443"/>
    <w:pPr>
      <w:spacing w:after="120"/>
      <w:ind w:left="0"/>
      <w:outlineLvl w:val="5"/>
    </w:pPr>
    <w:rPr>
      <w:rFonts w:ascii="Cambria" w:hAnsi="Cambria"/>
      <w:sz w:val="24"/>
    </w:rPr>
  </w:style>
  <w:style w:type="paragraph" w:styleId="Heading7">
    <w:name w:val="heading 7"/>
    <w:basedOn w:val="Normal"/>
    <w:next w:val="Normal"/>
    <w:link w:val="Heading7Char"/>
    <w:unhideWhenUsed/>
    <w:qFormat/>
    <w:rsid w:val="00E03A76"/>
    <w:pPr>
      <w:keepNext/>
      <w:keepLines/>
      <w:spacing w:before="40" w:after="0"/>
      <w:outlineLvl w:val="6"/>
    </w:pPr>
    <w:rPr>
      <w:rFonts w:asciiTheme="majorHAnsi" w:eastAsiaTheme="majorEastAsia" w:hAnsiTheme="majorHAnsi" w:cstheme="majorBidi"/>
      <w:iCs/>
      <w:color w:val="1F4D78" w:themeColor="accent1" w:themeShade="7F"/>
    </w:rPr>
  </w:style>
  <w:style w:type="paragraph" w:styleId="Heading8">
    <w:name w:val="heading 8"/>
    <w:basedOn w:val="Normal"/>
    <w:next w:val="Normal"/>
    <w:link w:val="Heading8Char"/>
    <w:unhideWhenUsed/>
    <w:qFormat/>
    <w:rsid w:val="004876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876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Heading 1 Char"/>
    <w:basedOn w:val="DefaultParagraphFont"/>
    <w:link w:val="Heading1"/>
    <w:rsid w:val="00192E69"/>
    <w:rPr>
      <w:rFonts w:ascii="Franklin Gothic Medium" w:hAnsi="Franklin Gothic Medium"/>
      <w:sz w:val="40"/>
      <w:szCs w:val="40"/>
    </w:rPr>
  </w:style>
  <w:style w:type="paragraph" w:customStyle="1" w:styleId="Paragraph">
    <w:name w:val="Paragraph"/>
    <w:link w:val="ParagraphChar"/>
    <w:qFormat/>
    <w:rsid w:val="00D26F70"/>
    <w:pPr>
      <w:spacing w:after="120"/>
      <w:ind w:left="0"/>
    </w:pPr>
    <w:rPr>
      <w:sz w:val="24"/>
    </w:rPr>
  </w:style>
  <w:style w:type="character" w:customStyle="1" w:styleId="ParagraphChar">
    <w:name w:val="Paragraph Char"/>
    <w:basedOn w:val="DefaultParagraphFont"/>
    <w:link w:val="Paragraph"/>
    <w:rsid w:val="00D26F70"/>
    <w:rPr>
      <w:sz w:val="24"/>
    </w:rPr>
  </w:style>
  <w:style w:type="character" w:customStyle="1" w:styleId="Heading2Char">
    <w:name w:val="Heading 2 Char"/>
    <w:basedOn w:val="DefaultParagraphFont"/>
    <w:link w:val="Heading2"/>
    <w:rsid w:val="00D26F70"/>
    <w:rPr>
      <w:rFonts w:ascii="Arial" w:hAnsi="Arial" w:cs="Arial"/>
      <w:b/>
      <w:color w:val="44688F"/>
      <w:sz w:val="36"/>
    </w:rPr>
  </w:style>
  <w:style w:type="character" w:customStyle="1" w:styleId="Heading3Char">
    <w:name w:val="Heading 3 Char"/>
    <w:basedOn w:val="DefaultParagraphFont"/>
    <w:link w:val="Heading3"/>
    <w:rsid w:val="00D26F70"/>
    <w:rPr>
      <w:rFonts w:ascii="Arial" w:hAnsi="Arial" w:cs="Arial"/>
      <w:b/>
      <w:color w:val="2E74B5" w:themeColor="accent1" w:themeShade="BF"/>
      <w:sz w:val="32"/>
    </w:rPr>
  </w:style>
  <w:style w:type="character" w:customStyle="1" w:styleId="Heading4Char">
    <w:name w:val="Heading 4 Char"/>
    <w:basedOn w:val="DefaultParagraphFont"/>
    <w:link w:val="Heading4"/>
    <w:rsid w:val="00D26F70"/>
    <w:rPr>
      <w:rFonts w:ascii="Arial" w:hAnsi="Arial" w:cs="Arial"/>
      <w:b/>
      <w:sz w:val="28"/>
    </w:rPr>
  </w:style>
  <w:style w:type="character" w:customStyle="1" w:styleId="Heading5Char">
    <w:name w:val="Heading 5 Char"/>
    <w:basedOn w:val="DefaultParagraphFont"/>
    <w:link w:val="Heading5"/>
    <w:rsid w:val="00917443"/>
    <w:rPr>
      <w:rFonts w:ascii="Cambria" w:hAnsi="Cambria" w:cs="Times New Roman"/>
      <w:b/>
      <w:sz w:val="24"/>
    </w:rPr>
  </w:style>
  <w:style w:type="character" w:customStyle="1" w:styleId="Heading6Char">
    <w:name w:val="Heading 6 Char"/>
    <w:basedOn w:val="DefaultParagraphFont"/>
    <w:link w:val="Heading6"/>
    <w:rsid w:val="00917443"/>
    <w:rPr>
      <w:rFonts w:ascii="Cambria" w:hAnsi="Cambria"/>
      <w:sz w:val="24"/>
    </w:rPr>
  </w:style>
  <w:style w:type="character" w:customStyle="1" w:styleId="Heading7Char">
    <w:name w:val="Heading 7 Char"/>
    <w:basedOn w:val="DefaultParagraphFont"/>
    <w:link w:val="Heading7"/>
    <w:rsid w:val="00E03A76"/>
    <w:rPr>
      <w:rFonts w:asciiTheme="majorHAnsi" w:eastAsiaTheme="majorEastAsia" w:hAnsiTheme="majorHAnsi" w:cstheme="majorBidi"/>
      <w:iCs/>
      <w:color w:val="1F4D78" w:themeColor="accent1" w:themeShade="7F"/>
      <w:sz w:val="24"/>
    </w:rPr>
  </w:style>
  <w:style w:type="character" w:customStyle="1" w:styleId="Heading8Char">
    <w:name w:val="Heading 8 Char"/>
    <w:basedOn w:val="DefaultParagraphFont"/>
    <w:link w:val="Heading8"/>
    <w:uiPriority w:val="9"/>
    <w:semiHidden/>
    <w:rsid w:val="004876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8765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E1607"/>
    <w:pPr>
      <w:tabs>
        <w:tab w:val="center" w:pos="4680"/>
        <w:tab w:val="right" w:pos="9360"/>
      </w:tabs>
      <w:spacing w:after="0"/>
    </w:pPr>
  </w:style>
  <w:style w:type="character" w:customStyle="1" w:styleId="HeaderChar">
    <w:name w:val="Header Char"/>
    <w:basedOn w:val="DefaultParagraphFont"/>
    <w:link w:val="Header"/>
    <w:uiPriority w:val="99"/>
    <w:rsid w:val="008E1607"/>
  </w:style>
  <w:style w:type="paragraph" w:styleId="Footer">
    <w:name w:val="footer"/>
    <w:basedOn w:val="Normal"/>
    <w:link w:val="FooterChar"/>
    <w:uiPriority w:val="99"/>
    <w:unhideWhenUsed/>
    <w:rsid w:val="009C4B1B"/>
    <w:pPr>
      <w:tabs>
        <w:tab w:val="right" w:pos="9360"/>
      </w:tabs>
      <w:spacing w:after="0"/>
    </w:pPr>
    <w:rPr>
      <w:color w:val="000000"/>
      <w:sz w:val="22"/>
      <w:szCs w:val="27"/>
    </w:rPr>
  </w:style>
  <w:style w:type="character" w:customStyle="1" w:styleId="FooterChar">
    <w:name w:val="Footer Char"/>
    <w:basedOn w:val="DefaultParagraphFont"/>
    <w:link w:val="Footer"/>
    <w:uiPriority w:val="99"/>
    <w:rsid w:val="009C4B1B"/>
    <w:rPr>
      <w:color w:val="000000"/>
      <w:szCs w:val="27"/>
    </w:rPr>
  </w:style>
  <w:style w:type="table" w:styleId="GridTable2-Accent3">
    <w:name w:val="Grid Table 2 Accent 3"/>
    <w:basedOn w:val="TableNormal"/>
    <w:uiPriority w:val="47"/>
    <w:rsid w:val="008E160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E160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rsid w:val="008E1607"/>
    <w:rPr>
      <w:sz w:val="16"/>
      <w:szCs w:val="16"/>
    </w:rPr>
  </w:style>
  <w:style w:type="paragraph" w:styleId="CommentText">
    <w:name w:val="annotation text"/>
    <w:basedOn w:val="Normal"/>
    <w:link w:val="CommentTextChar"/>
    <w:uiPriority w:val="99"/>
    <w:rsid w:val="008E1607"/>
    <w:pPr>
      <w:spacing w:after="1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1607"/>
    <w:rPr>
      <w:rFonts w:ascii="Times New Roman" w:eastAsia="Times New Roman" w:hAnsi="Times New Roman" w:cs="Times New Roman"/>
      <w:sz w:val="20"/>
      <w:szCs w:val="20"/>
    </w:rPr>
  </w:style>
  <w:style w:type="paragraph" w:customStyle="1" w:styleId="BulletedList">
    <w:name w:val="Bulleted List"/>
    <w:basedOn w:val="ListParagraph"/>
    <w:rsid w:val="008E1607"/>
    <w:pPr>
      <w:numPr>
        <w:numId w:val="1"/>
      </w:numPr>
      <w:spacing w:line="259" w:lineRule="auto"/>
      <w:contextualSpacing w:val="0"/>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3F42C4"/>
    <w:pPr>
      <w:numPr>
        <w:numId w:val="3"/>
      </w:numPr>
      <w:spacing w:before="120" w:after="120"/>
      <w:contextualSpacing/>
    </w:pPr>
  </w:style>
  <w:style w:type="character" w:customStyle="1" w:styleId="ListParagraphChar">
    <w:name w:val="List Paragraph Char"/>
    <w:basedOn w:val="DefaultParagraphFont"/>
    <w:link w:val="ListParagraph"/>
    <w:uiPriority w:val="34"/>
    <w:rsid w:val="00DE0A5B"/>
    <w:rPr>
      <w:sz w:val="24"/>
    </w:rPr>
  </w:style>
  <w:style w:type="paragraph" w:styleId="FootnoteText">
    <w:name w:val="footnote text"/>
    <w:basedOn w:val="Normal"/>
    <w:link w:val="FootnoteTextChar"/>
    <w:uiPriority w:val="99"/>
    <w:unhideWhenUsed/>
    <w:rsid w:val="008E1607"/>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160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E1607"/>
    <w:rPr>
      <w:vertAlign w:val="superscript"/>
    </w:rPr>
  </w:style>
  <w:style w:type="character" w:styleId="Hyperlink">
    <w:name w:val="Hyperlink"/>
    <w:basedOn w:val="DefaultParagraphFont"/>
    <w:uiPriority w:val="99"/>
    <w:unhideWhenUsed/>
    <w:rsid w:val="008E1607"/>
    <w:rPr>
      <w:color w:val="0563C1" w:themeColor="hyperlink"/>
      <w:u w:val="single"/>
    </w:rPr>
  </w:style>
  <w:style w:type="paragraph" w:styleId="BalloonText">
    <w:name w:val="Balloon Text"/>
    <w:basedOn w:val="Normal"/>
    <w:link w:val="BalloonTextChar"/>
    <w:unhideWhenUsed/>
    <w:rsid w:val="008E1607"/>
    <w:pPr>
      <w:spacing w:after="0"/>
    </w:pPr>
    <w:rPr>
      <w:rFonts w:ascii="Segoe UI" w:hAnsi="Segoe UI" w:cs="Segoe UI"/>
      <w:sz w:val="18"/>
      <w:szCs w:val="18"/>
    </w:rPr>
  </w:style>
  <w:style w:type="character" w:customStyle="1" w:styleId="BalloonTextChar">
    <w:name w:val="Balloon Text Char"/>
    <w:basedOn w:val="DefaultParagraphFont"/>
    <w:link w:val="BalloonText"/>
    <w:rsid w:val="008E1607"/>
    <w:rPr>
      <w:rFonts w:ascii="Segoe UI" w:hAnsi="Segoe UI" w:cs="Segoe UI"/>
      <w:sz w:val="18"/>
      <w:szCs w:val="18"/>
    </w:rPr>
  </w:style>
  <w:style w:type="paragraph" w:styleId="Subtitle">
    <w:name w:val="Subtitle"/>
    <w:aliases w:val="Cvr"/>
    <w:basedOn w:val="Normal"/>
    <w:next w:val="Normal"/>
    <w:link w:val="SubtitleChar"/>
    <w:qFormat/>
    <w:rsid w:val="008E1607"/>
    <w:rPr>
      <w:b/>
      <w:sz w:val="32"/>
      <w:szCs w:val="32"/>
    </w:rPr>
  </w:style>
  <w:style w:type="character" w:customStyle="1" w:styleId="SubtitleChar">
    <w:name w:val="Subtitle Char"/>
    <w:aliases w:val="Cvr Char"/>
    <w:basedOn w:val="DefaultParagraphFont"/>
    <w:link w:val="Subtitle"/>
    <w:uiPriority w:val="11"/>
    <w:rsid w:val="008E1607"/>
    <w:rPr>
      <w:b/>
      <w:sz w:val="32"/>
      <w:szCs w:val="32"/>
    </w:rPr>
  </w:style>
  <w:style w:type="paragraph" w:styleId="Title">
    <w:name w:val="Title"/>
    <w:basedOn w:val="Heading1"/>
    <w:link w:val="TitleChar"/>
    <w:uiPriority w:val="10"/>
    <w:qFormat/>
    <w:rsid w:val="007B7C03"/>
    <w:pPr>
      <w:spacing w:before="2880" w:after="0"/>
      <w:ind w:left="2160"/>
    </w:pPr>
    <w:rPr>
      <w:rFonts w:ascii="Franklin Gothic Demi" w:eastAsia="Times New Roman" w:hAnsi="Franklin Gothic Demi" w:cs="Times New Roman"/>
    </w:rPr>
  </w:style>
  <w:style w:type="character" w:customStyle="1" w:styleId="TitleChar">
    <w:name w:val="Title Char"/>
    <w:basedOn w:val="DefaultParagraphFont"/>
    <w:link w:val="Title"/>
    <w:uiPriority w:val="10"/>
    <w:rsid w:val="007B7C03"/>
    <w:rPr>
      <w:rFonts w:ascii="Franklin Gothic Demi" w:eastAsia="Times New Roman" w:hAnsi="Franklin Gothic Demi" w:cs="Times New Roman"/>
      <w:sz w:val="40"/>
      <w:szCs w:val="40"/>
    </w:rPr>
  </w:style>
  <w:style w:type="paragraph" w:styleId="CommentSubject">
    <w:name w:val="annotation subject"/>
    <w:basedOn w:val="CommentText"/>
    <w:next w:val="CommentText"/>
    <w:link w:val="CommentSubjectChar"/>
    <w:unhideWhenUsed/>
    <w:rsid w:val="007B7C03"/>
    <w:pPr>
      <w:spacing w:after="240"/>
      <w:ind w:left="72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B7C03"/>
    <w:rPr>
      <w:rFonts w:ascii="Times New Roman" w:eastAsia="Times New Roman" w:hAnsi="Times New Roman" w:cs="Times New Roman"/>
      <w:b/>
      <w:bCs/>
      <w:sz w:val="20"/>
      <w:szCs w:val="20"/>
    </w:rPr>
  </w:style>
  <w:style w:type="paragraph" w:styleId="Revision">
    <w:name w:val="Revision"/>
    <w:hidden/>
    <w:uiPriority w:val="99"/>
    <w:semiHidden/>
    <w:rsid w:val="002C555D"/>
    <w:pPr>
      <w:spacing w:after="0"/>
      <w:ind w:left="0"/>
    </w:pPr>
  </w:style>
  <w:style w:type="character" w:styleId="PlaceholderText">
    <w:name w:val="Placeholder Text"/>
    <w:basedOn w:val="DefaultParagraphFont"/>
    <w:uiPriority w:val="99"/>
    <w:semiHidden/>
    <w:rsid w:val="009B4261"/>
    <w:rPr>
      <w:color w:val="808080"/>
    </w:rPr>
  </w:style>
  <w:style w:type="paragraph" w:styleId="TOCHeading">
    <w:name w:val="TOC Heading"/>
    <w:basedOn w:val="Heading1"/>
    <w:next w:val="Normal"/>
    <w:uiPriority w:val="39"/>
    <w:unhideWhenUsed/>
    <w:qFormat/>
    <w:rsid w:val="0048765C"/>
    <w:pPr>
      <w:keepNext/>
      <w:keepLines/>
      <w:spacing w:before="240" w:after="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qFormat/>
    <w:rsid w:val="00F40111"/>
    <w:pPr>
      <w:tabs>
        <w:tab w:val="right" w:leader="dot" w:pos="9350"/>
      </w:tabs>
      <w:spacing w:before="120" w:after="0"/>
      <w:ind w:left="240"/>
    </w:pPr>
    <w:rPr>
      <w:rFonts w:cstheme="minorHAnsi"/>
      <w:iCs/>
      <w:noProof/>
      <w:sz w:val="20"/>
      <w:szCs w:val="20"/>
    </w:rPr>
  </w:style>
  <w:style w:type="paragraph" w:styleId="TOC1">
    <w:name w:val="toc 1"/>
    <w:basedOn w:val="Normal"/>
    <w:next w:val="Normal"/>
    <w:autoRedefine/>
    <w:uiPriority w:val="39"/>
    <w:unhideWhenUsed/>
    <w:qFormat/>
    <w:rsid w:val="0048568D"/>
    <w:pPr>
      <w:tabs>
        <w:tab w:val="right" w:leader="dot" w:pos="9350"/>
      </w:tabs>
      <w:spacing w:before="240"/>
    </w:pPr>
    <w:rPr>
      <w:rFonts w:cstheme="minorHAnsi"/>
      <w:noProof/>
      <w:szCs w:val="24"/>
    </w:rPr>
  </w:style>
  <w:style w:type="paragraph" w:styleId="TOC3">
    <w:name w:val="toc 3"/>
    <w:basedOn w:val="Normal"/>
    <w:next w:val="Normal"/>
    <w:autoRedefine/>
    <w:uiPriority w:val="39"/>
    <w:unhideWhenUsed/>
    <w:qFormat/>
    <w:rsid w:val="000246FD"/>
    <w:pPr>
      <w:spacing w:after="0"/>
      <w:ind w:left="480"/>
    </w:pPr>
    <w:rPr>
      <w:rFonts w:cstheme="minorHAnsi"/>
      <w:sz w:val="20"/>
      <w:szCs w:val="20"/>
    </w:rPr>
  </w:style>
  <w:style w:type="paragraph" w:styleId="TOC4">
    <w:name w:val="toc 4"/>
    <w:basedOn w:val="Normal"/>
    <w:next w:val="Normal"/>
    <w:autoRedefine/>
    <w:unhideWhenUsed/>
    <w:rsid w:val="0048765C"/>
    <w:pPr>
      <w:spacing w:after="0"/>
      <w:ind w:left="720"/>
    </w:pPr>
    <w:rPr>
      <w:rFonts w:cstheme="minorHAnsi"/>
      <w:sz w:val="20"/>
      <w:szCs w:val="20"/>
    </w:rPr>
  </w:style>
  <w:style w:type="paragraph" w:styleId="TOC5">
    <w:name w:val="toc 5"/>
    <w:basedOn w:val="Normal"/>
    <w:next w:val="Normal"/>
    <w:autoRedefine/>
    <w:unhideWhenUsed/>
    <w:rsid w:val="0048765C"/>
    <w:pPr>
      <w:spacing w:after="0"/>
      <w:ind w:left="960"/>
    </w:pPr>
    <w:rPr>
      <w:rFonts w:cstheme="minorHAnsi"/>
      <w:sz w:val="20"/>
      <w:szCs w:val="20"/>
    </w:rPr>
  </w:style>
  <w:style w:type="paragraph" w:styleId="TOC6">
    <w:name w:val="toc 6"/>
    <w:basedOn w:val="Normal"/>
    <w:next w:val="Normal"/>
    <w:autoRedefine/>
    <w:unhideWhenUsed/>
    <w:rsid w:val="0048765C"/>
    <w:pPr>
      <w:spacing w:after="0"/>
      <w:ind w:left="1200"/>
    </w:pPr>
    <w:rPr>
      <w:rFonts w:cstheme="minorHAnsi"/>
      <w:sz w:val="20"/>
      <w:szCs w:val="20"/>
    </w:rPr>
  </w:style>
  <w:style w:type="paragraph" w:styleId="TOC7">
    <w:name w:val="toc 7"/>
    <w:basedOn w:val="Normal"/>
    <w:next w:val="Normal"/>
    <w:autoRedefine/>
    <w:unhideWhenUsed/>
    <w:rsid w:val="0048765C"/>
    <w:pPr>
      <w:spacing w:after="0"/>
      <w:ind w:left="1440"/>
    </w:pPr>
    <w:rPr>
      <w:rFonts w:cstheme="minorHAnsi"/>
      <w:sz w:val="20"/>
      <w:szCs w:val="20"/>
    </w:rPr>
  </w:style>
  <w:style w:type="paragraph" w:styleId="TOC8">
    <w:name w:val="toc 8"/>
    <w:basedOn w:val="Normal"/>
    <w:next w:val="Normal"/>
    <w:autoRedefine/>
    <w:unhideWhenUsed/>
    <w:rsid w:val="0048765C"/>
    <w:pPr>
      <w:spacing w:after="0"/>
      <w:ind w:left="1680"/>
    </w:pPr>
    <w:rPr>
      <w:rFonts w:cstheme="minorHAnsi"/>
      <w:sz w:val="20"/>
      <w:szCs w:val="20"/>
    </w:rPr>
  </w:style>
  <w:style w:type="paragraph" w:styleId="TOC9">
    <w:name w:val="toc 9"/>
    <w:basedOn w:val="Normal"/>
    <w:next w:val="Normal"/>
    <w:autoRedefine/>
    <w:unhideWhenUsed/>
    <w:rsid w:val="0048765C"/>
    <w:pPr>
      <w:spacing w:after="0"/>
      <w:ind w:left="1920"/>
    </w:pPr>
    <w:rPr>
      <w:rFonts w:cstheme="minorHAnsi"/>
      <w:sz w:val="20"/>
      <w:szCs w:val="20"/>
    </w:rPr>
  </w:style>
  <w:style w:type="paragraph" w:customStyle="1" w:styleId="FrontMatterH2">
    <w:name w:val="Front Matter H2"/>
    <w:basedOn w:val="Heading2"/>
    <w:next w:val="Normal"/>
    <w:link w:val="FrontMatterH2Char"/>
    <w:qFormat/>
    <w:rsid w:val="00A746E4"/>
    <w:pPr>
      <w:spacing w:before="240"/>
    </w:pPr>
  </w:style>
  <w:style w:type="character" w:customStyle="1" w:styleId="FrontMatterH2Char">
    <w:name w:val="Front Matter H2 Char"/>
    <w:basedOn w:val="Heading2Char"/>
    <w:link w:val="FrontMatterH2"/>
    <w:rsid w:val="00A746E4"/>
    <w:rPr>
      <w:rFonts w:ascii="Arial" w:hAnsi="Arial" w:cs="Arial"/>
      <w:b/>
      <w:color w:val="2F5496" w:themeColor="accent5" w:themeShade="BF"/>
      <w:sz w:val="36"/>
    </w:rPr>
  </w:style>
  <w:style w:type="paragraph" w:styleId="TableofFigures">
    <w:name w:val="table of figures"/>
    <w:basedOn w:val="Normal"/>
    <w:next w:val="Normal"/>
    <w:uiPriority w:val="99"/>
    <w:unhideWhenUsed/>
    <w:rsid w:val="0052537A"/>
    <w:pPr>
      <w:spacing w:after="0"/>
    </w:pPr>
  </w:style>
  <w:style w:type="paragraph" w:styleId="Caption">
    <w:name w:val="caption"/>
    <w:basedOn w:val="Normal"/>
    <w:next w:val="Normal"/>
    <w:link w:val="CaptionChar"/>
    <w:unhideWhenUsed/>
    <w:qFormat/>
    <w:rsid w:val="005B4B85"/>
    <w:pPr>
      <w:spacing w:after="200"/>
    </w:pPr>
    <w:rPr>
      <w:rFonts w:ascii="Arial" w:hAnsi="Arial" w:cs="Arial"/>
      <w:iCs/>
      <w:sz w:val="22"/>
      <w:szCs w:val="20"/>
    </w:rPr>
  </w:style>
  <w:style w:type="character" w:customStyle="1" w:styleId="CaptionChar">
    <w:name w:val="Caption Char"/>
    <w:basedOn w:val="DefaultParagraphFont"/>
    <w:link w:val="Caption"/>
    <w:uiPriority w:val="35"/>
    <w:rsid w:val="001A536B"/>
    <w:rPr>
      <w:rFonts w:ascii="Arial" w:hAnsi="Arial" w:cs="Arial"/>
      <w:iCs/>
      <w:szCs w:val="20"/>
    </w:rPr>
  </w:style>
  <w:style w:type="paragraph" w:customStyle="1" w:styleId="H1-BasicCover">
    <w:name w:val="H1-BasicCover"/>
    <w:basedOn w:val="Heading1"/>
    <w:link w:val="H1-BasicCoverChar"/>
    <w:qFormat/>
    <w:rsid w:val="00A63D88"/>
    <w:pPr>
      <w:ind w:left="2880"/>
    </w:pPr>
    <w:rPr>
      <w:noProof/>
      <w:lang w:eastAsia="zh-TW"/>
    </w:rPr>
  </w:style>
  <w:style w:type="character" w:customStyle="1" w:styleId="H1-BasicCoverChar">
    <w:name w:val="H1-BasicCover Char"/>
    <w:basedOn w:val="Heading1Char"/>
    <w:link w:val="H1-BasicCover"/>
    <w:rsid w:val="00A63D88"/>
    <w:rPr>
      <w:rFonts w:ascii="Franklin Gothic Medium" w:hAnsi="Franklin Gothic Medium"/>
      <w:noProof/>
      <w:sz w:val="40"/>
      <w:szCs w:val="40"/>
      <w:lang w:eastAsia="zh-TW"/>
    </w:rPr>
  </w:style>
  <w:style w:type="paragraph" w:customStyle="1" w:styleId="Sub-BasicCover">
    <w:name w:val="Sub-BasicCover"/>
    <w:basedOn w:val="Subtitle"/>
    <w:link w:val="Sub-BasicCoverChar"/>
    <w:qFormat/>
    <w:rsid w:val="00A63D88"/>
    <w:pPr>
      <w:spacing w:before="480"/>
      <w:ind w:left="2880"/>
    </w:pPr>
  </w:style>
  <w:style w:type="character" w:customStyle="1" w:styleId="Sub-BasicCoverChar">
    <w:name w:val="Sub-BasicCover Char"/>
    <w:basedOn w:val="SubtitleChar"/>
    <w:link w:val="Sub-BasicCover"/>
    <w:rsid w:val="00A63D88"/>
    <w:rPr>
      <w:b/>
      <w:sz w:val="32"/>
      <w:szCs w:val="32"/>
    </w:rPr>
  </w:style>
  <w:style w:type="paragraph" w:customStyle="1" w:styleId="H1-ModernCover">
    <w:name w:val="H1-ModernCover"/>
    <w:basedOn w:val="Heading1"/>
    <w:next w:val="Normal"/>
    <w:link w:val="H1-ModernCoverChar"/>
    <w:qFormat/>
    <w:rsid w:val="009D7C3F"/>
    <w:pPr>
      <w:spacing w:after="0"/>
      <w:ind w:left="6768" w:hanging="3024"/>
    </w:pPr>
  </w:style>
  <w:style w:type="character" w:customStyle="1" w:styleId="H1-ModernCoverChar">
    <w:name w:val="H1-ModernCover Char"/>
    <w:basedOn w:val="Heading1Char"/>
    <w:link w:val="H1-ModernCover"/>
    <w:rsid w:val="009D7C3F"/>
    <w:rPr>
      <w:rFonts w:ascii="Franklin Gothic Medium" w:hAnsi="Franklin Gothic Medium"/>
      <w:sz w:val="40"/>
      <w:szCs w:val="40"/>
    </w:rPr>
  </w:style>
  <w:style w:type="paragraph" w:customStyle="1" w:styleId="Subhead-ModernCover">
    <w:name w:val="Subhead-ModernCover"/>
    <w:basedOn w:val="Subtitle"/>
    <w:link w:val="Subhead-ModernCoverChar"/>
    <w:qFormat/>
    <w:rsid w:val="009D7C3F"/>
    <w:pPr>
      <w:spacing w:before="360"/>
      <w:ind w:left="3744"/>
    </w:pPr>
  </w:style>
  <w:style w:type="character" w:customStyle="1" w:styleId="Subhead-ModernCoverChar">
    <w:name w:val="Subhead-ModernCover Char"/>
    <w:basedOn w:val="SubtitleChar"/>
    <w:link w:val="Subhead-ModernCover"/>
    <w:rsid w:val="009D7C3F"/>
    <w:rPr>
      <w:b/>
      <w:sz w:val="32"/>
      <w:szCs w:val="32"/>
    </w:rPr>
  </w:style>
  <w:style w:type="character" w:styleId="Strong">
    <w:name w:val="Strong"/>
    <w:basedOn w:val="DefaultParagraphFont"/>
    <w:uiPriority w:val="22"/>
    <w:qFormat/>
    <w:rsid w:val="00954FD8"/>
    <w:rPr>
      <w:b/>
      <w:bCs/>
    </w:rPr>
  </w:style>
  <w:style w:type="paragraph" w:customStyle="1" w:styleId="Front-H3">
    <w:name w:val="Front-H3"/>
    <w:basedOn w:val="Heading3"/>
    <w:link w:val="Front-H3Char"/>
    <w:qFormat/>
    <w:rsid w:val="00211881"/>
    <w:pPr>
      <w:jc w:val="center"/>
    </w:pPr>
    <w:rPr>
      <w:color w:val="auto"/>
      <w:sz w:val="28"/>
    </w:rPr>
  </w:style>
  <w:style w:type="character" w:customStyle="1" w:styleId="Front-H3Char">
    <w:name w:val="Front-H3 Char"/>
    <w:basedOn w:val="Heading3Char"/>
    <w:link w:val="Front-H3"/>
    <w:rsid w:val="00211881"/>
    <w:rPr>
      <w:rFonts w:ascii="Arial" w:hAnsi="Arial" w:cs="Arial"/>
      <w:b/>
      <w:color w:val="2E74B5" w:themeColor="accent1" w:themeShade="BF"/>
      <w:sz w:val="28"/>
    </w:rPr>
  </w:style>
  <w:style w:type="paragraph" w:customStyle="1" w:styleId="Front-H3b">
    <w:name w:val="Front-H3b"/>
    <w:basedOn w:val="Front-H3"/>
    <w:link w:val="Front-H3bChar"/>
    <w:qFormat/>
    <w:rsid w:val="00211881"/>
    <w:pPr>
      <w:jc w:val="left"/>
    </w:pPr>
    <w:rPr>
      <w:sz w:val="24"/>
    </w:rPr>
  </w:style>
  <w:style w:type="character" w:customStyle="1" w:styleId="Front-H3bChar">
    <w:name w:val="Front-H3b Char"/>
    <w:basedOn w:val="Front-H3Char"/>
    <w:link w:val="Front-H3b"/>
    <w:rsid w:val="00211881"/>
    <w:rPr>
      <w:rFonts w:ascii="Arial" w:hAnsi="Arial" w:cs="Arial"/>
      <w:b/>
      <w:color w:val="2E74B5" w:themeColor="accent1" w:themeShade="BF"/>
      <w:sz w:val="24"/>
    </w:rPr>
  </w:style>
  <w:style w:type="paragraph" w:customStyle="1" w:styleId="Normal2">
    <w:name w:val="Normal2"/>
    <w:basedOn w:val="Normal"/>
    <w:link w:val="Normal2Char"/>
    <w:rsid w:val="00A746E4"/>
    <w:pPr>
      <w:spacing w:after="120"/>
    </w:pPr>
  </w:style>
  <w:style w:type="character" w:customStyle="1" w:styleId="Normal2Char">
    <w:name w:val="Normal2 Char"/>
    <w:basedOn w:val="DefaultParagraphFont"/>
    <w:link w:val="Normal2"/>
    <w:rsid w:val="00A746E4"/>
    <w:rPr>
      <w:sz w:val="24"/>
    </w:rPr>
  </w:style>
  <w:style w:type="paragraph" w:customStyle="1" w:styleId="TitlePage">
    <w:name w:val="TitlePage"/>
    <w:basedOn w:val="Heading1"/>
    <w:link w:val="TitlePageChar"/>
    <w:qFormat/>
    <w:rsid w:val="001012C9"/>
    <w:pPr>
      <w:pBdr>
        <w:bottom w:val="single" w:sz="24" w:space="12" w:color="auto"/>
      </w:pBdr>
      <w:tabs>
        <w:tab w:val="left" w:pos="2970"/>
      </w:tabs>
      <w:spacing w:before="2040"/>
      <w:ind w:left="0"/>
      <w:jc w:val="center"/>
    </w:pPr>
    <w:rPr>
      <w:sz w:val="48"/>
    </w:rPr>
  </w:style>
  <w:style w:type="character" w:customStyle="1" w:styleId="TitlePageChar">
    <w:name w:val="TitlePage Char"/>
    <w:basedOn w:val="Heading1Char"/>
    <w:link w:val="TitlePage"/>
    <w:rsid w:val="001012C9"/>
    <w:rPr>
      <w:rFonts w:ascii="Franklin Gothic Medium" w:hAnsi="Franklin Gothic Medium"/>
      <w:sz w:val="48"/>
      <w:szCs w:val="40"/>
    </w:rPr>
  </w:style>
  <w:style w:type="paragraph" w:customStyle="1" w:styleId="Title-Page">
    <w:name w:val="Title-Page"/>
    <w:basedOn w:val="TitlePage"/>
    <w:link w:val="Title-PageChar"/>
    <w:rsid w:val="00655988"/>
    <w:pPr>
      <w:spacing w:before="2280"/>
    </w:pPr>
  </w:style>
  <w:style w:type="character" w:customStyle="1" w:styleId="Title-PageChar">
    <w:name w:val="Title-Page Char"/>
    <w:basedOn w:val="TitlePageChar"/>
    <w:link w:val="Title-Page"/>
    <w:rsid w:val="00655988"/>
    <w:rPr>
      <w:rFonts w:ascii="Franklin Gothic Medium" w:hAnsi="Franklin Gothic Medium"/>
      <w:b w:val="0"/>
      <w:sz w:val="40"/>
      <w:szCs w:val="40"/>
    </w:rPr>
  </w:style>
  <w:style w:type="paragraph" w:customStyle="1" w:styleId="FocusbodyText">
    <w:name w:val="Focus body Text"/>
    <w:basedOn w:val="Normal"/>
    <w:link w:val="FocusbodyTextChar"/>
    <w:autoRedefine/>
    <w:rsid w:val="001A536B"/>
    <w:pPr>
      <w:numPr>
        <w:numId w:val="2"/>
      </w:numPr>
      <w:spacing w:after="120"/>
    </w:pPr>
    <w:rPr>
      <w:rFonts w:ascii="Cambria" w:hAnsi="Cambria"/>
      <w:sz w:val="22"/>
    </w:rPr>
  </w:style>
  <w:style w:type="character" w:customStyle="1" w:styleId="FocusbodyTextChar">
    <w:name w:val="Focus body Text Char"/>
    <w:basedOn w:val="DefaultParagraphFont"/>
    <w:link w:val="FocusbodyText"/>
    <w:rsid w:val="001A536B"/>
    <w:rPr>
      <w:rFonts w:ascii="Cambria" w:hAnsi="Cambria"/>
    </w:rPr>
  </w:style>
  <w:style w:type="table" w:styleId="TableGrid">
    <w:name w:val="Table Grid"/>
    <w:basedOn w:val="TableNormal"/>
    <w:uiPriority w:val="39"/>
    <w:rsid w:val="001A536B"/>
    <w:pPr>
      <w:spacing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Caption"/>
    <w:link w:val="TablecellChar"/>
    <w:qFormat/>
    <w:rsid w:val="001A536B"/>
    <w:pPr>
      <w:keepNext/>
      <w:spacing w:after="0"/>
      <w:jc w:val="right"/>
    </w:pPr>
  </w:style>
  <w:style w:type="character" w:customStyle="1" w:styleId="TablecellChar">
    <w:name w:val="Table cell Char"/>
    <w:basedOn w:val="CaptionChar"/>
    <w:link w:val="Tablecell"/>
    <w:rsid w:val="001A536B"/>
    <w:rPr>
      <w:rFonts w:ascii="Arial" w:hAnsi="Arial" w:cs="Arial"/>
      <w:iCs/>
      <w:szCs w:val="20"/>
    </w:rPr>
  </w:style>
  <w:style w:type="paragraph" w:styleId="NoSpacing">
    <w:name w:val="No Spacing"/>
    <w:link w:val="NoSpacingChar"/>
    <w:uiPriority w:val="1"/>
    <w:qFormat/>
    <w:rsid w:val="00BA499B"/>
    <w:pPr>
      <w:spacing w:after="0"/>
      <w:ind w:left="0"/>
    </w:pPr>
    <w:rPr>
      <w:sz w:val="24"/>
    </w:rPr>
  </w:style>
  <w:style w:type="character" w:customStyle="1" w:styleId="NoSpacingChar">
    <w:name w:val="No Spacing Char"/>
    <w:basedOn w:val="DefaultParagraphFont"/>
    <w:link w:val="NoSpacing"/>
    <w:uiPriority w:val="1"/>
    <w:rsid w:val="00DE0A5B"/>
    <w:rPr>
      <w:sz w:val="24"/>
    </w:rPr>
  </w:style>
  <w:style w:type="character" w:styleId="FollowedHyperlink">
    <w:name w:val="FollowedHyperlink"/>
    <w:basedOn w:val="DefaultParagraphFont"/>
    <w:unhideWhenUsed/>
    <w:rsid w:val="00291D0C"/>
    <w:rPr>
      <w:color w:val="954F72" w:themeColor="followedHyperlink"/>
      <w:u w:val="single"/>
    </w:rPr>
  </w:style>
  <w:style w:type="character" w:styleId="SubtleEmphasis">
    <w:name w:val="Subtle Emphasis"/>
    <w:basedOn w:val="DefaultParagraphFont"/>
    <w:uiPriority w:val="19"/>
    <w:qFormat/>
    <w:rsid w:val="001012C9"/>
    <w:rPr>
      <w:i w:val="0"/>
      <w:iCs/>
      <w:color w:val="404040" w:themeColor="text1" w:themeTint="BF"/>
    </w:rPr>
  </w:style>
  <w:style w:type="paragraph" w:styleId="BlockText">
    <w:name w:val="Block Text"/>
    <w:basedOn w:val="Normal"/>
    <w:rsid w:val="00DE0A5B"/>
    <w:pPr>
      <w:widowControl w:val="0"/>
      <w:spacing w:after="0"/>
      <w:ind w:left="720" w:right="720"/>
      <w:jc w:val="center"/>
    </w:pPr>
    <w:rPr>
      <w:rFonts w:ascii="Times New Roman" w:eastAsia="Times New Roman" w:hAnsi="Times New Roman" w:cs="Times New Roman"/>
      <w:i/>
      <w:snapToGrid w:val="0"/>
      <w:szCs w:val="20"/>
    </w:rPr>
  </w:style>
  <w:style w:type="paragraph" w:styleId="BodyText">
    <w:name w:val="Body Text"/>
    <w:basedOn w:val="Normal"/>
    <w:link w:val="BodyTextChar"/>
    <w:rsid w:val="00DE0A5B"/>
    <w:pPr>
      <w:tabs>
        <w:tab w:val="left" w:pos="-1440"/>
        <w:tab w:val="left" w:pos="-720"/>
        <w:tab w:val="left" w:pos="-360"/>
        <w:tab w:val="left" w:pos="360"/>
        <w:tab w:val="left" w:pos="1440"/>
      </w:tabs>
      <w:suppressAutoHyphens/>
      <w:spacing w:after="0"/>
      <w:ind w:right="-18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E0A5B"/>
    <w:rPr>
      <w:rFonts w:ascii="Times New Roman" w:eastAsia="Times New Roman" w:hAnsi="Times New Roman" w:cs="Times New Roman"/>
      <w:sz w:val="24"/>
      <w:szCs w:val="20"/>
    </w:rPr>
  </w:style>
  <w:style w:type="paragraph" w:styleId="BodyText2">
    <w:name w:val="Body Text 2"/>
    <w:basedOn w:val="Normal"/>
    <w:link w:val="BodyText2Char"/>
    <w:rsid w:val="00DE0A5B"/>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DE0A5B"/>
    <w:rPr>
      <w:rFonts w:ascii="Times New Roman" w:eastAsia="Times New Roman" w:hAnsi="Times New Roman" w:cs="Times New Roman"/>
      <w:sz w:val="24"/>
      <w:szCs w:val="20"/>
    </w:rPr>
  </w:style>
  <w:style w:type="paragraph" w:styleId="BodyTextIndent">
    <w:name w:val="Body Text Indent"/>
    <w:basedOn w:val="Normal"/>
    <w:link w:val="BodyTextIndentChar"/>
    <w:rsid w:val="00DE0A5B"/>
    <w:pPr>
      <w:tabs>
        <w:tab w:val="center" w:pos="4860"/>
      </w:tabs>
      <w:suppressAutoHyphens/>
      <w:spacing w:after="0"/>
      <w:ind w:left="36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E0A5B"/>
    <w:rPr>
      <w:rFonts w:ascii="Times New Roman" w:eastAsia="Times New Roman" w:hAnsi="Times New Roman" w:cs="Times New Roman"/>
      <w:sz w:val="24"/>
      <w:szCs w:val="20"/>
    </w:rPr>
  </w:style>
  <w:style w:type="paragraph" w:styleId="BodyTextIndent3">
    <w:name w:val="Body Text Indent 3"/>
    <w:basedOn w:val="Normal"/>
    <w:link w:val="BodyTextIndent3Char"/>
    <w:rsid w:val="00DE0A5B"/>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E0A5B"/>
    <w:rPr>
      <w:rFonts w:ascii="Times New Roman" w:eastAsia="Times New Roman" w:hAnsi="Times New Roman" w:cs="Times New Roman"/>
      <w:sz w:val="16"/>
      <w:szCs w:val="16"/>
    </w:rPr>
  </w:style>
  <w:style w:type="paragraph" w:customStyle="1" w:styleId="Bullets-leftjustified">
    <w:name w:val="Bullets-left justified"/>
    <w:basedOn w:val="ListParagraph"/>
    <w:link w:val="Bullets-leftjustifiedChar"/>
    <w:qFormat/>
    <w:rsid w:val="00DE0A5B"/>
    <w:pPr>
      <w:numPr>
        <w:numId w:val="0"/>
      </w:numPr>
      <w:spacing w:before="0" w:after="200" w:line="276" w:lineRule="auto"/>
      <w:ind w:left="360" w:hanging="360"/>
    </w:pPr>
  </w:style>
  <w:style w:type="character" w:customStyle="1" w:styleId="Bullets-leftjustifiedChar">
    <w:name w:val="Bullets-left justified Char"/>
    <w:basedOn w:val="ListParagraphChar"/>
    <w:link w:val="Bullets-leftjustified"/>
    <w:rsid w:val="00DE0A5B"/>
    <w:rPr>
      <w:sz w:val="24"/>
    </w:rPr>
  </w:style>
  <w:style w:type="paragraph" w:styleId="EndnoteText">
    <w:name w:val="endnote text"/>
    <w:basedOn w:val="Normal"/>
    <w:link w:val="EndnoteTextChar"/>
    <w:rsid w:val="00DE0A5B"/>
    <w:pPr>
      <w:spacing w:after="0"/>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DE0A5B"/>
    <w:rPr>
      <w:rFonts w:ascii="Times New Roman" w:eastAsia="Times New Roman" w:hAnsi="Times New Roman" w:cs="Times New Roman"/>
      <w:sz w:val="24"/>
      <w:szCs w:val="20"/>
    </w:rPr>
  </w:style>
  <w:style w:type="character" w:styleId="PageNumber">
    <w:name w:val="page number"/>
    <w:basedOn w:val="DefaultParagraphFont"/>
    <w:rsid w:val="00DE0A5B"/>
  </w:style>
  <w:style w:type="paragraph" w:styleId="PlainText">
    <w:name w:val="Plain Text"/>
    <w:basedOn w:val="Normal"/>
    <w:link w:val="PlainTextChar"/>
    <w:rsid w:val="00DE0A5B"/>
    <w:pPr>
      <w:spacing w:after="0"/>
    </w:pPr>
    <w:rPr>
      <w:rFonts w:ascii="Times New Roman" w:eastAsia="Times New Roman" w:hAnsi="Times New Roman" w:cs="Times New Roman"/>
      <w:color w:val="0000FF"/>
      <w:szCs w:val="20"/>
    </w:rPr>
  </w:style>
  <w:style w:type="character" w:customStyle="1" w:styleId="PlainTextChar">
    <w:name w:val="Plain Text Char"/>
    <w:basedOn w:val="DefaultParagraphFont"/>
    <w:link w:val="PlainText"/>
    <w:rsid w:val="00DE0A5B"/>
    <w:rPr>
      <w:rFonts w:ascii="Times New Roman" w:eastAsia="Times New Roman" w:hAnsi="Times New Roman" w:cs="Times New Roman"/>
      <w:color w:val="0000FF"/>
      <w:sz w:val="24"/>
      <w:szCs w:val="20"/>
    </w:rPr>
  </w:style>
  <w:style w:type="paragraph" w:customStyle="1" w:styleId="Style5">
    <w:name w:val="Style5"/>
    <w:basedOn w:val="Normal"/>
    <w:autoRedefine/>
    <w:rsid w:val="00DE0A5B"/>
    <w:pPr>
      <w:spacing w:before="120" w:after="0"/>
    </w:pPr>
    <w:rPr>
      <w:rFonts w:ascii="Times New Roman" w:eastAsia="Times New Roman" w:hAnsi="Times New Roman" w:cs="Times New Roman"/>
    </w:rPr>
  </w:style>
  <w:style w:type="paragraph" w:styleId="ListBullet">
    <w:name w:val="List Bullet"/>
    <w:basedOn w:val="Normal"/>
    <w:autoRedefine/>
    <w:qFormat/>
    <w:rsid w:val="00DE0A5B"/>
    <w:pPr>
      <w:spacing w:before="120" w:after="120"/>
    </w:pPr>
    <w:rPr>
      <w:rFonts w:ascii="Times New Roman" w:eastAsia="Times New Roman" w:hAnsi="Times New Roman" w:cs="Times New Roman"/>
      <w:szCs w:val="20"/>
    </w:rPr>
  </w:style>
  <w:style w:type="paragraph" w:styleId="ListBullet2">
    <w:name w:val="List Bullet 2"/>
    <w:basedOn w:val="Normal"/>
    <w:autoRedefine/>
    <w:qFormat/>
    <w:rsid w:val="00DE0A5B"/>
    <w:pPr>
      <w:numPr>
        <w:numId w:val="4"/>
      </w:numPr>
      <w:spacing w:before="120" w:after="120"/>
    </w:pPr>
    <w:rPr>
      <w:rFonts w:ascii="Times New Roman" w:eastAsia="Times New Roman" w:hAnsi="Times New Roman" w:cs="Times New Roman"/>
      <w:szCs w:val="20"/>
    </w:rPr>
  </w:style>
  <w:style w:type="paragraph" w:styleId="ListNumber">
    <w:name w:val="List Number"/>
    <w:basedOn w:val="Normal"/>
    <w:link w:val="ListNumberChar"/>
    <w:rsid w:val="00DE0A5B"/>
    <w:pPr>
      <w:numPr>
        <w:numId w:val="7"/>
      </w:numPr>
      <w:spacing w:after="120"/>
    </w:pPr>
    <w:rPr>
      <w:rFonts w:ascii="Times New Roman" w:eastAsia="Times New Roman" w:hAnsi="Times New Roman" w:cs="Times New Roman"/>
      <w:szCs w:val="20"/>
    </w:rPr>
  </w:style>
  <w:style w:type="character" w:customStyle="1" w:styleId="ListNumberChar">
    <w:name w:val="List Number Char"/>
    <w:basedOn w:val="DefaultParagraphFont"/>
    <w:link w:val="ListNumber"/>
    <w:rsid w:val="00DE0A5B"/>
    <w:rPr>
      <w:rFonts w:ascii="Times New Roman" w:eastAsia="Times New Roman" w:hAnsi="Times New Roman" w:cs="Times New Roman"/>
      <w:sz w:val="24"/>
      <w:szCs w:val="20"/>
    </w:rPr>
  </w:style>
  <w:style w:type="paragraph" w:styleId="NormalWeb">
    <w:name w:val="Normal (Web)"/>
    <w:basedOn w:val="Normal"/>
    <w:rsid w:val="00DE0A5B"/>
    <w:pPr>
      <w:spacing w:after="0"/>
    </w:pPr>
    <w:rPr>
      <w:rFonts w:ascii="Times New Roman" w:eastAsia="Times New Roman" w:hAnsi="Times New Roman" w:cs="Times New Roman"/>
      <w:szCs w:val="20"/>
    </w:rPr>
  </w:style>
  <w:style w:type="paragraph" w:styleId="ListBullet3">
    <w:name w:val="List Bullet 3"/>
    <w:basedOn w:val="Normal"/>
    <w:autoRedefine/>
    <w:qFormat/>
    <w:rsid w:val="00DE0A5B"/>
    <w:pPr>
      <w:numPr>
        <w:numId w:val="5"/>
      </w:numPr>
      <w:spacing w:before="120" w:after="0"/>
      <w:contextualSpacing/>
    </w:pPr>
    <w:rPr>
      <w:rFonts w:ascii="Times New Roman" w:eastAsia="Times New Roman" w:hAnsi="Times New Roman" w:cs="Times New Roman"/>
      <w:szCs w:val="20"/>
    </w:rPr>
  </w:style>
  <w:style w:type="paragraph" w:styleId="ListBullet5">
    <w:name w:val="List Bullet 5"/>
    <w:basedOn w:val="Normal"/>
    <w:autoRedefine/>
    <w:rsid w:val="00DE0A5B"/>
    <w:pPr>
      <w:numPr>
        <w:numId w:val="6"/>
      </w:numPr>
      <w:spacing w:after="0"/>
      <w:contextualSpacing/>
    </w:pPr>
    <w:rPr>
      <w:rFonts w:ascii="Times New Roman" w:eastAsia="Times New Roman" w:hAnsi="Times New Roman" w:cs="Times New Roman"/>
      <w:szCs w:val="20"/>
    </w:rPr>
  </w:style>
  <w:style w:type="paragraph" w:customStyle="1" w:styleId="StyleStyle5After5pt">
    <w:name w:val="Style Style5 + After:  5 pt"/>
    <w:basedOn w:val="Style5"/>
    <w:autoRedefine/>
    <w:rsid w:val="00DE0A5B"/>
    <w:rPr>
      <w:szCs w:val="20"/>
    </w:rPr>
  </w:style>
  <w:style w:type="paragraph" w:customStyle="1" w:styleId="Heading3Numbered">
    <w:name w:val="Heading3 Numbered"/>
    <w:basedOn w:val="ListNumber"/>
    <w:link w:val="Heading3NumberedChar"/>
    <w:rsid w:val="00DE0A5B"/>
    <w:pPr>
      <w:numPr>
        <w:numId w:val="0"/>
      </w:numPr>
      <w:tabs>
        <w:tab w:val="num" w:pos="360"/>
      </w:tabs>
      <w:spacing w:before="240"/>
      <w:ind w:left="360" w:hanging="360"/>
    </w:pPr>
    <w:rPr>
      <w:rFonts w:ascii="Arial" w:hAnsi="Arial" w:cs="Arial"/>
      <w:b/>
    </w:rPr>
  </w:style>
  <w:style w:type="character" w:customStyle="1" w:styleId="Heading3NumberedChar">
    <w:name w:val="Heading3 Numbered Char"/>
    <w:basedOn w:val="ListNumberChar"/>
    <w:link w:val="Heading3Numbered"/>
    <w:rsid w:val="00DE0A5B"/>
    <w:rPr>
      <w:rFonts w:ascii="Arial" w:eastAsia="Times New Roman" w:hAnsi="Arial" w:cs="Arial"/>
      <w:b/>
      <w:sz w:val="24"/>
      <w:szCs w:val="20"/>
    </w:rPr>
  </w:style>
  <w:style w:type="paragraph" w:styleId="ListBullet4">
    <w:name w:val="List Bullet 4"/>
    <w:basedOn w:val="Normal"/>
    <w:rsid w:val="00DE0A5B"/>
    <w:pPr>
      <w:numPr>
        <w:numId w:val="8"/>
      </w:numPr>
      <w:spacing w:after="0"/>
      <w:contextualSpacing/>
    </w:pPr>
    <w:rPr>
      <w:rFonts w:ascii="Times New Roman" w:eastAsia="Times New Roman" w:hAnsi="Times New Roman" w:cs="Times New Roman"/>
      <w:szCs w:val="20"/>
    </w:rPr>
  </w:style>
  <w:style w:type="paragraph" w:styleId="ListNumber3">
    <w:name w:val="List Number 3"/>
    <w:basedOn w:val="Normal"/>
    <w:rsid w:val="00DE0A5B"/>
    <w:pPr>
      <w:numPr>
        <w:numId w:val="10"/>
      </w:numPr>
      <w:spacing w:after="0"/>
      <w:contextualSpacing/>
    </w:pPr>
    <w:rPr>
      <w:rFonts w:ascii="Times New Roman" w:eastAsia="Times New Roman" w:hAnsi="Times New Roman" w:cs="Times New Roman"/>
      <w:szCs w:val="20"/>
    </w:rPr>
  </w:style>
  <w:style w:type="paragraph" w:styleId="ListNumber2">
    <w:name w:val="List Number 2"/>
    <w:basedOn w:val="Normal"/>
    <w:rsid w:val="00DE0A5B"/>
    <w:pPr>
      <w:numPr>
        <w:numId w:val="9"/>
      </w:numPr>
      <w:spacing w:after="0"/>
      <w:contextualSpacing/>
    </w:pPr>
    <w:rPr>
      <w:rFonts w:ascii="Times New Roman" w:eastAsia="Times New Roman" w:hAnsi="Times New Roman" w:cs="Times New Roman"/>
      <w:szCs w:val="20"/>
    </w:rPr>
  </w:style>
  <w:style w:type="paragraph" w:customStyle="1" w:styleId="Default">
    <w:name w:val="Default"/>
    <w:rsid w:val="00DE0A5B"/>
    <w:pPr>
      <w:autoSpaceDE w:val="0"/>
      <w:autoSpaceDN w:val="0"/>
      <w:adjustRightInd w:val="0"/>
      <w:spacing w:after="0"/>
      <w:ind w:left="0"/>
    </w:pPr>
    <w:rPr>
      <w:rFonts w:ascii="Times New Roman" w:eastAsia="Times New Roman" w:hAnsi="Times New Roman" w:cs="Times New Roman"/>
      <w:color w:val="000000"/>
      <w:sz w:val="20"/>
      <w:szCs w:val="20"/>
    </w:rPr>
  </w:style>
  <w:style w:type="paragraph" w:customStyle="1" w:styleId="Rule2">
    <w:name w:val="Rule 2"/>
    <w:basedOn w:val="Normal"/>
    <w:rsid w:val="00DE0A5B"/>
    <w:pPr>
      <w:pBdr>
        <w:top w:val="single" w:sz="12" w:space="1" w:color="auto"/>
      </w:pBdr>
      <w:spacing w:before="120" w:after="120"/>
      <w:ind w:left="2160" w:right="1800"/>
      <w:jc w:val="center"/>
    </w:pPr>
    <w:rPr>
      <w:rFonts w:ascii="Times New Roman" w:eastAsia="Times New Roman" w:hAnsi="Times New Roman" w:cs="Times New Roman"/>
      <w:noProof/>
      <w:szCs w:val="20"/>
    </w:rPr>
  </w:style>
  <w:style w:type="paragraph" w:customStyle="1" w:styleId="Title-Cvr">
    <w:name w:val="Title - Cvr"/>
    <w:basedOn w:val="Normal"/>
    <w:rsid w:val="00DE0A5B"/>
    <w:pPr>
      <w:spacing w:before="720" w:after="120"/>
      <w:jc w:val="center"/>
    </w:pPr>
    <w:rPr>
      <w:rFonts w:ascii="Times New Roman" w:eastAsia="Times New Roman" w:hAnsi="Times New Roman" w:cs="Times New Roman"/>
      <w:b/>
      <w:sz w:val="48"/>
      <w:szCs w:val="20"/>
    </w:rPr>
  </w:style>
  <w:style w:type="paragraph" w:styleId="HTMLAddress">
    <w:name w:val="HTML Address"/>
    <w:basedOn w:val="Normal"/>
    <w:link w:val="HTMLAddressChar"/>
    <w:rsid w:val="00DE0A5B"/>
    <w:pPr>
      <w:spacing w:after="0"/>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DE0A5B"/>
    <w:rPr>
      <w:rFonts w:ascii="Times New Roman" w:eastAsia="Times New Roman" w:hAnsi="Times New Roman" w:cs="Times New Roman"/>
      <w:i/>
      <w:iCs/>
      <w:sz w:val="24"/>
      <w:szCs w:val="20"/>
    </w:rPr>
  </w:style>
  <w:style w:type="paragraph" w:styleId="BodyText3">
    <w:name w:val="Body Text 3"/>
    <w:basedOn w:val="Normal"/>
    <w:link w:val="BodyText3Char"/>
    <w:rsid w:val="00DE0A5B"/>
    <w:pPr>
      <w:spacing w:after="0"/>
    </w:pPr>
    <w:rPr>
      <w:rFonts w:ascii="Arial" w:eastAsia="Times New Roman" w:hAnsi="Arial" w:cs="Arial"/>
      <w:sz w:val="20"/>
      <w:szCs w:val="20"/>
    </w:rPr>
  </w:style>
  <w:style w:type="character" w:customStyle="1" w:styleId="BodyText3Char">
    <w:name w:val="Body Text 3 Char"/>
    <w:basedOn w:val="DefaultParagraphFont"/>
    <w:link w:val="BodyText3"/>
    <w:rsid w:val="00DE0A5B"/>
    <w:rPr>
      <w:rFonts w:ascii="Arial" w:eastAsia="Times New Roman" w:hAnsi="Arial" w:cs="Arial"/>
      <w:sz w:val="20"/>
      <w:szCs w:val="20"/>
    </w:rPr>
  </w:style>
  <w:style w:type="paragraph" w:styleId="ListContinue2">
    <w:name w:val="List Continue 2"/>
    <w:basedOn w:val="Normal"/>
    <w:rsid w:val="00DE0A5B"/>
    <w:pPr>
      <w:widowControl w:val="0"/>
      <w:spacing w:after="120"/>
      <w:ind w:left="720"/>
    </w:pPr>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DE0A5B"/>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E0A5B"/>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DE0A5B"/>
    <w:pPr>
      <w:tabs>
        <w:tab w:val="clear" w:pos="-1440"/>
        <w:tab w:val="clear" w:pos="-720"/>
        <w:tab w:val="clear" w:pos="-360"/>
        <w:tab w:val="clear" w:pos="360"/>
        <w:tab w:val="clear" w:pos="1440"/>
      </w:tabs>
      <w:suppressAutoHyphens w:val="0"/>
      <w:spacing w:after="120"/>
      <w:ind w:right="0" w:firstLine="210"/>
    </w:pPr>
  </w:style>
  <w:style w:type="character" w:customStyle="1" w:styleId="BodyTextFirstIndentChar">
    <w:name w:val="Body Text First Indent Char"/>
    <w:basedOn w:val="BodyTextChar"/>
    <w:link w:val="BodyTextFirstIndent"/>
    <w:rsid w:val="00DE0A5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E0A5B"/>
    <w:pPr>
      <w:tabs>
        <w:tab w:val="clear" w:pos="4860"/>
      </w:tabs>
      <w:suppressAutoHyphens w:val="0"/>
      <w:spacing w:after="120"/>
      <w:ind w:firstLine="210"/>
    </w:pPr>
  </w:style>
  <w:style w:type="character" w:customStyle="1" w:styleId="BodyTextFirstIndent2Char">
    <w:name w:val="Body Text First Indent 2 Char"/>
    <w:basedOn w:val="BodyTextIndentChar"/>
    <w:link w:val="BodyTextFirstIndent2"/>
    <w:rsid w:val="00DE0A5B"/>
    <w:rPr>
      <w:rFonts w:ascii="Times New Roman" w:eastAsia="Times New Roman" w:hAnsi="Times New Roman" w:cs="Times New Roman"/>
      <w:sz w:val="24"/>
      <w:szCs w:val="20"/>
    </w:rPr>
  </w:style>
  <w:style w:type="paragraph" w:styleId="Closing">
    <w:name w:val="Closing"/>
    <w:basedOn w:val="Normal"/>
    <w:link w:val="ClosingChar"/>
    <w:rsid w:val="00DE0A5B"/>
    <w:pPr>
      <w:spacing w:after="0"/>
      <w:ind w:left="4320"/>
    </w:pPr>
    <w:rPr>
      <w:rFonts w:ascii="Times New Roman" w:eastAsia="Times New Roman" w:hAnsi="Times New Roman" w:cs="Times New Roman"/>
      <w:szCs w:val="20"/>
    </w:rPr>
  </w:style>
  <w:style w:type="character" w:customStyle="1" w:styleId="ClosingChar">
    <w:name w:val="Closing Char"/>
    <w:basedOn w:val="DefaultParagraphFont"/>
    <w:link w:val="Closing"/>
    <w:rsid w:val="00DE0A5B"/>
    <w:rPr>
      <w:rFonts w:ascii="Times New Roman" w:eastAsia="Times New Roman" w:hAnsi="Times New Roman" w:cs="Times New Roman"/>
      <w:sz w:val="24"/>
      <w:szCs w:val="20"/>
    </w:rPr>
  </w:style>
  <w:style w:type="paragraph" w:styleId="Date">
    <w:name w:val="Date"/>
    <w:basedOn w:val="Normal"/>
    <w:next w:val="Normal"/>
    <w:link w:val="DateChar"/>
    <w:rsid w:val="00DE0A5B"/>
    <w:pPr>
      <w:spacing w:after="0"/>
    </w:pPr>
    <w:rPr>
      <w:rFonts w:ascii="Times New Roman" w:eastAsia="Times New Roman" w:hAnsi="Times New Roman" w:cs="Times New Roman"/>
      <w:szCs w:val="20"/>
    </w:rPr>
  </w:style>
  <w:style w:type="character" w:customStyle="1" w:styleId="DateChar">
    <w:name w:val="Date Char"/>
    <w:basedOn w:val="DefaultParagraphFont"/>
    <w:link w:val="Date"/>
    <w:rsid w:val="00DE0A5B"/>
    <w:rPr>
      <w:rFonts w:ascii="Times New Roman" w:eastAsia="Times New Roman" w:hAnsi="Times New Roman" w:cs="Times New Roman"/>
      <w:sz w:val="24"/>
      <w:szCs w:val="20"/>
    </w:rPr>
  </w:style>
  <w:style w:type="paragraph" w:styleId="DocumentMap">
    <w:name w:val="Document Map"/>
    <w:basedOn w:val="Normal"/>
    <w:link w:val="DocumentMapChar"/>
    <w:rsid w:val="00DE0A5B"/>
    <w:pPr>
      <w:shd w:val="clear" w:color="auto" w:fill="000080"/>
      <w:spacing w:after="0"/>
    </w:pPr>
    <w:rPr>
      <w:rFonts w:ascii="Tahoma" w:eastAsia="Times New Roman" w:hAnsi="Tahoma" w:cs="Tahoma"/>
      <w:szCs w:val="20"/>
    </w:rPr>
  </w:style>
  <w:style w:type="character" w:customStyle="1" w:styleId="DocumentMapChar">
    <w:name w:val="Document Map Char"/>
    <w:basedOn w:val="DefaultParagraphFont"/>
    <w:link w:val="DocumentMap"/>
    <w:rsid w:val="00DE0A5B"/>
    <w:rPr>
      <w:rFonts w:ascii="Tahoma" w:eastAsia="Times New Roman" w:hAnsi="Tahoma" w:cs="Tahoma"/>
      <w:sz w:val="24"/>
      <w:szCs w:val="20"/>
      <w:shd w:val="clear" w:color="auto" w:fill="000080"/>
    </w:rPr>
  </w:style>
  <w:style w:type="paragraph" w:styleId="E-mailSignature">
    <w:name w:val="E-mail Signature"/>
    <w:basedOn w:val="Normal"/>
    <w:link w:val="E-mailSignatureChar"/>
    <w:rsid w:val="00DE0A5B"/>
    <w:pPr>
      <w:spacing w:after="0"/>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DE0A5B"/>
    <w:rPr>
      <w:rFonts w:ascii="Times New Roman" w:eastAsia="Times New Roman" w:hAnsi="Times New Roman" w:cs="Times New Roman"/>
      <w:sz w:val="24"/>
      <w:szCs w:val="20"/>
    </w:rPr>
  </w:style>
  <w:style w:type="paragraph" w:styleId="EnvelopeAddress">
    <w:name w:val="envelope address"/>
    <w:basedOn w:val="Normal"/>
    <w:rsid w:val="00DE0A5B"/>
    <w:pPr>
      <w:framePr w:w="7920" w:h="1980" w:hRule="exact" w:hSpace="180" w:wrap="auto" w:hAnchor="page" w:xAlign="center" w:yAlign="bottom"/>
      <w:spacing w:after="0"/>
      <w:ind w:left="2880"/>
    </w:pPr>
    <w:rPr>
      <w:rFonts w:ascii="Arial" w:eastAsia="Times New Roman" w:hAnsi="Arial" w:cs="Arial"/>
      <w:szCs w:val="20"/>
    </w:rPr>
  </w:style>
  <w:style w:type="paragraph" w:styleId="EnvelopeReturn">
    <w:name w:val="envelope return"/>
    <w:basedOn w:val="Normal"/>
    <w:rsid w:val="00DE0A5B"/>
    <w:pPr>
      <w:spacing w:after="0"/>
    </w:pPr>
    <w:rPr>
      <w:rFonts w:ascii="Arial" w:eastAsia="Times New Roman" w:hAnsi="Arial" w:cs="Arial"/>
      <w:sz w:val="20"/>
      <w:szCs w:val="20"/>
    </w:rPr>
  </w:style>
  <w:style w:type="paragraph" w:styleId="HTMLPreformatted">
    <w:name w:val="HTML Preformatted"/>
    <w:basedOn w:val="Normal"/>
    <w:link w:val="HTMLPreformattedChar"/>
    <w:rsid w:val="00DE0A5B"/>
    <w:pPr>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E0A5B"/>
    <w:rPr>
      <w:rFonts w:ascii="Courier New" w:eastAsia="Times New Roman" w:hAnsi="Courier New" w:cs="Courier New"/>
      <w:sz w:val="20"/>
      <w:szCs w:val="20"/>
    </w:rPr>
  </w:style>
  <w:style w:type="paragraph" w:styleId="Index1">
    <w:name w:val="index 1"/>
    <w:basedOn w:val="Normal"/>
    <w:next w:val="Normal"/>
    <w:autoRedefine/>
    <w:rsid w:val="00DE0A5B"/>
    <w:pPr>
      <w:spacing w:after="0"/>
      <w:ind w:left="240" w:hanging="240"/>
    </w:pPr>
    <w:rPr>
      <w:rFonts w:ascii="Times New Roman" w:eastAsia="Times New Roman" w:hAnsi="Times New Roman" w:cs="Times New Roman"/>
      <w:szCs w:val="20"/>
    </w:rPr>
  </w:style>
  <w:style w:type="paragraph" w:styleId="Index2">
    <w:name w:val="index 2"/>
    <w:basedOn w:val="Normal"/>
    <w:next w:val="Normal"/>
    <w:autoRedefine/>
    <w:rsid w:val="00DE0A5B"/>
    <w:pPr>
      <w:spacing w:after="0"/>
      <w:ind w:left="480" w:hanging="240"/>
    </w:pPr>
    <w:rPr>
      <w:rFonts w:ascii="Times New Roman" w:eastAsia="Times New Roman" w:hAnsi="Times New Roman" w:cs="Times New Roman"/>
      <w:szCs w:val="20"/>
    </w:rPr>
  </w:style>
  <w:style w:type="paragraph" w:styleId="Index3">
    <w:name w:val="index 3"/>
    <w:basedOn w:val="Normal"/>
    <w:next w:val="Normal"/>
    <w:autoRedefine/>
    <w:rsid w:val="00DE0A5B"/>
    <w:pPr>
      <w:spacing w:after="0"/>
      <w:ind w:left="720" w:hanging="240"/>
    </w:pPr>
    <w:rPr>
      <w:rFonts w:ascii="Times New Roman" w:eastAsia="Times New Roman" w:hAnsi="Times New Roman" w:cs="Times New Roman"/>
      <w:szCs w:val="20"/>
    </w:rPr>
  </w:style>
  <w:style w:type="paragraph" w:styleId="Index4">
    <w:name w:val="index 4"/>
    <w:basedOn w:val="Normal"/>
    <w:next w:val="Normal"/>
    <w:autoRedefine/>
    <w:rsid w:val="00DE0A5B"/>
    <w:pPr>
      <w:spacing w:after="0"/>
      <w:ind w:left="960" w:hanging="240"/>
    </w:pPr>
    <w:rPr>
      <w:rFonts w:ascii="Times New Roman" w:eastAsia="Times New Roman" w:hAnsi="Times New Roman" w:cs="Times New Roman"/>
      <w:szCs w:val="20"/>
    </w:rPr>
  </w:style>
  <w:style w:type="paragraph" w:styleId="Index5">
    <w:name w:val="index 5"/>
    <w:basedOn w:val="Normal"/>
    <w:next w:val="Normal"/>
    <w:autoRedefine/>
    <w:rsid w:val="00DE0A5B"/>
    <w:pPr>
      <w:spacing w:after="0"/>
      <w:ind w:left="1200" w:hanging="240"/>
    </w:pPr>
    <w:rPr>
      <w:rFonts w:ascii="Times New Roman" w:eastAsia="Times New Roman" w:hAnsi="Times New Roman" w:cs="Times New Roman"/>
      <w:szCs w:val="20"/>
    </w:rPr>
  </w:style>
  <w:style w:type="paragraph" w:styleId="Index6">
    <w:name w:val="index 6"/>
    <w:basedOn w:val="Normal"/>
    <w:next w:val="Normal"/>
    <w:autoRedefine/>
    <w:rsid w:val="00DE0A5B"/>
    <w:pPr>
      <w:spacing w:after="0"/>
      <w:ind w:left="1440" w:hanging="240"/>
    </w:pPr>
    <w:rPr>
      <w:rFonts w:ascii="Times New Roman" w:eastAsia="Times New Roman" w:hAnsi="Times New Roman" w:cs="Times New Roman"/>
      <w:szCs w:val="20"/>
    </w:rPr>
  </w:style>
  <w:style w:type="paragraph" w:styleId="Index7">
    <w:name w:val="index 7"/>
    <w:basedOn w:val="Normal"/>
    <w:next w:val="Normal"/>
    <w:autoRedefine/>
    <w:rsid w:val="00DE0A5B"/>
    <w:pPr>
      <w:spacing w:after="0"/>
      <w:ind w:left="1680" w:hanging="240"/>
    </w:pPr>
    <w:rPr>
      <w:rFonts w:ascii="Times New Roman" w:eastAsia="Times New Roman" w:hAnsi="Times New Roman" w:cs="Times New Roman"/>
      <w:szCs w:val="20"/>
    </w:rPr>
  </w:style>
  <w:style w:type="paragraph" w:styleId="Index8">
    <w:name w:val="index 8"/>
    <w:basedOn w:val="Normal"/>
    <w:next w:val="Normal"/>
    <w:autoRedefine/>
    <w:rsid w:val="00DE0A5B"/>
    <w:pPr>
      <w:spacing w:after="0"/>
      <w:ind w:left="1920" w:hanging="240"/>
    </w:pPr>
    <w:rPr>
      <w:rFonts w:ascii="Times New Roman" w:eastAsia="Times New Roman" w:hAnsi="Times New Roman" w:cs="Times New Roman"/>
      <w:szCs w:val="20"/>
    </w:rPr>
  </w:style>
  <w:style w:type="paragraph" w:styleId="Index9">
    <w:name w:val="index 9"/>
    <w:basedOn w:val="Normal"/>
    <w:next w:val="Normal"/>
    <w:autoRedefine/>
    <w:rsid w:val="00DE0A5B"/>
    <w:pPr>
      <w:spacing w:after="0"/>
      <w:ind w:left="2160" w:hanging="240"/>
    </w:pPr>
    <w:rPr>
      <w:rFonts w:ascii="Times New Roman" w:eastAsia="Times New Roman" w:hAnsi="Times New Roman" w:cs="Times New Roman"/>
      <w:szCs w:val="20"/>
    </w:rPr>
  </w:style>
  <w:style w:type="paragraph" w:styleId="IndexHeading">
    <w:name w:val="index heading"/>
    <w:basedOn w:val="Normal"/>
    <w:next w:val="Index1"/>
    <w:rsid w:val="00DE0A5B"/>
    <w:pPr>
      <w:spacing w:after="0"/>
    </w:pPr>
    <w:rPr>
      <w:rFonts w:ascii="Arial" w:eastAsia="Times New Roman" w:hAnsi="Arial" w:cs="Arial"/>
      <w:b/>
      <w:bCs/>
      <w:szCs w:val="20"/>
    </w:rPr>
  </w:style>
  <w:style w:type="paragraph" w:styleId="List">
    <w:name w:val="List"/>
    <w:basedOn w:val="Normal"/>
    <w:rsid w:val="00DE0A5B"/>
    <w:pPr>
      <w:spacing w:after="0"/>
      <w:ind w:left="360" w:hanging="360"/>
    </w:pPr>
    <w:rPr>
      <w:rFonts w:ascii="Times New Roman" w:eastAsia="Times New Roman" w:hAnsi="Times New Roman" w:cs="Times New Roman"/>
      <w:szCs w:val="20"/>
    </w:rPr>
  </w:style>
  <w:style w:type="paragraph" w:styleId="List2">
    <w:name w:val="List 2"/>
    <w:basedOn w:val="Normal"/>
    <w:rsid w:val="00DE0A5B"/>
    <w:pPr>
      <w:spacing w:after="0"/>
      <w:ind w:left="720" w:hanging="360"/>
    </w:pPr>
    <w:rPr>
      <w:rFonts w:ascii="Times New Roman" w:eastAsia="Times New Roman" w:hAnsi="Times New Roman" w:cs="Times New Roman"/>
      <w:szCs w:val="20"/>
    </w:rPr>
  </w:style>
  <w:style w:type="paragraph" w:styleId="List3">
    <w:name w:val="List 3"/>
    <w:basedOn w:val="Normal"/>
    <w:rsid w:val="00DE0A5B"/>
    <w:pPr>
      <w:spacing w:after="0"/>
      <w:ind w:left="1080" w:hanging="360"/>
    </w:pPr>
    <w:rPr>
      <w:rFonts w:ascii="Times New Roman" w:eastAsia="Times New Roman" w:hAnsi="Times New Roman" w:cs="Times New Roman"/>
      <w:szCs w:val="20"/>
    </w:rPr>
  </w:style>
  <w:style w:type="paragraph" w:styleId="List4">
    <w:name w:val="List 4"/>
    <w:basedOn w:val="Normal"/>
    <w:rsid w:val="00DE0A5B"/>
    <w:pPr>
      <w:spacing w:after="0"/>
      <w:ind w:left="1440" w:hanging="360"/>
    </w:pPr>
    <w:rPr>
      <w:rFonts w:ascii="Times New Roman" w:eastAsia="Times New Roman" w:hAnsi="Times New Roman" w:cs="Times New Roman"/>
      <w:szCs w:val="20"/>
    </w:rPr>
  </w:style>
  <w:style w:type="paragraph" w:styleId="List5">
    <w:name w:val="List 5"/>
    <w:basedOn w:val="Normal"/>
    <w:rsid w:val="00DE0A5B"/>
    <w:pPr>
      <w:spacing w:after="0"/>
      <w:ind w:left="1800" w:hanging="360"/>
    </w:pPr>
    <w:rPr>
      <w:rFonts w:ascii="Times New Roman" w:eastAsia="Times New Roman" w:hAnsi="Times New Roman" w:cs="Times New Roman"/>
      <w:szCs w:val="20"/>
    </w:rPr>
  </w:style>
  <w:style w:type="paragraph" w:styleId="ListContinue">
    <w:name w:val="List Continue"/>
    <w:basedOn w:val="Normal"/>
    <w:rsid w:val="00DE0A5B"/>
    <w:pPr>
      <w:spacing w:after="120"/>
      <w:ind w:left="360"/>
    </w:pPr>
    <w:rPr>
      <w:rFonts w:ascii="Times New Roman" w:eastAsia="Times New Roman" w:hAnsi="Times New Roman" w:cs="Times New Roman"/>
      <w:szCs w:val="20"/>
    </w:rPr>
  </w:style>
  <w:style w:type="paragraph" w:styleId="ListContinue3">
    <w:name w:val="List Continue 3"/>
    <w:basedOn w:val="Normal"/>
    <w:rsid w:val="00DE0A5B"/>
    <w:pPr>
      <w:spacing w:after="120"/>
      <w:ind w:left="1080"/>
    </w:pPr>
    <w:rPr>
      <w:rFonts w:ascii="Times New Roman" w:eastAsia="Times New Roman" w:hAnsi="Times New Roman" w:cs="Times New Roman"/>
      <w:szCs w:val="20"/>
    </w:rPr>
  </w:style>
  <w:style w:type="paragraph" w:styleId="ListContinue4">
    <w:name w:val="List Continue 4"/>
    <w:basedOn w:val="Normal"/>
    <w:rsid w:val="00DE0A5B"/>
    <w:pPr>
      <w:spacing w:after="120"/>
      <w:ind w:left="1440"/>
    </w:pPr>
    <w:rPr>
      <w:rFonts w:ascii="Times New Roman" w:eastAsia="Times New Roman" w:hAnsi="Times New Roman" w:cs="Times New Roman"/>
      <w:szCs w:val="20"/>
    </w:rPr>
  </w:style>
  <w:style w:type="paragraph" w:styleId="ListContinue5">
    <w:name w:val="List Continue 5"/>
    <w:basedOn w:val="Normal"/>
    <w:rsid w:val="00DE0A5B"/>
    <w:pPr>
      <w:spacing w:after="120"/>
      <w:ind w:left="1800"/>
    </w:pPr>
    <w:rPr>
      <w:rFonts w:ascii="Times New Roman" w:eastAsia="Times New Roman" w:hAnsi="Times New Roman" w:cs="Times New Roman"/>
      <w:szCs w:val="20"/>
    </w:rPr>
  </w:style>
  <w:style w:type="paragraph" w:styleId="ListNumber4">
    <w:name w:val="List Number 4"/>
    <w:basedOn w:val="Normal"/>
    <w:rsid w:val="00DE0A5B"/>
    <w:pPr>
      <w:tabs>
        <w:tab w:val="num" w:pos="1440"/>
      </w:tabs>
      <w:spacing w:after="0"/>
      <w:ind w:left="1440" w:hanging="360"/>
    </w:pPr>
    <w:rPr>
      <w:rFonts w:ascii="Times New Roman" w:eastAsia="Times New Roman" w:hAnsi="Times New Roman" w:cs="Times New Roman"/>
      <w:szCs w:val="20"/>
    </w:rPr>
  </w:style>
  <w:style w:type="paragraph" w:styleId="ListNumber5">
    <w:name w:val="List Number 5"/>
    <w:basedOn w:val="Normal"/>
    <w:rsid w:val="00DE0A5B"/>
    <w:pPr>
      <w:tabs>
        <w:tab w:val="num" w:pos="1800"/>
      </w:tabs>
      <w:spacing w:after="0"/>
      <w:ind w:left="1800" w:hanging="360"/>
    </w:pPr>
    <w:rPr>
      <w:rFonts w:ascii="Times New Roman" w:eastAsia="Times New Roman" w:hAnsi="Times New Roman" w:cs="Times New Roman"/>
      <w:szCs w:val="20"/>
    </w:rPr>
  </w:style>
  <w:style w:type="paragraph" w:styleId="MacroText">
    <w:name w:val="macro"/>
    <w:link w:val="MacroTextChar"/>
    <w:rsid w:val="00DE0A5B"/>
    <w:pPr>
      <w:tabs>
        <w:tab w:val="left" w:pos="480"/>
        <w:tab w:val="left" w:pos="960"/>
        <w:tab w:val="left" w:pos="1440"/>
        <w:tab w:val="left" w:pos="1920"/>
        <w:tab w:val="left" w:pos="2400"/>
        <w:tab w:val="left" w:pos="2880"/>
        <w:tab w:val="left" w:pos="3360"/>
        <w:tab w:val="left" w:pos="3840"/>
        <w:tab w:val="left" w:pos="4320"/>
      </w:tabs>
      <w:spacing w:after="0"/>
      <w:ind w:left="0"/>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E0A5B"/>
    <w:rPr>
      <w:rFonts w:ascii="Courier New" w:eastAsia="Times New Roman" w:hAnsi="Courier New" w:cs="Courier New"/>
      <w:sz w:val="20"/>
      <w:szCs w:val="20"/>
    </w:rPr>
  </w:style>
  <w:style w:type="paragraph" w:styleId="MessageHeader">
    <w:name w:val="Message Header"/>
    <w:basedOn w:val="Normal"/>
    <w:link w:val="MessageHeaderChar"/>
    <w:rsid w:val="00DE0A5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eastAsia="Times New Roman" w:hAnsi="Arial" w:cs="Arial"/>
      <w:szCs w:val="20"/>
    </w:rPr>
  </w:style>
  <w:style w:type="character" w:customStyle="1" w:styleId="MessageHeaderChar">
    <w:name w:val="Message Header Char"/>
    <w:basedOn w:val="DefaultParagraphFont"/>
    <w:link w:val="MessageHeader"/>
    <w:rsid w:val="00DE0A5B"/>
    <w:rPr>
      <w:rFonts w:ascii="Arial" w:eastAsia="Times New Roman" w:hAnsi="Arial" w:cs="Arial"/>
      <w:sz w:val="24"/>
      <w:szCs w:val="20"/>
      <w:shd w:val="pct20" w:color="auto" w:fill="auto"/>
    </w:rPr>
  </w:style>
  <w:style w:type="paragraph" w:styleId="NormalIndent">
    <w:name w:val="Normal Indent"/>
    <w:basedOn w:val="Normal"/>
    <w:rsid w:val="00DE0A5B"/>
    <w:pPr>
      <w:spacing w:after="0"/>
      <w:ind w:left="720"/>
    </w:pPr>
    <w:rPr>
      <w:rFonts w:ascii="Times New Roman" w:eastAsia="Times New Roman" w:hAnsi="Times New Roman" w:cs="Times New Roman"/>
      <w:szCs w:val="20"/>
    </w:rPr>
  </w:style>
  <w:style w:type="paragraph" w:styleId="NoteHeading">
    <w:name w:val="Note Heading"/>
    <w:basedOn w:val="Normal"/>
    <w:next w:val="Normal"/>
    <w:link w:val="NoteHeadingChar"/>
    <w:rsid w:val="00DE0A5B"/>
    <w:pPr>
      <w:spacing w:after="0"/>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DE0A5B"/>
    <w:rPr>
      <w:rFonts w:ascii="Times New Roman" w:eastAsia="Times New Roman" w:hAnsi="Times New Roman" w:cs="Times New Roman"/>
      <w:sz w:val="24"/>
      <w:szCs w:val="20"/>
    </w:rPr>
  </w:style>
  <w:style w:type="paragraph" w:styleId="Salutation">
    <w:name w:val="Salutation"/>
    <w:basedOn w:val="Normal"/>
    <w:next w:val="Normal"/>
    <w:link w:val="SalutationChar"/>
    <w:rsid w:val="00DE0A5B"/>
    <w:pPr>
      <w:spacing w:after="0"/>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DE0A5B"/>
    <w:rPr>
      <w:rFonts w:ascii="Times New Roman" w:eastAsia="Times New Roman" w:hAnsi="Times New Roman" w:cs="Times New Roman"/>
      <w:sz w:val="24"/>
      <w:szCs w:val="20"/>
    </w:rPr>
  </w:style>
  <w:style w:type="paragraph" w:styleId="Signature">
    <w:name w:val="Signature"/>
    <w:basedOn w:val="Normal"/>
    <w:link w:val="SignatureChar"/>
    <w:rsid w:val="00DE0A5B"/>
    <w:pPr>
      <w:spacing w:after="0"/>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DE0A5B"/>
    <w:rPr>
      <w:rFonts w:ascii="Times New Roman" w:eastAsia="Times New Roman" w:hAnsi="Times New Roman" w:cs="Times New Roman"/>
      <w:sz w:val="24"/>
      <w:szCs w:val="20"/>
    </w:rPr>
  </w:style>
  <w:style w:type="paragraph" w:styleId="TableofAuthorities">
    <w:name w:val="table of authorities"/>
    <w:basedOn w:val="Normal"/>
    <w:next w:val="Normal"/>
    <w:rsid w:val="00DE0A5B"/>
    <w:pPr>
      <w:spacing w:after="0"/>
      <w:ind w:left="240" w:hanging="240"/>
    </w:pPr>
    <w:rPr>
      <w:rFonts w:ascii="Times New Roman" w:eastAsia="Times New Roman" w:hAnsi="Times New Roman" w:cs="Times New Roman"/>
      <w:szCs w:val="20"/>
    </w:rPr>
  </w:style>
  <w:style w:type="paragraph" w:styleId="TOAHeading">
    <w:name w:val="toa heading"/>
    <w:basedOn w:val="Normal"/>
    <w:next w:val="Normal"/>
    <w:rsid w:val="00DE0A5B"/>
    <w:pPr>
      <w:spacing w:before="120" w:after="0"/>
    </w:pPr>
    <w:rPr>
      <w:rFonts w:ascii="Arial" w:eastAsia="Times New Roman" w:hAnsi="Arial" w:cs="Arial"/>
      <w:b/>
      <w:bCs/>
      <w:szCs w:val="20"/>
    </w:rPr>
  </w:style>
  <w:style w:type="paragraph" w:customStyle="1" w:styleId="Bullet3">
    <w:name w:val="Bullet3"/>
    <w:basedOn w:val="Normal"/>
    <w:rsid w:val="00DE0A5B"/>
    <w:pPr>
      <w:numPr>
        <w:ilvl w:val="2"/>
        <w:numId w:val="11"/>
      </w:numPr>
      <w:spacing w:after="0"/>
    </w:pPr>
    <w:rPr>
      <w:rFonts w:ascii="Times New Roman" w:eastAsia="Times New Roman" w:hAnsi="Times New Roman" w:cs="Times New Roman"/>
      <w:szCs w:val="20"/>
    </w:rPr>
  </w:style>
  <w:style w:type="paragraph" w:customStyle="1" w:styleId="Bullet1">
    <w:name w:val="Bullet1"/>
    <w:basedOn w:val="Normal"/>
    <w:link w:val="Bullet1Char"/>
    <w:autoRedefine/>
    <w:rsid w:val="00DE0A5B"/>
    <w:pPr>
      <w:numPr>
        <w:numId w:val="12"/>
      </w:numPr>
      <w:spacing w:before="120" w:after="120"/>
    </w:pPr>
    <w:rPr>
      <w:rFonts w:ascii="Times New Roman" w:eastAsia="Times New Roman" w:hAnsi="Times New Roman" w:cs="Times New Roman"/>
      <w:szCs w:val="20"/>
    </w:rPr>
  </w:style>
  <w:style w:type="character" w:customStyle="1" w:styleId="Bullet1Char">
    <w:name w:val="Bullet1 Char"/>
    <w:basedOn w:val="DefaultParagraphFont"/>
    <w:link w:val="Bullet1"/>
    <w:rsid w:val="00DE0A5B"/>
    <w:rPr>
      <w:rFonts w:ascii="Times New Roman" w:eastAsia="Times New Roman" w:hAnsi="Times New Roman" w:cs="Times New Roman"/>
      <w:sz w:val="24"/>
      <w:szCs w:val="20"/>
    </w:rPr>
  </w:style>
  <w:style w:type="paragraph" w:customStyle="1" w:styleId="BodyText1">
    <w:name w:val="Body Text1"/>
    <w:basedOn w:val="Normal"/>
    <w:link w:val="BodytextChar0"/>
    <w:rsid w:val="00DE0A5B"/>
    <w:pPr>
      <w:tabs>
        <w:tab w:val="left" w:pos="360"/>
        <w:tab w:val="left" w:pos="720"/>
        <w:tab w:val="left" w:pos="1080"/>
        <w:tab w:val="left" w:pos="1440"/>
        <w:tab w:val="left" w:pos="1800"/>
        <w:tab w:val="left" w:pos="2160"/>
        <w:tab w:val="left" w:pos="2520"/>
      </w:tabs>
      <w:autoSpaceDE w:val="0"/>
      <w:autoSpaceDN w:val="0"/>
      <w:adjustRightInd w:val="0"/>
      <w:spacing w:after="101" w:line="270" w:lineRule="atLeast"/>
      <w:textAlignment w:val="center"/>
    </w:pPr>
    <w:rPr>
      <w:rFonts w:ascii="Book Antiqua" w:eastAsia="Times New Roman" w:hAnsi="Book Antiqua" w:cs="Palatino"/>
      <w:color w:val="000000"/>
    </w:rPr>
  </w:style>
  <w:style w:type="character" w:customStyle="1" w:styleId="BodytextChar0">
    <w:name w:val="Body text Char"/>
    <w:basedOn w:val="DefaultParagraphFont"/>
    <w:link w:val="BodyText1"/>
    <w:rsid w:val="00DE0A5B"/>
    <w:rPr>
      <w:rFonts w:ascii="Book Antiqua" w:eastAsia="Times New Roman" w:hAnsi="Book Antiqua" w:cs="Palatino"/>
      <w:color w:val="000000"/>
      <w:sz w:val="24"/>
    </w:rPr>
  </w:style>
  <w:style w:type="paragraph" w:customStyle="1" w:styleId="Sidebartext">
    <w:name w:val="Sidebar text"/>
    <w:basedOn w:val="Normal"/>
    <w:rsid w:val="00DE0A5B"/>
    <w:pPr>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ITC Franklin Gothic Book" w:eastAsia="Times New Roman" w:hAnsi="ITC Franklin Gothic Book" w:cs="ITC Franklin Gothic Book"/>
      <w:color w:val="000000"/>
      <w:sz w:val="20"/>
      <w:szCs w:val="20"/>
    </w:rPr>
  </w:style>
  <w:style w:type="paragraph" w:customStyle="1" w:styleId="SidebarHeading1">
    <w:name w:val="Sidebar Heading 1"/>
    <w:autoRedefine/>
    <w:rsid w:val="00DE0A5B"/>
    <w:pPr>
      <w:spacing w:after="0"/>
      <w:ind w:left="0"/>
      <w:jc w:val="center"/>
    </w:pPr>
    <w:rPr>
      <w:rFonts w:ascii="Franklin Gothic Medium Cond" w:eastAsia="Times New Roman" w:hAnsi="Franklin Gothic Medium Cond" w:cs="Arial"/>
      <w:bCs/>
      <w:color w:val="000000"/>
      <w:sz w:val="20"/>
      <w:szCs w:val="26"/>
    </w:rPr>
  </w:style>
  <w:style w:type="paragraph" w:customStyle="1" w:styleId="SidebarHeading2">
    <w:name w:val="Sidebar Heading 2"/>
    <w:autoRedefine/>
    <w:rsid w:val="00DE0A5B"/>
    <w:pPr>
      <w:spacing w:after="0"/>
      <w:ind w:left="0"/>
      <w:jc w:val="center"/>
    </w:pPr>
    <w:rPr>
      <w:rFonts w:ascii="Franklin Gothic Medium Cond" w:eastAsia="Times New Roman" w:hAnsi="Franklin Gothic Medium Cond" w:cs="Arial"/>
      <w:bCs/>
      <w:color w:val="000000"/>
      <w:szCs w:val="26"/>
    </w:rPr>
  </w:style>
  <w:style w:type="character" w:styleId="BookTitle">
    <w:name w:val="Book Title"/>
    <w:basedOn w:val="DefaultParagraphFont"/>
    <w:uiPriority w:val="33"/>
    <w:qFormat/>
    <w:rsid w:val="00DE0A5B"/>
    <w:rPr>
      <w:b/>
      <w:bCs/>
      <w:smallCaps/>
      <w:spacing w:val="5"/>
    </w:rPr>
  </w:style>
  <w:style w:type="paragraph" w:styleId="IntenseQuote">
    <w:name w:val="Intense Quote"/>
    <w:basedOn w:val="Normal"/>
    <w:next w:val="Normal"/>
    <w:link w:val="IntenseQuoteChar"/>
    <w:uiPriority w:val="30"/>
    <w:qFormat/>
    <w:rsid w:val="00DE0A5B"/>
    <w:pPr>
      <w:pBdr>
        <w:bottom w:val="single" w:sz="4" w:space="4" w:color="5B9BD5" w:themeColor="accent1"/>
      </w:pBdr>
      <w:spacing w:before="200" w:after="280"/>
      <w:ind w:left="936" w:right="936"/>
    </w:pPr>
    <w:rPr>
      <w:rFonts w:ascii="Times New Roman" w:eastAsia="Times New Roman" w:hAnsi="Times New Roman" w:cs="Times New Roman"/>
      <w:b/>
      <w:bCs/>
      <w:i/>
      <w:iCs/>
      <w:color w:val="5B9BD5" w:themeColor="accent1"/>
      <w:szCs w:val="20"/>
    </w:rPr>
  </w:style>
  <w:style w:type="character" w:customStyle="1" w:styleId="IntenseQuoteChar">
    <w:name w:val="Intense Quote Char"/>
    <w:basedOn w:val="DefaultParagraphFont"/>
    <w:link w:val="IntenseQuote"/>
    <w:uiPriority w:val="30"/>
    <w:rsid w:val="00DE0A5B"/>
    <w:rPr>
      <w:rFonts w:ascii="Times New Roman" w:eastAsia="Times New Roman" w:hAnsi="Times New Roman" w:cs="Times New Roman"/>
      <w:b/>
      <w:bCs/>
      <w:i/>
      <w:iCs/>
      <w:color w:val="5B9BD5" w:themeColor="accent1"/>
      <w:sz w:val="24"/>
      <w:szCs w:val="20"/>
    </w:rPr>
  </w:style>
  <w:style w:type="character" w:styleId="IntenseEmphasis">
    <w:name w:val="Intense Emphasis"/>
    <w:basedOn w:val="DefaultParagraphFont"/>
    <w:uiPriority w:val="21"/>
    <w:qFormat/>
    <w:rsid w:val="00DE0A5B"/>
    <w:rPr>
      <w:b/>
      <w:bCs/>
      <w:i/>
      <w:iCs/>
      <w:color w:val="5B9BD5" w:themeColor="accent1"/>
    </w:rPr>
  </w:style>
  <w:style w:type="character" w:customStyle="1" w:styleId="Heading1Char1">
    <w:name w:val="Heading 1 Char1"/>
    <w:aliases w:val="Heading 1 Char Char"/>
    <w:basedOn w:val="DefaultParagraphFont"/>
    <w:rsid w:val="00DE0A5B"/>
    <w:rPr>
      <w:rFonts w:ascii="Arial" w:hAnsi="Arial"/>
      <w:b/>
      <w:kern w:val="28"/>
      <w:sz w:val="40"/>
      <w:lang w:val="en-US" w:eastAsia="en-US" w:bidi="ar-SA"/>
    </w:rPr>
  </w:style>
  <w:style w:type="character" w:customStyle="1" w:styleId="Heading2Char1">
    <w:name w:val="Heading 2 Char1"/>
    <w:aliases w:val="Heading 2 Char Char"/>
    <w:basedOn w:val="DefaultParagraphFont"/>
    <w:rsid w:val="00DE0A5B"/>
    <w:rPr>
      <w:rFonts w:ascii="Arial" w:hAnsi="Arial"/>
      <w:b/>
      <w:sz w:val="36"/>
      <w:lang w:val="en-US" w:eastAsia="en-US" w:bidi="ar-SA"/>
    </w:rPr>
  </w:style>
  <w:style w:type="character" w:customStyle="1" w:styleId="Heading3Char1">
    <w:name w:val="Heading 3 Char1"/>
    <w:aliases w:val="Heading 3 Char Char"/>
    <w:basedOn w:val="DefaultParagraphFont"/>
    <w:rsid w:val="00DE0A5B"/>
    <w:rPr>
      <w:rFonts w:ascii="Arial" w:hAnsi="Arial"/>
      <w:b/>
      <w:sz w:val="28"/>
      <w:lang w:val="en-US" w:eastAsia="en-US" w:bidi="ar-SA"/>
    </w:rPr>
  </w:style>
  <w:style w:type="paragraph" w:customStyle="1" w:styleId="printonly">
    <w:name w:val="print_only"/>
    <w:basedOn w:val="Normal"/>
    <w:rsid w:val="00DE0A5B"/>
    <w:pPr>
      <w:spacing w:before="100" w:beforeAutospacing="1" w:after="100" w:afterAutospacing="1"/>
    </w:pPr>
    <w:rPr>
      <w:rFonts w:ascii="Times New Roman" w:eastAsia="Times New Roman" w:hAnsi="Times New Roman" w:cs="Times New Roman"/>
      <w:vanish/>
      <w:szCs w:val="24"/>
    </w:rPr>
  </w:style>
  <w:style w:type="character" w:styleId="HTMLCite">
    <w:name w:val="HTML Cite"/>
    <w:basedOn w:val="DefaultParagraphFont"/>
    <w:uiPriority w:val="99"/>
    <w:unhideWhenUsed/>
    <w:rsid w:val="00DE0A5B"/>
    <w:rPr>
      <w:i w:val="0"/>
      <w:iCs w:val="0"/>
      <w:color w:val="009030"/>
    </w:rPr>
  </w:style>
  <w:style w:type="character" w:customStyle="1" w:styleId="dgdirectoryrow">
    <w:name w:val="dgdirectoryrow"/>
    <w:basedOn w:val="DefaultParagraphFont"/>
    <w:rsid w:val="00DE0A5B"/>
  </w:style>
  <w:style w:type="paragraph" w:customStyle="1" w:styleId="Style12">
    <w:name w:val="Style12"/>
    <w:basedOn w:val="Heading9"/>
    <w:link w:val="Style12Char"/>
    <w:qFormat/>
    <w:rsid w:val="00DE0A5B"/>
    <w:pPr>
      <w:keepLines w:val="0"/>
      <w:tabs>
        <w:tab w:val="left" w:pos="-1440"/>
        <w:tab w:val="left" w:pos="-720"/>
        <w:tab w:val="left" w:pos="0"/>
        <w:tab w:val="left" w:pos="360"/>
        <w:tab w:val="left" w:pos="1440"/>
      </w:tabs>
      <w:suppressAutoHyphens/>
      <w:spacing w:before="0"/>
    </w:pPr>
    <w:rPr>
      <w:rFonts w:ascii="Arial" w:eastAsia="Calibri" w:hAnsi="Arial" w:cs="Arial"/>
      <w:b/>
      <w:i w:val="0"/>
      <w:iCs w:val="0"/>
      <w:sz w:val="28"/>
      <w:szCs w:val="28"/>
    </w:rPr>
  </w:style>
  <w:style w:type="character" w:customStyle="1" w:styleId="Style12Char">
    <w:name w:val="Style12 Char"/>
    <w:basedOn w:val="Heading9Char"/>
    <w:link w:val="Style12"/>
    <w:rsid w:val="00DE0A5B"/>
    <w:rPr>
      <w:rFonts w:ascii="Arial" w:eastAsia="Calibri" w:hAnsi="Arial" w:cs="Arial"/>
      <w:b/>
      <w:i w:val="0"/>
      <w:iCs w:val="0"/>
      <w:color w:val="272727" w:themeColor="text1" w:themeTint="D8"/>
      <w:sz w:val="28"/>
      <w:szCs w:val="28"/>
    </w:rPr>
  </w:style>
  <w:style w:type="character" w:customStyle="1" w:styleId="csspagebuilder">
    <w:name w:val="csspagebuilder"/>
    <w:basedOn w:val="DefaultParagraphFont"/>
    <w:rsid w:val="00DE0A5B"/>
  </w:style>
  <w:style w:type="character" w:styleId="Emphasis">
    <w:name w:val="Emphasis"/>
    <w:basedOn w:val="DefaultParagraphFont"/>
    <w:qFormat/>
    <w:rsid w:val="00DE0A5B"/>
    <w:rPr>
      <w:i/>
      <w:iCs/>
    </w:rPr>
  </w:style>
  <w:style w:type="paragraph" w:customStyle="1" w:styleId="Headers-Arial14">
    <w:name w:val="Headers-Arial 14"/>
    <w:basedOn w:val="NoSpacing"/>
    <w:link w:val="Headers-Arial14Char"/>
    <w:qFormat/>
    <w:rsid w:val="00DE0A5B"/>
    <w:rPr>
      <w:rFonts w:ascii="Arial" w:hAnsi="Arial" w:cs="Arial"/>
      <w:b/>
      <w:sz w:val="28"/>
      <w:szCs w:val="24"/>
    </w:rPr>
  </w:style>
  <w:style w:type="character" w:customStyle="1" w:styleId="Headers-Arial14Char">
    <w:name w:val="Headers-Arial 14 Char"/>
    <w:basedOn w:val="NoSpacingChar"/>
    <w:link w:val="Headers-Arial14"/>
    <w:rsid w:val="00DE0A5B"/>
    <w:rPr>
      <w:rFonts w:ascii="Arial" w:hAnsi="Arial" w:cs="Arial"/>
      <w:b/>
      <w:sz w:val="28"/>
      <w:szCs w:val="24"/>
    </w:rPr>
  </w:style>
  <w:style w:type="paragraph" w:customStyle="1" w:styleId="TableParagraph">
    <w:name w:val="Table Paragraph"/>
    <w:basedOn w:val="Normal"/>
    <w:uiPriority w:val="1"/>
    <w:qFormat/>
    <w:rsid w:val="00FD4E97"/>
    <w:pPr>
      <w:widowControl w:val="0"/>
      <w:autoSpaceDE w:val="0"/>
      <w:autoSpaceDN w:val="0"/>
      <w:spacing w:after="0" w:line="225" w:lineRule="exact"/>
      <w:ind w:left="108"/>
    </w:pPr>
    <w:rPr>
      <w:rFonts w:ascii="Times New Roman" w:eastAsia="Times New Roman" w:hAnsi="Times New Roman" w:cs="Times New Roman"/>
      <w:sz w:val="22"/>
    </w:rPr>
  </w:style>
  <w:style w:type="table" w:styleId="GridTable2-Accent1">
    <w:name w:val="Grid Table 2 Accent 1"/>
    <w:basedOn w:val="TableNormal"/>
    <w:uiPriority w:val="47"/>
    <w:rsid w:val="00A723B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A723B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3B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A6173C"/>
    <w:rPr>
      <w:color w:val="605E5C"/>
      <w:shd w:val="clear" w:color="auto" w:fill="E1DFDD"/>
    </w:rPr>
  </w:style>
  <w:style w:type="table" w:customStyle="1" w:styleId="TableGrid1">
    <w:name w:val="Table Grid1"/>
    <w:basedOn w:val="TableNormal"/>
    <w:next w:val="TableGrid"/>
    <w:uiPriority w:val="39"/>
    <w:rsid w:val="00B47266"/>
    <w:pPr>
      <w:spacing w:after="0"/>
      <w:ind w:left="0"/>
    </w:pPr>
    <w:rPr>
      <w:rFonts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Tiffany.Brunson@ecy.wa.gov" TargetMode="External"/><Relationship Id="rId26" Type="http://schemas.openxmlformats.org/officeDocument/2006/relationships/hyperlink" Target="https://ecology.wa.gov/about-us/payments-contracts-grants/grants-loans/find-a-grant-or-loan/floodplains-by-design-grants" TargetMode="External"/><Relationship Id="rId39" Type="http://schemas.openxmlformats.org/officeDocument/2006/relationships/hyperlink" Target="https://ecology.wa.gov/about-us/payments-contracts-grants/grants-loans" TargetMode="External"/><Relationship Id="rId21" Type="http://schemas.openxmlformats.org/officeDocument/2006/relationships/hyperlink" Target="mailto:sandra.floyd@ecy.wa.gov" TargetMode="External"/><Relationship Id="rId34" Type="http://schemas.openxmlformats.org/officeDocument/2006/relationships/hyperlink" Target="https://apps.ecology.wa.gov/publications/SummaryPages/2306015.html" TargetMode="External"/><Relationship Id="rId42" Type="http://schemas.openxmlformats.org/officeDocument/2006/relationships/hyperlink" Target="https://apps.ecology.wa.gov/publications/SummaryPages/2501005.htm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onathon.Loos@ecy.wa.gov"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s.ecology.wa.gov/publications/SummaryPages/2501005.html" TargetMode="External"/><Relationship Id="rId32" Type="http://schemas.openxmlformats.org/officeDocument/2006/relationships/header" Target="header2.xml"/><Relationship Id="rId37" Type="http://schemas.openxmlformats.org/officeDocument/2006/relationships/image" Target="media/image5.png"/><Relationship Id="rId40" Type="http://schemas.openxmlformats.org/officeDocument/2006/relationships/hyperlink" Target="https://ecology.wa.gov/about-us/payments-contracts-grants/grants-loans/find-a-grant-or-loan/floodplains-by-design-grant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melia.Petersen@ecy.wa.gov" TargetMode="External"/><Relationship Id="rId23" Type="http://schemas.openxmlformats.org/officeDocument/2006/relationships/hyperlink" Target="https://ecology.wa.gov/about-us/payments-contracts-grants/grants-loans" TargetMode="External"/><Relationship Id="rId28" Type="http://schemas.openxmlformats.org/officeDocument/2006/relationships/image" Target="media/image2.png"/><Relationship Id="rId36" Type="http://schemas.openxmlformats.org/officeDocument/2006/relationships/hyperlink" Target="https://apps.ecology.wa.gov/publications/SummaryPages/2501005.html" TargetMode="External"/><Relationship Id="rId10" Type="http://schemas.openxmlformats.org/officeDocument/2006/relationships/endnotes" Target="endnotes.xml"/><Relationship Id="rId19" Type="http://schemas.openxmlformats.org/officeDocument/2006/relationships/hyperlink" Target="mailto:Samantha.Cote@ecy.wa.gov" TargetMode="External"/><Relationship Id="rId31" Type="http://schemas.openxmlformats.org/officeDocument/2006/relationships/header" Target="header1.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Alex.Rosen@ecy.wa.gov" TargetMode="External"/><Relationship Id="rId27" Type="http://schemas.openxmlformats.org/officeDocument/2006/relationships/hyperlink" Target="https://ecology.wa.gov/about-us/payments-contracts-grants/grants-loans/find-a-grant-or-loan/floodplains-by-design-grants" TargetMode="External"/><Relationship Id="rId30" Type="http://schemas.openxmlformats.org/officeDocument/2006/relationships/image" Target="media/image4.png"/><Relationship Id="rId35" Type="http://schemas.openxmlformats.org/officeDocument/2006/relationships/hyperlink" Target="https://ecology.wa.gov/Issues-and-local-projects/Investing-in-communities/Scientific-services/Quality-assurance/Quality-assurance-for-NEP-grantees"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ichele.Boderck@ecy.wa.gov" TargetMode="External"/><Relationship Id="rId25" Type="http://schemas.openxmlformats.org/officeDocument/2006/relationships/hyperlink" Target="https://apps.ecology.wa.gov/publications/SummaryPages/2501005.html" TargetMode="External"/><Relationship Id="rId33" Type="http://schemas.openxmlformats.org/officeDocument/2006/relationships/hyperlink" Target="https://apps.ecology.wa.gov/publications/SummaryPages/2501005.html" TargetMode="External"/><Relationship Id="rId38" Type="http://schemas.openxmlformats.org/officeDocument/2006/relationships/image" Target="media/image6.png"/><Relationship Id="rId46" Type="http://schemas.openxmlformats.org/officeDocument/2006/relationships/glossaryDocument" Target="glossary/document.xml"/><Relationship Id="rId20" Type="http://schemas.openxmlformats.org/officeDocument/2006/relationships/hyperlink" Target="mailto:Layne.Slone@ecy.wa.gov" TargetMode="External"/><Relationship Id="rId41" Type="http://schemas.openxmlformats.org/officeDocument/2006/relationships/hyperlink" Target="https://ecology.wa.gov/about-us/payments-contracts-grants/grants-loans/find-a-grant-or-loan/floodplains-by-design-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ak461\Desktop\temp\GeneralReportTemplate-Basic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82E4DB9DF4E5489EC088C4CA22311"/>
        <w:category>
          <w:name w:val="General"/>
          <w:gallery w:val="placeholder"/>
        </w:category>
        <w:types>
          <w:type w:val="bbPlcHdr"/>
        </w:types>
        <w:behaviors>
          <w:behavior w:val="content"/>
        </w:behaviors>
        <w:guid w:val="{D39498E9-0932-4986-9D3F-FD04A05C46B2}"/>
      </w:docPartPr>
      <w:docPartBody>
        <w:p w:rsidR="00AF2F5D" w:rsidRDefault="0022204D" w:rsidP="0022204D">
          <w:pPr>
            <w:pStyle w:val="5FC82E4DB9DF4E5489EC088C4CA22311"/>
          </w:pPr>
          <w:r>
            <w:t>[Type here]</w:t>
          </w:r>
        </w:p>
      </w:docPartBody>
    </w:docPart>
    <w:docPart>
      <w:docPartPr>
        <w:name w:val="53E43F6657B04C3186D63E39884C095F"/>
        <w:category>
          <w:name w:val="General"/>
          <w:gallery w:val="placeholder"/>
        </w:category>
        <w:types>
          <w:type w:val="bbPlcHdr"/>
        </w:types>
        <w:behaviors>
          <w:behavior w:val="content"/>
        </w:behaviors>
        <w:guid w:val="{B62154E2-2990-4627-8953-F636A880F505}"/>
      </w:docPartPr>
      <w:docPartBody>
        <w:p w:rsidR="00AF2F5D" w:rsidRDefault="0022204D" w:rsidP="0022204D">
          <w:pPr>
            <w:pStyle w:val="53E43F6657B04C3186D63E39884C095F"/>
          </w:pPr>
          <w:r>
            <w:t>[Type here]</w:t>
          </w:r>
        </w:p>
      </w:docPartBody>
    </w:docPart>
    <w:docPart>
      <w:docPartPr>
        <w:name w:val="3D7F4BF3A76944D29C61E7F846FC37D2"/>
        <w:category>
          <w:name w:val="General"/>
          <w:gallery w:val="placeholder"/>
        </w:category>
        <w:types>
          <w:type w:val="bbPlcHdr"/>
        </w:types>
        <w:behaviors>
          <w:behavior w:val="content"/>
        </w:behaviors>
        <w:guid w:val="{E63955B0-00FA-4696-9A62-D5CD73BA6BE1}"/>
      </w:docPartPr>
      <w:docPartBody>
        <w:p w:rsidR="00AF2F5D" w:rsidRDefault="0022204D" w:rsidP="0022204D">
          <w:pPr>
            <w:pStyle w:val="3D7F4BF3A76944D29C61E7F846FC37D2"/>
          </w:pPr>
          <w:r>
            <w:t>[Type here]</w:t>
          </w:r>
        </w:p>
      </w:docPartBody>
    </w:docPart>
    <w:docPart>
      <w:docPartPr>
        <w:name w:val="A3F38B3AD0364779B13EC177280C0F7C"/>
        <w:category>
          <w:name w:val="General"/>
          <w:gallery w:val="placeholder"/>
        </w:category>
        <w:types>
          <w:type w:val="bbPlcHdr"/>
        </w:types>
        <w:behaviors>
          <w:behavior w:val="content"/>
        </w:behaviors>
        <w:guid w:val="{683F368B-C249-4C3B-9646-15955572FA9F}"/>
      </w:docPartPr>
      <w:docPartBody>
        <w:p w:rsidR="00AF2F5D" w:rsidRDefault="0022204D" w:rsidP="0022204D">
          <w:pPr>
            <w:pStyle w:val="A3F38B3AD0364779B13EC177280C0F7C"/>
          </w:pPr>
          <w:r>
            <w:t>[Type here]</w:t>
          </w:r>
        </w:p>
      </w:docPartBody>
    </w:docPart>
    <w:docPart>
      <w:docPartPr>
        <w:name w:val="74E90BB298DF464BBE0B6E1A89C45314"/>
        <w:category>
          <w:name w:val="General"/>
          <w:gallery w:val="placeholder"/>
        </w:category>
        <w:types>
          <w:type w:val="bbPlcHdr"/>
        </w:types>
        <w:behaviors>
          <w:behavior w:val="content"/>
        </w:behaviors>
        <w:guid w:val="{F21F2D06-728A-4822-8B7F-E7D38D195A43}"/>
      </w:docPartPr>
      <w:docPartBody>
        <w:p w:rsidR="00AF2F5D" w:rsidRDefault="0022204D" w:rsidP="0022204D">
          <w:pPr>
            <w:pStyle w:val="74E90BB298DF464BBE0B6E1A89C45314"/>
          </w:pPr>
          <w:r>
            <w:t>[Type here]</w:t>
          </w:r>
        </w:p>
      </w:docPartBody>
    </w:docPart>
    <w:docPart>
      <w:docPartPr>
        <w:name w:val="8AA6CBEE792E43A2BF63590538A28B0D"/>
        <w:category>
          <w:name w:val="General"/>
          <w:gallery w:val="placeholder"/>
        </w:category>
        <w:types>
          <w:type w:val="bbPlcHdr"/>
        </w:types>
        <w:behaviors>
          <w:behavior w:val="content"/>
        </w:behaviors>
        <w:guid w:val="{A88329F9-DFFC-4196-B5EC-F6E20737A42B}"/>
      </w:docPartPr>
      <w:docPartBody>
        <w:p w:rsidR="00AF2F5D" w:rsidRDefault="0022204D" w:rsidP="0022204D">
          <w:pPr>
            <w:pStyle w:val="8AA6CBEE792E43A2BF63590538A28B0D"/>
          </w:pPr>
          <w:r>
            <w:t>[Type here]</w:t>
          </w:r>
        </w:p>
      </w:docPartBody>
    </w:docPart>
    <w:docPart>
      <w:docPartPr>
        <w:name w:val="10457073726D4C668562FF478F7AB2F9"/>
        <w:category>
          <w:name w:val="General"/>
          <w:gallery w:val="placeholder"/>
        </w:category>
        <w:types>
          <w:type w:val="bbPlcHdr"/>
        </w:types>
        <w:behaviors>
          <w:behavior w:val="content"/>
        </w:behaviors>
        <w:guid w:val="{D1AD3144-2742-403B-9DC6-059DD365B9C3}"/>
      </w:docPartPr>
      <w:docPartBody>
        <w:p w:rsidR="00AF2F5D" w:rsidRDefault="0022204D" w:rsidP="0022204D">
          <w:pPr>
            <w:pStyle w:val="10457073726D4C668562FF478F7AB2F9"/>
          </w:pPr>
          <w:r>
            <w:t>[Type here]</w:t>
          </w:r>
        </w:p>
      </w:docPartBody>
    </w:docPart>
    <w:docPart>
      <w:docPartPr>
        <w:name w:val="D49360E40D364E1794C93407920FAA7A"/>
        <w:category>
          <w:name w:val="General"/>
          <w:gallery w:val="placeholder"/>
        </w:category>
        <w:types>
          <w:type w:val="bbPlcHdr"/>
        </w:types>
        <w:behaviors>
          <w:behavior w:val="content"/>
        </w:behaviors>
        <w:guid w:val="{C7345D6C-C5DA-4AE2-86CD-EA840C323103}"/>
      </w:docPartPr>
      <w:docPartBody>
        <w:p w:rsidR="00AF2F5D" w:rsidRDefault="0022204D" w:rsidP="0022204D">
          <w:pPr>
            <w:pStyle w:val="D49360E40D364E1794C93407920FAA7A"/>
          </w:pPr>
          <w:r>
            <w:t>[Type here]</w:t>
          </w:r>
        </w:p>
      </w:docPartBody>
    </w:docPart>
    <w:docPart>
      <w:docPartPr>
        <w:name w:val="D65F51AE94D7429082A4E7E2EFC307A5"/>
        <w:category>
          <w:name w:val="General"/>
          <w:gallery w:val="placeholder"/>
        </w:category>
        <w:types>
          <w:type w:val="bbPlcHdr"/>
        </w:types>
        <w:behaviors>
          <w:behavior w:val="content"/>
        </w:behaviors>
        <w:guid w:val="{4D05015D-969E-4AE9-BC79-59763A06FA8B}"/>
      </w:docPartPr>
      <w:docPartBody>
        <w:p w:rsidR="00AF2F5D" w:rsidRDefault="0022204D" w:rsidP="0022204D">
          <w:pPr>
            <w:pStyle w:val="D65F51AE94D7429082A4E7E2EFC307A5"/>
          </w:pPr>
          <w:r>
            <w:t>[Type here]</w:t>
          </w:r>
        </w:p>
      </w:docPartBody>
    </w:docPart>
    <w:docPart>
      <w:docPartPr>
        <w:name w:val="2661B81ACBDC42A3923E4000D5FA937E"/>
        <w:category>
          <w:name w:val="General"/>
          <w:gallery w:val="placeholder"/>
        </w:category>
        <w:types>
          <w:type w:val="bbPlcHdr"/>
        </w:types>
        <w:behaviors>
          <w:behavior w:val="content"/>
        </w:behaviors>
        <w:guid w:val="{96B7F2A9-4C15-43BB-941F-D3D358763E13}"/>
      </w:docPartPr>
      <w:docPartBody>
        <w:p w:rsidR="00AF2F5D" w:rsidRDefault="0022204D" w:rsidP="0022204D">
          <w:pPr>
            <w:pStyle w:val="2661B81ACBDC42A3923E4000D5FA937E"/>
          </w:pPr>
          <w:r>
            <w:t>[Type here]</w:t>
          </w:r>
        </w:p>
      </w:docPartBody>
    </w:docPart>
    <w:docPart>
      <w:docPartPr>
        <w:name w:val="7CB8E5E88E4846DD94784D77C59F2A12"/>
        <w:category>
          <w:name w:val="General"/>
          <w:gallery w:val="placeholder"/>
        </w:category>
        <w:types>
          <w:type w:val="bbPlcHdr"/>
        </w:types>
        <w:behaviors>
          <w:behavior w:val="content"/>
        </w:behaviors>
        <w:guid w:val="{33741CDB-F3F4-4A5E-A4D2-8C950E806058}"/>
      </w:docPartPr>
      <w:docPartBody>
        <w:p w:rsidR="00AF2F5D" w:rsidRDefault="0022204D" w:rsidP="0022204D">
          <w:pPr>
            <w:pStyle w:val="7CB8E5E88E4846DD94784D77C59F2A12"/>
          </w:pPr>
          <w:r>
            <w:t>[Type here]</w:t>
          </w:r>
        </w:p>
      </w:docPartBody>
    </w:docPart>
    <w:docPart>
      <w:docPartPr>
        <w:name w:val="8407FA1E3D09498B87742011C258640C"/>
        <w:category>
          <w:name w:val="General"/>
          <w:gallery w:val="placeholder"/>
        </w:category>
        <w:types>
          <w:type w:val="bbPlcHdr"/>
        </w:types>
        <w:behaviors>
          <w:behavior w:val="content"/>
        </w:behaviors>
        <w:guid w:val="{0BBBA215-5905-4D40-92FC-4E7788925DBF}"/>
      </w:docPartPr>
      <w:docPartBody>
        <w:p w:rsidR="00AF2F5D" w:rsidRDefault="0022204D" w:rsidP="0022204D">
          <w:pPr>
            <w:pStyle w:val="8407FA1E3D09498B87742011C258640C"/>
          </w:pPr>
          <w:r>
            <w:t>[Type here]</w:t>
          </w:r>
        </w:p>
      </w:docPartBody>
    </w:docPart>
    <w:docPart>
      <w:docPartPr>
        <w:name w:val="B655ABCE7F65474CA6DF45963C34A2CD"/>
        <w:category>
          <w:name w:val="General"/>
          <w:gallery w:val="placeholder"/>
        </w:category>
        <w:types>
          <w:type w:val="bbPlcHdr"/>
        </w:types>
        <w:behaviors>
          <w:behavior w:val="content"/>
        </w:behaviors>
        <w:guid w:val="{316B8A75-79D0-4F9F-8709-D03ED62A462A}"/>
      </w:docPartPr>
      <w:docPartBody>
        <w:p w:rsidR="00AF2F5D" w:rsidRDefault="0022204D" w:rsidP="0022204D">
          <w:pPr>
            <w:pStyle w:val="B655ABCE7F65474CA6DF45963C34A2CD"/>
          </w:pPr>
          <w:r>
            <w:t>[Type here]</w:t>
          </w:r>
        </w:p>
      </w:docPartBody>
    </w:docPart>
    <w:docPart>
      <w:docPartPr>
        <w:name w:val="E738FA544C7044D59F5F4C4C1441D939"/>
        <w:category>
          <w:name w:val="General"/>
          <w:gallery w:val="placeholder"/>
        </w:category>
        <w:types>
          <w:type w:val="bbPlcHdr"/>
        </w:types>
        <w:behaviors>
          <w:behavior w:val="content"/>
        </w:behaviors>
        <w:guid w:val="{17F913F6-BD9B-465B-9AC7-0FB4DA41A401}"/>
      </w:docPartPr>
      <w:docPartBody>
        <w:p w:rsidR="00AF2F5D" w:rsidRDefault="0022204D" w:rsidP="0022204D">
          <w:pPr>
            <w:pStyle w:val="E738FA544C7044D59F5F4C4C1441D939"/>
          </w:pPr>
          <w:r>
            <w:t>[Type here]</w:t>
          </w:r>
        </w:p>
      </w:docPartBody>
    </w:docPart>
    <w:docPart>
      <w:docPartPr>
        <w:name w:val="8C6CD8D6F6B84BFBA3F898EE30823DBA"/>
        <w:category>
          <w:name w:val="General"/>
          <w:gallery w:val="placeholder"/>
        </w:category>
        <w:types>
          <w:type w:val="bbPlcHdr"/>
        </w:types>
        <w:behaviors>
          <w:behavior w:val="content"/>
        </w:behaviors>
        <w:guid w:val="{2AC9BF24-643A-40B1-B866-A6945FE0B7AA}"/>
      </w:docPartPr>
      <w:docPartBody>
        <w:p w:rsidR="00AF2F5D" w:rsidRDefault="0022204D" w:rsidP="0022204D">
          <w:pPr>
            <w:pStyle w:val="8C6CD8D6F6B84BFBA3F898EE30823DBA"/>
          </w:pPr>
          <w:r>
            <w:t>[Type here]</w:t>
          </w:r>
        </w:p>
      </w:docPartBody>
    </w:docPart>
    <w:docPart>
      <w:docPartPr>
        <w:name w:val="F4E7E709572B44CC998CAB0E606374D7"/>
        <w:category>
          <w:name w:val="General"/>
          <w:gallery w:val="placeholder"/>
        </w:category>
        <w:types>
          <w:type w:val="bbPlcHdr"/>
        </w:types>
        <w:behaviors>
          <w:behavior w:val="content"/>
        </w:behaviors>
        <w:guid w:val="{1932E9DF-BF3F-4250-B6B9-7E056A456A73}"/>
      </w:docPartPr>
      <w:docPartBody>
        <w:p w:rsidR="00AF2F5D" w:rsidRDefault="0022204D" w:rsidP="0022204D">
          <w:pPr>
            <w:pStyle w:val="F4E7E709572B44CC998CAB0E606374D7"/>
          </w:pPr>
          <w:r>
            <w:t>[Type here]</w:t>
          </w:r>
        </w:p>
      </w:docPartBody>
    </w:docPart>
    <w:docPart>
      <w:docPartPr>
        <w:name w:val="9682750A8A9E449E8D6B6C1009F30E1E"/>
        <w:category>
          <w:name w:val="General"/>
          <w:gallery w:val="placeholder"/>
        </w:category>
        <w:types>
          <w:type w:val="bbPlcHdr"/>
        </w:types>
        <w:behaviors>
          <w:behavior w:val="content"/>
        </w:behaviors>
        <w:guid w:val="{48D2F21C-5B22-4FB7-8955-03154C581AD0}"/>
      </w:docPartPr>
      <w:docPartBody>
        <w:p w:rsidR="00AF2F5D" w:rsidRDefault="0022204D" w:rsidP="0022204D">
          <w:pPr>
            <w:pStyle w:val="9682750A8A9E449E8D6B6C1009F30E1E"/>
          </w:pPr>
          <w:r>
            <w:t>[Type here]</w:t>
          </w:r>
        </w:p>
      </w:docPartBody>
    </w:docPart>
    <w:docPart>
      <w:docPartPr>
        <w:name w:val="9F43C9A476FD48D888CBA5FF482E550B"/>
        <w:category>
          <w:name w:val="General"/>
          <w:gallery w:val="placeholder"/>
        </w:category>
        <w:types>
          <w:type w:val="bbPlcHdr"/>
        </w:types>
        <w:behaviors>
          <w:behavior w:val="content"/>
        </w:behaviors>
        <w:guid w:val="{EB6F272F-0727-49E6-9A16-F703B3287A14}"/>
      </w:docPartPr>
      <w:docPartBody>
        <w:p w:rsidR="00AF2F5D" w:rsidRDefault="0022204D" w:rsidP="0022204D">
          <w:pPr>
            <w:pStyle w:val="9F43C9A476FD48D888CBA5FF482E550B"/>
          </w:pPr>
          <w:r>
            <w:t>[Type here]</w:t>
          </w:r>
        </w:p>
      </w:docPartBody>
    </w:docPart>
    <w:docPart>
      <w:docPartPr>
        <w:name w:val="FD65A735AA90423A904D352D3E5E025E"/>
        <w:category>
          <w:name w:val="General"/>
          <w:gallery w:val="placeholder"/>
        </w:category>
        <w:types>
          <w:type w:val="bbPlcHdr"/>
        </w:types>
        <w:behaviors>
          <w:behavior w:val="content"/>
        </w:behaviors>
        <w:guid w:val="{1E63D284-770D-459A-8616-63B0C77B6437}"/>
      </w:docPartPr>
      <w:docPartBody>
        <w:p w:rsidR="00AF2F5D" w:rsidRDefault="0022204D" w:rsidP="0022204D">
          <w:pPr>
            <w:pStyle w:val="FD65A735AA90423A904D352D3E5E025E"/>
          </w:pPr>
          <w:r>
            <w:t>[Type here]</w:t>
          </w:r>
        </w:p>
      </w:docPartBody>
    </w:docPart>
    <w:docPart>
      <w:docPartPr>
        <w:name w:val="0CE239C1A2A64C79B11F2C0B592C3B1F"/>
        <w:category>
          <w:name w:val="General"/>
          <w:gallery w:val="placeholder"/>
        </w:category>
        <w:types>
          <w:type w:val="bbPlcHdr"/>
        </w:types>
        <w:behaviors>
          <w:behavior w:val="content"/>
        </w:behaviors>
        <w:guid w:val="{AF062C59-2891-495A-9099-FE7906FBEBFB}"/>
      </w:docPartPr>
      <w:docPartBody>
        <w:p w:rsidR="00AF2F5D" w:rsidRDefault="0022204D" w:rsidP="0022204D">
          <w:pPr>
            <w:pStyle w:val="0CE239C1A2A64C79B11F2C0B592C3B1F"/>
          </w:pPr>
          <w:r>
            <w:t>[Type here]</w:t>
          </w:r>
        </w:p>
      </w:docPartBody>
    </w:docPart>
    <w:docPart>
      <w:docPartPr>
        <w:name w:val="B6530FC356A549FFA7336DD9494ACA8B"/>
        <w:category>
          <w:name w:val="General"/>
          <w:gallery w:val="placeholder"/>
        </w:category>
        <w:types>
          <w:type w:val="bbPlcHdr"/>
        </w:types>
        <w:behaviors>
          <w:behavior w:val="content"/>
        </w:behaviors>
        <w:guid w:val="{A60814A7-00D7-43CE-AD33-D495041A8D81}"/>
      </w:docPartPr>
      <w:docPartBody>
        <w:p w:rsidR="00AF2F5D" w:rsidRDefault="0022204D" w:rsidP="0022204D">
          <w:pPr>
            <w:pStyle w:val="B6530FC356A549FFA7336DD9494ACA8B"/>
          </w:pPr>
          <w:r>
            <w:t>[Type here]</w:t>
          </w:r>
        </w:p>
      </w:docPartBody>
    </w:docPart>
    <w:docPart>
      <w:docPartPr>
        <w:name w:val="868B345919CE4A7FB1ABC7E5262D21C5"/>
        <w:category>
          <w:name w:val="General"/>
          <w:gallery w:val="placeholder"/>
        </w:category>
        <w:types>
          <w:type w:val="bbPlcHdr"/>
        </w:types>
        <w:behaviors>
          <w:behavior w:val="content"/>
        </w:behaviors>
        <w:guid w:val="{14ADA015-AB20-4966-A08B-C3E1E9E375CA}"/>
      </w:docPartPr>
      <w:docPartBody>
        <w:p w:rsidR="00AF2F5D" w:rsidRDefault="0022204D" w:rsidP="0022204D">
          <w:pPr>
            <w:pStyle w:val="868B345919CE4A7FB1ABC7E5262D21C5"/>
          </w:pPr>
          <w:r>
            <w:t>[Type here]</w:t>
          </w:r>
        </w:p>
      </w:docPartBody>
    </w:docPart>
    <w:docPart>
      <w:docPartPr>
        <w:name w:val="A5868B20BCBF47279C70F10D5172722B"/>
        <w:category>
          <w:name w:val="General"/>
          <w:gallery w:val="placeholder"/>
        </w:category>
        <w:types>
          <w:type w:val="bbPlcHdr"/>
        </w:types>
        <w:behaviors>
          <w:behavior w:val="content"/>
        </w:behaviors>
        <w:guid w:val="{AD89BD4C-F7E8-4C0D-B380-A717E83FFE8D}"/>
      </w:docPartPr>
      <w:docPartBody>
        <w:p w:rsidR="00AF2F5D" w:rsidRDefault="0022204D" w:rsidP="0022204D">
          <w:pPr>
            <w:pStyle w:val="A5868B20BCBF47279C70F10D5172722B"/>
          </w:pPr>
          <w:r>
            <w:t>[Type here]</w:t>
          </w:r>
        </w:p>
      </w:docPartBody>
    </w:docPart>
    <w:docPart>
      <w:docPartPr>
        <w:name w:val="2396EE94BBB449E1B7D463FD54B25C01"/>
        <w:category>
          <w:name w:val="General"/>
          <w:gallery w:val="placeholder"/>
        </w:category>
        <w:types>
          <w:type w:val="bbPlcHdr"/>
        </w:types>
        <w:behaviors>
          <w:behavior w:val="content"/>
        </w:behaviors>
        <w:guid w:val="{878823A6-CB35-494B-9806-7FAF63F1EE50}"/>
      </w:docPartPr>
      <w:docPartBody>
        <w:p w:rsidR="00AF2F5D" w:rsidRDefault="0022204D" w:rsidP="0022204D">
          <w:pPr>
            <w:pStyle w:val="2396EE94BBB449E1B7D463FD54B25C01"/>
          </w:pPr>
          <w:r>
            <w:t>[Type here]</w:t>
          </w:r>
        </w:p>
      </w:docPartBody>
    </w:docPart>
    <w:docPart>
      <w:docPartPr>
        <w:name w:val="5B2914A88BCE4D1DB4DAE723A88206FD"/>
        <w:category>
          <w:name w:val="General"/>
          <w:gallery w:val="placeholder"/>
        </w:category>
        <w:types>
          <w:type w:val="bbPlcHdr"/>
        </w:types>
        <w:behaviors>
          <w:behavior w:val="content"/>
        </w:behaviors>
        <w:guid w:val="{2A9C6AED-5056-4B69-B2D4-0D5CA824F248}"/>
      </w:docPartPr>
      <w:docPartBody>
        <w:p w:rsidR="00AF2F5D" w:rsidRDefault="0022204D" w:rsidP="0022204D">
          <w:pPr>
            <w:pStyle w:val="5B2914A88BCE4D1DB4DAE723A88206FD"/>
          </w:pPr>
          <w:r>
            <w:t>[Type here]</w:t>
          </w:r>
        </w:p>
      </w:docPartBody>
    </w:docPart>
    <w:docPart>
      <w:docPartPr>
        <w:name w:val="E42DCBDF742A4AC7AACBDDD24B9E770D"/>
        <w:category>
          <w:name w:val="General"/>
          <w:gallery w:val="placeholder"/>
        </w:category>
        <w:types>
          <w:type w:val="bbPlcHdr"/>
        </w:types>
        <w:behaviors>
          <w:behavior w:val="content"/>
        </w:behaviors>
        <w:guid w:val="{77D3192B-AA73-4C5D-AEB3-F49C933EC363}"/>
      </w:docPartPr>
      <w:docPartBody>
        <w:p w:rsidR="00AF2F5D" w:rsidRDefault="0022204D" w:rsidP="0022204D">
          <w:pPr>
            <w:pStyle w:val="E42DCBDF742A4AC7AACBDDD24B9E770D"/>
          </w:pPr>
          <w:r>
            <w:t>[Type here]</w:t>
          </w:r>
        </w:p>
      </w:docPartBody>
    </w:docPart>
    <w:docPart>
      <w:docPartPr>
        <w:name w:val="F1AFB4B40BF64631AB49C3737A3426D8"/>
        <w:category>
          <w:name w:val="General"/>
          <w:gallery w:val="placeholder"/>
        </w:category>
        <w:types>
          <w:type w:val="bbPlcHdr"/>
        </w:types>
        <w:behaviors>
          <w:behavior w:val="content"/>
        </w:behaviors>
        <w:guid w:val="{93148490-17A7-4D37-9C66-4110E2314122}"/>
      </w:docPartPr>
      <w:docPartBody>
        <w:p w:rsidR="00AF2F5D" w:rsidRDefault="0022204D" w:rsidP="0022204D">
          <w:pPr>
            <w:pStyle w:val="F1AFB4B40BF64631AB49C3737A3426D8"/>
          </w:pPr>
          <w:r>
            <w:t>[Type here]</w:t>
          </w:r>
        </w:p>
      </w:docPartBody>
    </w:docPart>
    <w:docPart>
      <w:docPartPr>
        <w:name w:val="6B007653D0D847298141255CB632FED5"/>
        <w:category>
          <w:name w:val="General"/>
          <w:gallery w:val="placeholder"/>
        </w:category>
        <w:types>
          <w:type w:val="bbPlcHdr"/>
        </w:types>
        <w:behaviors>
          <w:behavior w:val="content"/>
        </w:behaviors>
        <w:guid w:val="{0F7F624F-56CA-4568-AB0B-A4A57A85612A}"/>
      </w:docPartPr>
      <w:docPartBody>
        <w:p w:rsidR="00AF2F5D" w:rsidRDefault="0022204D" w:rsidP="0022204D">
          <w:pPr>
            <w:pStyle w:val="6B007653D0D847298141255CB632FED5"/>
          </w:pPr>
          <w:r>
            <w:t>[Type here]</w:t>
          </w:r>
        </w:p>
      </w:docPartBody>
    </w:docPart>
    <w:docPart>
      <w:docPartPr>
        <w:name w:val="92571142E2E8472B86DCC542369B6F91"/>
        <w:category>
          <w:name w:val="General"/>
          <w:gallery w:val="placeholder"/>
        </w:category>
        <w:types>
          <w:type w:val="bbPlcHdr"/>
        </w:types>
        <w:behaviors>
          <w:behavior w:val="content"/>
        </w:behaviors>
        <w:guid w:val="{A2339081-292C-4D3E-9BB0-8071905C65AF}"/>
      </w:docPartPr>
      <w:docPartBody>
        <w:p w:rsidR="00AF2F5D" w:rsidRDefault="0022204D" w:rsidP="0022204D">
          <w:pPr>
            <w:pStyle w:val="92571142E2E8472B86DCC542369B6F91"/>
          </w:pPr>
          <w:r>
            <w:t>[Type here]</w:t>
          </w:r>
        </w:p>
      </w:docPartBody>
    </w:docPart>
    <w:docPart>
      <w:docPartPr>
        <w:name w:val="E45EDCBDD0C049DBBDBECEF0469A841D"/>
        <w:category>
          <w:name w:val="General"/>
          <w:gallery w:val="placeholder"/>
        </w:category>
        <w:types>
          <w:type w:val="bbPlcHdr"/>
        </w:types>
        <w:behaviors>
          <w:behavior w:val="content"/>
        </w:behaviors>
        <w:guid w:val="{7362CF28-93A8-476E-B380-3B1F587E5B9C}"/>
      </w:docPartPr>
      <w:docPartBody>
        <w:p w:rsidR="00AF2F5D" w:rsidRDefault="0022204D" w:rsidP="0022204D">
          <w:pPr>
            <w:pStyle w:val="E45EDCBDD0C049DBBDBECEF0469A841D"/>
          </w:pPr>
          <w:r>
            <w:t>[Type here]</w:t>
          </w:r>
        </w:p>
      </w:docPartBody>
    </w:docPart>
    <w:docPart>
      <w:docPartPr>
        <w:name w:val="D8C309EDD1E9409B9F8DAC7BBA2B6E3C"/>
        <w:category>
          <w:name w:val="General"/>
          <w:gallery w:val="placeholder"/>
        </w:category>
        <w:types>
          <w:type w:val="bbPlcHdr"/>
        </w:types>
        <w:behaviors>
          <w:behavior w:val="content"/>
        </w:behaviors>
        <w:guid w:val="{467E117F-ABFC-470C-A4E7-F1A6028A7975}"/>
      </w:docPartPr>
      <w:docPartBody>
        <w:p w:rsidR="00AF2F5D" w:rsidRDefault="0022204D" w:rsidP="0022204D">
          <w:pPr>
            <w:pStyle w:val="D8C309EDD1E9409B9F8DAC7BBA2B6E3C"/>
          </w:pPr>
          <w:r>
            <w:t>[Type here]</w:t>
          </w:r>
        </w:p>
      </w:docPartBody>
    </w:docPart>
    <w:docPart>
      <w:docPartPr>
        <w:name w:val="A6D93D5175A948249D05D14E1B104AC3"/>
        <w:category>
          <w:name w:val="General"/>
          <w:gallery w:val="placeholder"/>
        </w:category>
        <w:types>
          <w:type w:val="bbPlcHdr"/>
        </w:types>
        <w:behaviors>
          <w:behavior w:val="content"/>
        </w:behaviors>
        <w:guid w:val="{51761954-CA02-4671-87A8-D06411B7D942}"/>
      </w:docPartPr>
      <w:docPartBody>
        <w:p w:rsidR="00AF2F5D" w:rsidRDefault="0022204D" w:rsidP="0022204D">
          <w:pPr>
            <w:pStyle w:val="A6D93D5175A948249D05D14E1B104AC3"/>
          </w:pPr>
          <w:r>
            <w:t>[Type here]</w:t>
          </w:r>
        </w:p>
      </w:docPartBody>
    </w:docPart>
    <w:docPart>
      <w:docPartPr>
        <w:name w:val="C48EDE02512F4E81B9216F7584A82DE1"/>
        <w:category>
          <w:name w:val="General"/>
          <w:gallery w:val="placeholder"/>
        </w:category>
        <w:types>
          <w:type w:val="bbPlcHdr"/>
        </w:types>
        <w:behaviors>
          <w:behavior w:val="content"/>
        </w:behaviors>
        <w:guid w:val="{6EFAA837-D62B-4ECB-A8B4-68AFE8BDD65B}"/>
      </w:docPartPr>
      <w:docPartBody>
        <w:p w:rsidR="00AF2F5D" w:rsidRDefault="0022204D" w:rsidP="0022204D">
          <w:pPr>
            <w:pStyle w:val="C48EDE02512F4E81B9216F7584A82DE1"/>
          </w:pPr>
          <w:r>
            <w:t>[Type here]</w:t>
          </w:r>
        </w:p>
      </w:docPartBody>
    </w:docPart>
    <w:docPart>
      <w:docPartPr>
        <w:name w:val="90A939F3A8524BACB2FDCBB87D3BF7C6"/>
        <w:category>
          <w:name w:val="General"/>
          <w:gallery w:val="placeholder"/>
        </w:category>
        <w:types>
          <w:type w:val="bbPlcHdr"/>
        </w:types>
        <w:behaviors>
          <w:behavior w:val="content"/>
        </w:behaviors>
        <w:guid w:val="{E9B57A02-B5B7-49F1-AE8B-6EC2346F72D9}"/>
      </w:docPartPr>
      <w:docPartBody>
        <w:p w:rsidR="00AF2F5D" w:rsidRDefault="0022204D" w:rsidP="0022204D">
          <w:pPr>
            <w:pStyle w:val="90A939F3A8524BACB2FDCBB87D3BF7C6"/>
          </w:pPr>
          <w:r>
            <w:t>[Type here]</w:t>
          </w:r>
        </w:p>
      </w:docPartBody>
    </w:docPart>
    <w:docPart>
      <w:docPartPr>
        <w:name w:val="8856DB8EC8D94C38A4EC7C1B13B32C79"/>
        <w:category>
          <w:name w:val="General"/>
          <w:gallery w:val="placeholder"/>
        </w:category>
        <w:types>
          <w:type w:val="bbPlcHdr"/>
        </w:types>
        <w:behaviors>
          <w:behavior w:val="content"/>
        </w:behaviors>
        <w:guid w:val="{230597CA-4A30-4EB6-ADBA-42DB28950E9B}"/>
      </w:docPartPr>
      <w:docPartBody>
        <w:p w:rsidR="00AF2F5D" w:rsidRDefault="0022204D" w:rsidP="0022204D">
          <w:pPr>
            <w:pStyle w:val="8856DB8EC8D94C38A4EC7C1B13B32C79"/>
          </w:pPr>
          <w:r>
            <w:t>[Type here]</w:t>
          </w:r>
        </w:p>
      </w:docPartBody>
    </w:docPart>
    <w:docPart>
      <w:docPartPr>
        <w:name w:val="15AB168413144C9F86072BE1AE72EDC6"/>
        <w:category>
          <w:name w:val="General"/>
          <w:gallery w:val="placeholder"/>
        </w:category>
        <w:types>
          <w:type w:val="bbPlcHdr"/>
        </w:types>
        <w:behaviors>
          <w:behavior w:val="content"/>
        </w:behaviors>
        <w:guid w:val="{BAE7C04D-F827-4764-96A0-F07A7FF689FD}"/>
      </w:docPartPr>
      <w:docPartBody>
        <w:p w:rsidR="00AF2F5D" w:rsidRDefault="0022204D" w:rsidP="0022204D">
          <w:pPr>
            <w:pStyle w:val="15AB168413144C9F86072BE1AE72EDC6"/>
          </w:pPr>
          <w:r>
            <w:t>[Type here]</w:t>
          </w:r>
        </w:p>
      </w:docPartBody>
    </w:docPart>
    <w:docPart>
      <w:docPartPr>
        <w:name w:val="54330052CCA741C398D481F589B52667"/>
        <w:category>
          <w:name w:val="General"/>
          <w:gallery w:val="placeholder"/>
        </w:category>
        <w:types>
          <w:type w:val="bbPlcHdr"/>
        </w:types>
        <w:behaviors>
          <w:behavior w:val="content"/>
        </w:behaviors>
        <w:guid w:val="{CB268B9D-1B70-49FE-A0D0-FF5E0CC5B1A8}"/>
      </w:docPartPr>
      <w:docPartBody>
        <w:p w:rsidR="00AF2F5D" w:rsidRDefault="0022204D" w:rsidP="0022204D">
          <w:pPr>
            <w:pStyle w:val="54330052CCA741C398D481F589B52667"/>
          </w:pPr>
          <w:r>
            <w:t>[Type here]</w:t>
          </w:r>
        </w:p>
      </w:docPartBody>
    </w:docPart>
    <w:docPart>
      <w:docPartPr>
        <w:name w:val="78EBAAE61D7B4FD591351CEDEC127E25"/>
        <w:category>
          <w:name w:val="General"/>
          <w:gallery w:val="placeholder"/>
        </w:category>
        <w:types>
          <w:type w:val="bbPlcHdr"/>
        </w:types>
        <w:behaviors>
          <w:behavior w:val="content"/>
        </w:behaviors>
        <w:guid w:val="{EE34B4AE-5E69-4312-B9A3-E36CBFA26105}"/>
      </w:docPartPr>
      <w:docPartBody>
        <w:p w:rsidR="00AF2F5D" w:rsidRDefault="0022204D" w:rsidP="0022204D">
          <w:pPr>
            <w:pStyle w:val="78EBAAE61D7B4FD591351CEDEC127E25"/>
          </w:pPr>
          <w:r>
            <w:t>[Type here]</w:t>
          </w:r>
        </w:p>
      </w:docPartBody>
    </w:docPart>
    <w:docPart>
      <w:docPartPr>
        <w:name w:val="47F1EC6F2D514A1098F2D0EBD6F60AD9"/>
        <w:category>
          <w:name w:val="General"/>
          <w:gallery w:val="placeholder"/>
        </w:category>
        <w:types>
          <w:type w:val="bbPlcHdr"/>
        </w:types>
        <w:behaviors>
          <w:behavior w:val="content"/>
        </w:behaviors>
        <w:guid w:val="{B87C70A3-CEF9-4EB2-847A-FB35A2146501}"/>
      </w:docPartPr>
      <w:docPartBody>
        <w:p w:rsidR="00AF2F5D" w:rsidRDefault="0022204D" w:rsidP="0022204D">
          <w:pPr>
            <w:pStyle w:val="47F1EC6F2D514A1098F2D0EBD6F60AD9"/>
          </w:pPr>
          <w:r>
            <w:t>[Type here]</w:t>
          </w:r>
        </w:p>
      </w:docPartBody>
    </w:docPart>
    <w:docPart>
      <w:docPartPr>
        <w:name w:val="D0304C8019E04D8FBB39413CB15D918C"/>
        <w:category>
          <w:name w:val="General"/>
          <w:gallery w:val="placeholder"/>
        </w:category>
        <w:types>
          <w:type w:val="bbPlcHdr"/>
        </w:types>
        <w:behaviors>
          <w:behavior w:val="content"/>
        </w:behaviors>
        <w:guid w:val="{E2A86E2C-35F4-43D9-BBFE-DBB614947473}"/>
      </w:docPartPr>
      <w:docPartBody>
        <w:p w:rsidR="00AF2F5D" w:rsidRDefault="0022204D" w:rsidP="0022204D">
          <w:pPr>
            <w:pStyle w:val="D0304C8019E04D8FBB39413CB15D918C"/>
          </w:pPr>
          <w:r>
            <w:t>[Type here]</w:t>
          </w:r>
        </w:p>
      </w:docPartBody>
    </w:docPart>
    <w:docPart>
      <w:docPartPr>
        <w:name w:val="4EFE034634BD4B1B9317EB7D525FFF12"/>
        <w:category>
          <w:name w:val="General"/>
          <w:gallery w:val="placeholder"/>
        </w:category>
        <w:types>
          <w:type w:val="bbPlcHdr"/>
        </w:types>
        <w:behaviors>
          <w:behavior w:val="content"/>
        </w:behaviors>
        <w:guid w:val="{460ABF5C-A58B-4CE7-88BB-F4E3AA225507}"/>
      </w:docPartPr>
      <w:docPartBody>
        <w:p w:rsidR="00AF2F5D" w:rsidRDefault="0022204D" w:rsidP="0022204D">
          <w:pPr>
            <w:pStyle w:val="4EFE034634BD4B1B9317EB7D525FFF12"/>
          </w:pPr>
          <w:r>
            <w:t>[Type here]</w:t>
          </w:r>
        </w:p>
      </w:docPartBody>
    </w:docPart>
    <w:docPart>
      <w:docPartPr>
        <w:name w:val="65362CEAC77C42E9BC3F87ED0A014338"/>
        <w:category>
          <w:name w:val="General"/>
          <w:gallery w:val="placeholder"/>
        </w:category>
        <w:types>
          <w:type w:val="bbPlcHdr"/>
        </w:types>
        <w:behaviors>
          <w:behavior w:val="content"/>
        </w:behaviors>
        <w:guid w:val="{4C5AD0D9-C36A-491D-BF71-572E3A7F6749}"/>
      </w:docPartPr>
      <w:docPartBody>
        <w:p w:rsidR="00AF2F5D" w:rsidRDefault="0022204D" w:rsidP="0022204D">
          <w:pPr>
            <w:pStyle w:val="65362CEAC77C42E9BC3F87ED0A014338"/>
          </w:pPr>
          <w:r>
            <w:t>[Type here]</w:t>
          </w:r>
        </w:p>
      </w:docPartBody>
    </w:docPart>
    <w:docPart>
      <w:docPartPr>
        <w:name w:val="A3B97AC0164547A2AE162D777948CAAC"/>
        <w:category>
          <w:name w:val="General"/>
          <w:gallery w:val="placeholder"/>
        </w:category>
        <w:types>
          <w:type w:val="bbPlcHdr"/>
        </w:types>
        <w:behaviors>
          <w:behavior w:val="content"/>
        </w:behaviors>
        <w:guid w:val="{F3B45B66-CF1B-4551-937E-0E4B28D14A15}"/>
      </w:docPartPr>
      <w:docPartBody>
        <w:p w:rsidR="00AF2F5D" w:rsidRDefault="0022204D" w:rsidP="0022204D">
          <w:pPr>
            <w:pStyle w:val="A3B97AC0164547A2AE162D777948CAA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ITC Franklin Gothic Book">
    <w:panose1 w:val="00000000000000000000"/>
    <w:charset w:val="00"/>
    <w:family w:val="auto"/>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4D"/>
    <w:rsid w:val="00063489"/>
    <w:rsid w:val="000B605E"/>
    <w:rsid w:val="000C65A4"/>
    <w:rsid w:val="0013357D"/>
    <w:rsid w:val="00146275"/>
    <w:rsid w:val="001576BC"/>
    <w:rsid w:val="0022204D"/>
    <w:rsid w:val="00531E5B"/>
    <w:rsid w:val="00534206"/>
    <w:rsid w:val="00590E36"/>
    <w:rsid w:val="00727A65"/>
    <w:rsid w:val="009B6F0F"/>
    <w:rsid w:val="00A33B10"/>
    <w:rsid w:val="00A66636"/>
    <w:rsid w:val="00A87F1F"/>
    <w:rsid w:val="00AF2F5D"/>
    <w:rsid w:val="00C178EC"/>
    <w:rsid w:val="00CA7369"/>
    <w:rsid w:val="00DB2988"/>
    <w:rsid w:val="00DF0383"/>
    <w:rsid w:val="00E217D3"/>
    <w:rsid w:val="00E21876"/>
    <w:rsid w:val="00E96191"/>
    <w:rsid w:val="00F4240D"/>
    <w:rsid w:val="00F55D7B"/>
    <w:rsid w:val="00FD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82E4DB9DF4E5489EC088C4CA22311">
    <w:name w:val="5FC82E4DB9DF4E5489EC088C4CA22311"/>
    <w:rsid w:val="0022204D"/>
  </w:style>
  <w:style w:type="paragraph" w:customStyle="1" w:styleId="53E43F6657B04C3186D63E39884C095F">
    <w:name w:val="53E43F6657B04C3186D63E39884C095F"/>
    <w:rsid w:val="0022204D"/>
  </w:style>
  <w:style w:type="paragraph" w:customStyle="1" w:styleId="3D7F4BF3A76944D29C61E7F846FC37D2">
    <w:name w:val="3D7F4BF3A76944D29C61E7F846FC37D2"/>
    <w:rsid w:val="0022204D"/>
  </w:style>
  <w:style w:type="paragraph" w:customStyle="1" w:styleId="A3F38B3AD0364779B13EC177280C0F7C">
    <w:name w:val="A3F38B3AD0364779B13EC177280C0F7C"/>
    <w:rsid w:val="0022204D"/>
  </w:style>
  <w:style w:type="paragraph" w:customStyle="1" w:styleId="74E90BB298DF464BBE0B6E1A89C45314">
    <w:name w:val="74E90BB298DF464BBE0B6E1A89C45314"/>
    <w:rsid w:val="0022204D"/>
  </w:style>
  <w:style w:type="paragraph" w:customStyle="1" w:styleId="8AA6CBEE792E43A2BF63590538A28B0D">
    <w:name w:val="8AA6CBEE792E43A2BF63590538A28B0D"/>
    <w:rsid w:val="0022204D"/>
  </w:style>
  <w:style w:type="paragraph" w:customStyle="1" w:styleId="10457073726D4C668562FF478F7AB2F9">
    <w:name w:val="10457073726D4C668562FF478F7AB2F9"/>
    <w:rsid w:val="0022204D"/>
  </w:style>
  <w:style w:type="paragraph" w:customStyle="1" w:styleId="D49360E40D364E1794C93407920FAA7A">
    <w:name w:val="D49360E40D364E1794C93407920FAA7A"/>
    <w:rsid w:val="0022204D"/>
  </w:style>
  <w:style w:type="paragraph" w:customStyle="1" w:styleId="D65F51AE94D7429082A4E7E2EFC307A5">
    <w:name w:val="D65F51AE94D7429082A4E7E2EFC307A5"/>
    <w:rsid w:val="0022204D"/>
  </w:style>
  <w:style w:type="paragraph" w:customStyle="1" w:styleId="2661B81ACBDC42A3923E4000D5FA937E">
    <w:name w:val="2661B81ACBDC42A3923E4000D5FA937E"/>
    <w:rsid w:val="0022204D"/>
  </w:style>
  <w:style w:type="paragraph" w:customStyle="1" w:styleId="7CB8E5E88E4846DD94784D77C59F2A12">
    <w:name w:val="7CB8E5E88E4846DD94784D77C59F2A12"/>
    <w:rsid w:val="0022204D"/>
  </w:style>
  <w:style w:type="paragraph" w:customStyle="1" w:styleId="8407FA1E3D09498B87742011C258640C">
    <w:name w:val="8407FA1E3D09498B87742011C258640C"/>
    <w:rsid w:val="0022204D"/>
  </w:style>
  <w:style w:type="paragraph" w:customStyle="1" w:styleId="B655ABCE7F65474CA6DF45963C34A2CD">
    <w:name w:val="B655ABCE7F65474CA6DF45963C34A2CD"/>
    <w:rsid w:val="0022204D"/>
  </w:style>
  <w:style w:type="paragraph" w:customStyle="1" w:styleId="E738FA544C7044D59F5F4C4C1441D939">
    <w:name w:val="E738FA544C7044D59F5F4C4C1441D939"/>
    <w:rsid w:val="0022204D"/>
  </w:style>
  <w:style w:type="paragraph" w:customStyle="1" w:styleId="8C6CD8D6F6B84BFBA3F898EE30823DBA">
    <w:name w:val="8C6CD8D6F6B84BFBA3F898EE30823DBA"/>
    <w:rsid w:val="0022204D"/>
  </w:style>
  <w:style w:type="paragraph" w:customStyle="1" w:styleId="F4E7E709572B44CC998CAB0E606374D7">
    <w:name w:val="F4E7E709572B44CC998CAB0E606374D7"/>
    <w:rsid w:val="0022204D"/>
  </w:style>
  <w:style w:type="paragraph" w:customStyle="1" w:styleId="9682750A8A9E449E8D6B6C1009F30E1E">
    <w:name w:val="9682750A8A9E449E8D6B6C1009F30E1E"/>
    <w:rsid w:val="0022204D"/>
  </w:style>
  <w:style w:type="paragraph" w:customStyle="1" w:styleId="9F43C9A476FD48D888CBA5FF482E550B">
    <w:name w:val="9F43C9A476FD48D888CBA5FF482E550B"/>
    <w:rsid w:val="0022204D"/>
  </w:style>
  <w:style w:type="paragraph" w:customStyle="1" w:styleId="FD65A735AA90423A904D352D3E5E025E">
    <w:name w:val="FD65A735AA90423A904D352D3E5E025E"/>
    <w:rsid w:val="0022204D"/>
  </w:style>
  <w:style w:type="paragraph" w:customStyle="1" w:styleId="0CE239C1A2A64C79B11F2C0B592C3B1F">
    <w:name w:val="0CE239C1A2A64C79B11F2C0B592C3B1F"/>
    <w:rsid w:val="0022204D"/>
  </w:style>
  <w:style w:type="paragraph" w:customStyle="1" w:styleId="B6530FC356A549FFA7336DD9494ACA8B">
    <w:name w:val="B6530FC356A549FFA7336DD9494ACA8B"/>
    <w:rsid w:val="0022204D"/>
  </w:style>
  <w:style w:type="paragraph" w:customStyle="1" w:styleId="868B345919CE4A7FB1ABC7E5262D21C5">
    <w:name w:val="868B345919CE4A7FB1ABC7E5262D21C5"/>
    <w:rsid w:val="0022204D"/>
  </w:style>
  <w:style w:type="paragraph" w:customStyle="1" w:styleId="A5868B20BCBF47279C70F10D5172722B">
    <w:name w:val="A5868B20BCBF47279C70F10D5172722B"/>
    <w:rsid w:val="0022204D"/>
  </w:style>
  <w:style w:type="paragraph" w:customStyle="1" w:styleId="2396EE94BBB449E1B7D463FD54B25C01">
    <w:name w:val="2396EE94BBB449E1B7D463FD54B25C01"/>
    <w:rsid w:val="0022204D"/>
  </w:style>
  <w:style w:type="paragraph" w:customStyle="1" w:styleId="5B2914A88BCE4D1DB4DAE723A88206FD">
    <w:name w:val="5B2914A88BCE4D1DB4DAE723A88206FD"/>
    <w:rsid w:val="0022204D"/>
  </w:style>
  <w:style w:type="paragraph" w:customStyle="1" w:styleId="E42DCBDF742A4AC7AACBDDD24B9E770D">
    <w:name w:val="E42DCBDF742A4AC7AACBDDD24B9E770D"/>
    <w:rsid w:val="0022204D"/>
  </w:style>
  <w:style w:type="paragraph" w:customStyle="1" w:styleId="F1AFB4B40BF64631AB49C3737A3426D8">
    <w:name w:val="F1AFB4B40BF64631AB49C3737A3426D8"/>
    <w:rsid w:val="0022204D"/>
  </w:style>
  <w:style w:type="paragraph" w:customStyle="1" w:styleId="6B007653D0D847298141255CB632FED5">
    <w:name w:val="6B007653D0D847298141255CB632FED5"/>
    <w:rsid w:val="0022204D"/>
  </w:style>
  <w:style w:type="paragraph" w:customStyle="1" w:styleId="92571142E2E8472B86DCC542369B6F91">
    <w:name w:val="92571142E2E8472B86DCC542369B6F91"/>
    <w:rsid w:val="0022204D"/>
  </w:style>
  <w:style w:type="paragraph" w:customStyle="1" w:styleId="E45EDCBDD0C049DBBDBECEF0469A841D">
    <w:name w:val="E45EDCBDD0C049DBBDBECEF0469A841D"/>
    <w:rsid w:val="0022204D"/>
  </w:style>
  <w:style w:type="paragraph" w:customStyle="1" w:styleId="D8C309EDD1E9409B9F8DAC7BBA2B6E3C">
    <w:name w:val="D8C309EDD1E9409B9F8DAC7BBA2B6E3C"/>
    <w:rsid w:val="0022204D"/>
  </w:style>
  <w:style w:type="paragraph" w:customStyle="1" w:styleId="A6D93D5175A948249D05D14E1B104AC3">
    <w:name w:val="A6D93D5175A948249D05D14E1B104AC3"/>
    <w:rsid w:val="0022204D"/>
  </w:style>
  <w:style w:type="paragraph" w:customStyle="1" w:styleId="C48EDE02512F4E81B9216F7584A82DE1">
    <w:name w:val="C48EDE02512F4E81B9216F7584A82DE1"/>
    <w:rsid w:val="0022204D"/>
  </w:style>
  <w:style w:type="paragraph" w:customStyle="1" w:styleId="90A939F3A8524BACB2FDCBB87D3BF7C6">
    <w:name w:val="90A939F3A8524BACB2FDCBB87D3BF7C6"/>
    <w:rsid w:val="0022204D"/>
  </w:style>
  <w:style w:type="paragraph" w:customStyle="1" w:styleId="8856DB8EC8D94C38A4EC7C1B13B32C79">
    <w:name w:val="8856DB8EC8D94C38A4EC7C1B13B32C79"/>
    <w:rsid w:val="0022204D"/>
  </w:style>
  <w:style w:type="paragraph" w:customStyle="1" w:styleId="15AB168413144C9F86072BE1AE72EDC6">
    <w:name w:val="15AB168413144C9F86072BE1AE72EDC6"/>
    <w:rsid w:val="0022204D"/>
  </w:style>
  <w:style w:type="paragraph" w:customStyle="1" w:styleId="54330052CCA741C398D481F589B52667">
    <w:name w:val="54330052CCA741C398D481F589B52667"/>
    <w:rsid w:val="0022204D"/>
  </w:style>
  <w:style w:type="paragraph" w:customStyle="1" w:styleId="78EBAAE61D7B4FD591351CEDEC127E25">
    <w:name w:val="78EBAAE61D7B4FD591351CEDEC127E25"/>
    <w:rsid w:val="0022204D"/>
  </w:style>
  <w:style w:type="paragraph" w:customStyle="1" w:styleId="47F1EC6F2D514A1098F2D0EBD6F60AD9">
    <w:name w:val="47F1EC6F2D514A1098F2D0EBD6F60AD9"/>
    <w:rsid w:val="0022204D"/>
  </w:style>
  <w:style w:type="paragraph" w:customStyle="1" w:styleId="D0304C8019E04D8FBB39413CB15D918C">
    <w:name w:val="D0304C8019E04D8FBB39413CB15D918C"/>
    <w:rsid w:val="0022204D"/>
  </w:style>
  <w:style w:type="paragraph" w:customStyle="1" w:styleId="4EFE034634BD4B1B9317EB7D525FFF12">
    <w:name w:val="4EFE034634BD4B1B9317EB7D525FFF12"/>
    <w:rsid w:val="0022204D"/>
  </w:style>
  <w:style w:type="paragraph" w:customStyle="1" w:styleId="65362CEAC77C42E9BC3F87ED0A014338">
    <w:name w:val="65362CEAC77C42E9BC3F87ED0A014338"/>
    <w:rsid w:val="0022204D"/>
  </w:style>
  <w:style w:type="paragraph" w:customStyle="1" w:styleId="A3B97AC0164547A2AE162D777948CAAC">
    <w:name w:val="A3B97AC0164547A2AE162D777948CAAC"/>
    <w:rsid w:val="00222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FF6B49E27A94C8EC207E684842B43" ma:contentTypeVersion="15" ma:contentTypeDescription="Create a new document." ma:contentTypeScope="" ma:versionID="bcd1dea73c35700966caa5da323baa08">
  <xsd:schema xmlns:xsd="http://www.w3.org/2001/XMLSchema" xmlns:xs="http://www.w3.org/2001/XMLSchema" xmlns:p="http://schemas.microsoft.com/office/2006/metadata/properties" xmlns:ns1="http://schemas.microsoft.com/sharepoint/v3" xmlns:ns2="fdf40fb6-386d-4d3f-8d70-c372fbf3eec1" xmlns:ns3="db67891f-1cd3-4f31-9ba3-8497022a1ebe" targetNamespace="http://schemas.microsoft.com/office/2006/metadata/properties" ma:root="true" ma:fieldsID="a8d6991b4ab7935ea63d42d63c1d7c44" ns1:_="" ns2:_="" ns3:_="">
    <xsd:import namespace="http://schemas.microsoft.com/sharepoint/v3"/>
    <xsd:import namespace="fdf40fb6-386d-4d3f-8d70-c372fbf3eec1"/>
    <xsd:import namespace="db67891f-1cd3-4f31-9ba3-8497022a1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40fb6-386d-4d3f-8d70-c372fbf3e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7891f-1cd3-4f31-9ba3-8497022a1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dc7c70-1862-46d1-af8d-4e3aaae1defc}" ma:internalName="TaxCatchAll" ma:showField="CatchAllData" ma:web="db67891f-1cd3-4f31-9ba3-8497022a1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f40fb6-386d-4d3f-8d70-c372fbf3eec1">
      <Terms xmlns="http://schemas.microsoft.com/office/infopath/2007/PartnerControls"/>
    </lcf76f155ced4ddcb4097134ff3c332f>
    <TaxCatchAll xmlns="db67891f-1cd3-4f31-9ba3-8497022a1e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5EA0-64BE-4B24-95C7-0589BB59C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f40fb6-386d-4d3f-8d70-c372fbf3eec1"/>
    <ds:schemaRef ds:uri="db67891f-1cd3-4f31-9ba3-8497022a1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592E9-A7FD-4676-9BF7-7C338C693352}">
  <ds:schemaRefs>
    <ds:schemaRef ds:uri="http://schemas.microsoft.com/sharepoint/v3/contenttype/forms"/>
  </ds:schemaRefs>
</ds:datastoreItem>
</file>

<file path=customXml/itemProps3.xml><?xml version="1.0" encoding="utf-8"?>
<ds:datastoreItem xmlns:ds="http://schemas.openxmlformats.org/officeDocument/2006/customXml" ds:itemID="{0899194D-7A9B-4170-864A-55A954A4945A}">
  <ds:schemaRefs>
    <ds:schemaRef ds:uri="http://purl.org/dc/terms/"/>
    <ds:schemaRef ds:uri="http://purl.org/dc/elements/1.1/"/>
    <ds:schemaRef ds:uri="http://schemas.microsoft.com/office/2006/documentManagement/types"/>
    <ds:schemaRef ds:uri="http://www.w3.org/XML/1998/namespace"/>
    <ds:schemaRef ds:uri="fdf40fb6-386d-4d3f-8d70-c372fbf3eec1"/>
    <ds:schemaRef ds:uri="http://schemas.microsoft.com/office/infopath/2007/PartnerControls"/>
    <ds:schemaRef ds:uri="http://purl.org/dc/dcmitype/"/>
    <ds:schemaRef ds:uri="http://schemas.openxmlformats.org/package/2006/metadata/core-properties"/>
    <ds:schemaRef ds:uri="db67891f-1cd3-4f31-9ba3-8497022a1ebe"/>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E02B218-8F9C-4824-9384-4EE63CB20C26}">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GeneralReportTemplate-BasicCover</Template>
  <TotalTime>0</TotalTime>
  <Pages>24</Pages>
  <Words>5559</Words>
  <Characters>31691</Characters>
  <Application>Microsoft Office Word</Application>
  <DocSecurity>0</DocSecurity>
  <Lines>264</Lines>
  <Paragraphs>74</Paragraphs>
  <ScaleCrop>false</ScaleCrop>
  <Company>WA Department of Ecology</Company>
  <LinksUpToDate>false</LinksUpToDate>
  <CharactersWithSpaces>37176</CharactersWithSpaces>
  <SharedDoc>false</SharedDoc>
  <HLinks>
    <vt:vector size="300" baseType="variant">
      <vt:variant>
        <vt:i4>2752631</vt:i4>
      </vt:variant>
      <vt:variant>
        <vt:i4>216</vt:i4>
      </vt:variant>
      <vt:variant>
        <vt:i4>0</vt:i4>
      </vt:variant>
      <vt:variant>
        <vt:i4>5</vt:i4>
      </vt:variant>
      <vt:variant>
        <vt:lpwstr>https://apps.ecology.wa.gov/publications/SummaryPages/2501005.html</vt:lpwstr>
      </vt:variant>
      <vt:variant>
        <vt:lpwstr/>
      </vt:variant>
      <vt:variant>
        <vt:i4>4587549</vt:i4>
      </vt:variant>
      <vt:variant>
        <vt:i4>213</vt:i4>
      </vt:variant>
      <vt:variant>
        <vt:i4>0</vt:i4>
      </vt:variant>
      <vt:variant>
        <vt:i4>5</vt:i4>
      </vt:variant>
      <vt:variant>
        <vt:lpwstr>https://ecology.wa.gov/about-us/payments-contracts-grants/grants-loans/find-a-grant-or-loan/floodplains-by-design-grants</vt:lpwstr>
      </vt:variant>
      <vt:variant>
        <vt:lpwstr/>
      </vt:variant>
      <vt:variant>
        <vt:i4>4587549</vt:i4>
      </vt:variant>
      <vt:variant>
        <vt:i4>210</vt:i4>
      </vt:variant>
      <vt:variant>
        <vt:i4>0</vt:i4>
      </vt:variant>
      <vt:variant>
        <vt:i4>5</vt:i4>
      </vt:variant>
      <vt:variant>
        <vt:lpwstr>https://ecology.wa.gov/about-us/payments-contracts-grants/grants-loans/find-a-grant-or-loan/floodplains-by-design-grants</vt:lpwstr>
      </vt:variant>
      <vt:variant>
        <vt:lpwstr/>
      </vt:variant>
      <vt:variant>
        <vt:i4>3473451</vt:i4>
      </vt:variant>
      <vt:variant>
        <vt:i4>207</vt:i4>
      </vt:variant>
      <vt:variant>
        <vt:i4>0</vt:i4>
      </vt:variant>
      <vt:variant>
        <vt:i4>5</vt:i4>
      </vt:variant>
      <vt:variant>
        <vt:lpwstr>https://ecology.wa.gov/about-us/payments-contracts-grants/grants-loans</vt:lpwstr>
      </vt:variant>
      <vt:variant>
        <vt:lpwstr/>
      </vt:variant>
      <vt:variant>
        <vt:i4>2752631</vt:i4>
      </vt:variant>
      <vt:variant>
        <vt:i4>204</vt:i4>
      </vt:variant>
      <vt:variant>
        <vt:i4>0</vt:i4>
      </vt:variant>
      <vt:variant>
        <vt:i4>5</vt:i4>
      </vt:variant>
      <vt:variant>
        <vt:lpwstr>https://apps.ecology.wa.gov/publications/SummaryPages/2501005.html</vt:lpwstr>
      </vt:variant>
      <vt:variant>
        <vt:lpwstr/>
      </vt:variant>
      <vt:variant>
        <vt:i4>4063338</vt:i4>
      </vt:variant>
      <vt:variant>
        <vt:i4>201</vt:i4>
      </vt:variant>
      <vt:variant>
        <vt:i4>0</vt:i4>
      </vt:variant>
      <vt:variant>
        <vt:i4>5</vt:i4>
      </vt:variant>
      <vt:variant>
        <vt:lpwstr>https://ecology.wa.gov/Issues-and-local-projects/Investing-in-communities/Scientific-services/Quality-assurance/Quality-assurance-for-NEP-grantees</vt:lpwstr>
      </vt:variant>
      <vt:variant>
        <vt:lpwstr/>
      </vt:variant>
      <vt:variant>
        <vt:i4>2752631</vt:i4>
      </vt:variant>
      <vt:variant>
        <vt:i4>198</vt:i4>
      </vt:variant>
      <vt:variant>
        <vt:i4>0</vt:i4>
      </vt:variant>
      <vt:variant>
        <vt:i4>5</vt:i4>
      </vt:variant>
      <vt:variant>
        <vt:lpwstr>https://apps.ecology.wa.gov/publications/SummaryPages/2306015.html</vt:lpwstr>
      </vt:variant>
      <vt:variant>
        <vt:lpwstr/>
      </vt:variant>
      <vt:variant>
        <vt:i4>2752631</vt:i4>
      </vt:variant>
      <vt:variant>
        <vt:i4>195</vt:i4>
      </vt:variant>
      <vt:variant>
        <vt:i4>0</vt:i4>
      </vt:variant>
      <vt:variant>
        <vt:i4>5</vt:i4>
      </vt:variant>
      <vt:variant>
        <vt:lpwstr>https://apps.ecology.wa.gov/publications/SummaryPages/2501005.html</vt:lpwstr>
      </vt:variant>
      <vt:variant>
        <vt:lpwstr/>
      </vt:variant>
      <vt:variant>
        <vt:i4>1441842</vt:i4>
      </vt:variant>
      <vt:variant>
        <vt:i4>189</vt:i4>
      </vt:variant>
      <vt:variant>
        <vt:i4>0</vt:i4>
      </vt:variant>
      <vt:variant>
        <vt:i4>5</vt:i4>
      </vt:variant>
      <vt:variant>
        <vt:lpwstr>mailto:amelia.petersen@ecy.wa.gov</vt:lpwstr>
      </vt:variant>
      <vt:variant>
        <vt:lpwstr/>
      </vt:variant>
      <vt:variant>
        <vt:i4>4587549</vt:i4>
      </vt:variant>
      <vt:variant>
        <vt:i4>186</vt:i4>
      </vt:variant>
      <vt:variant>
        <vt:i4>0</vt:i4>
      </vt:variant>
      <vt:variant>
        <vt:i4>5</vt:i4>
      </vt:variant>
      <vt:variant>
        <vt:lpwstr>https://ecology.wa.gov/about-us/payments-contracts-grants/grants-loans/find-a-grant-or-loan/floodplains-by-design-grants</vt:lpwstr>
      </vt:variant>
      <vt:variant>
        <vt:lpwstr/>
      </vt:variant>
      <vt:variant>
        <vt:i4>4259938</vt:i4>
      </vt:variant>
      <vt:variant>
        <vt:i4>183</vt:i4>
      </vt:variant>
      <vt:variant>
        <vt:i4>0</vt:i4>
      </vt:variant>
      <vt:variant>
        <vt:i4>5</vt:i4>
      </vt:variant>
      <vt:variant>
        <vt:lpwstr>mailto:layne.slone@ecy.wa.gov</vt:lpwstr>
      </vt:variant>
      <vt:variant>
        <vt:lpwstr/>
      </vt:variant>
      <vt:variant>
        <vt:i4>4259938</vt:i4>
      </vt:variant>
      <vt:variant>
        <vt:i4>180</vt:i4>
      </vt:variant>
      <vt:variant>
        <vt:i4>0</vt:i4>
      </vt:variant>
      <vt:variant>
        <vt:i4>5</vt:i4>
      </vt:variant>
      <vt:variant>
        <vt:lpwstr>mailto:layne.slone@ecy.wa.gov</vt:lpwstr>
      </vt:variant>
      <vt:variant>
        <vt:lpwstr/>
      </vt:variant>
      <vt:variant>
        <vt:i4>1441842</vt:i4>
      </vt:variant>
      <vt:variant>
        <vt:i4>177</vt:i4>
      </vt:variant>
      <vt:variant>
        <vt:i4>0</vt:i4>
      </vt:variant>
      <vt:variant>
        <vt:i4>5</vt:i4>
      </vt:variant>
      <vt:variant>
        <vt:lpwstr>mailto:amelia.petersen@ecy.wa.gov</vt:lpwstr>
      </vt:variant>
      <vt:variant>
        <vt:lpwstr/>
      </vt:variant>
      <vt:variant>
        <vt:i4>4587549</vt:i4>
      </vt:variant>
      <vt:variant>
        <vt:i4>174</vt:i4>
      </vt:variant>
      <vt:variant>
        <vt:i4>0</vt:i4>
      </vt:variant>
      <vt:variant>
        <vt:i4>5</vt:i4>
      </vt:variant>
      <vt:variant>
        <vt:lpwstr>https://ecology.wa.gov/about-us/payments-contracts-grants/grants-loans/find-a-grant-or-loan/floodplains-by-design-grants</vt:lpwstr>
      </vt:variant>
      <vt:variant>
        <vt:lpwstr/>
      </vt:variant>
      <vt:variant>
        <vt:i4>2752631</vt:i4>
      </vt:variant>
      <vt:variant>
        <vt:i4>171</vt:i4>
      </vt:variant>
      <vt:variant>
        <vt:i4>0</vt:i4>
      </vt:variant>
      <vt:variant>
        <vt:i4>5</vt:i4>
      </vt:variant>
      <vt:variant>
        <vt:lpwstr>https://apps.ecology.wa.gov/publications/SummaryPages/2501005.html</vt:lpwstr>
      </vt:variant>
      <vt:variant>
        <vt:lpwstr/>
      </vt:variant>
      <vt:variant>
        <vt:i4>4259938</vt:i4>
      </vt:variant>
      <vt:variant>
        <vt:i4>168</vt:i4>
      </vt:variant>
      <vt:variant>
        <vt:i4>0</vt:i4>
      </vt:variant>
      <vt:variant>
        <vt:i4>5</vt:i4>
      </vt:variant>
      <vt:variant>
        <vt:lpwstr>mailto:layne.slone@ecy.wa.gov</vt:lpwstr>
      </vt:variant>
      <vt:variant>
        <vt:lpwstr/>
      </vt:variant>
      <vt:variant>
        <vt:i4>6619210</vt:i4>
      </vt:variant>
      <vt:variant>
        <vt:i4>165</vt:i4>
      </vt:variant>
      <vt:variant>
        <vt:i4>0</vt:i4>
      </vt:variant>
      <vt:variant>
        <vt:i4>5</vt:i4>
      </vt:variant>
      <vt:variant>
        <vt:lpwstr>mailto:jonathon.loos@ecy.wa.gov</vt:lpwstr>
      </vt:variant>
      <vt:variant>
        <vt:lpwstr/>
      </vt:variant>
      <vt:variant>
        <vt:i4>1441842</vt:i4>
      </vt:variant>
      <vt:variant>
        <vt:i4>162</vt:i4>
      </vt:variant>
      <vt:variant>
        <vt:i4>0</vt:i4>
      </vt:variant>
      <vt:variant>
        <vt:i4>5</vt:i4>
      </vt:variant>
      <vt:variant>
        <vt:lpwstr>mailto:amelia.petersen@ecy.wa.gov</vt:lpwstr>
      </vt:variant>
      <vt:variant>
        <vt:lpwstr/>
      </vt:variant>
      <vt:variant>
        <vt:i4>6619146</vt:i4>
      </vt:variant>
      <vt:variant>
        <vt:i4>159</vt:i4>
      </vt:variant>
      <vt:variant>
        <vt:i4>0</vt:i4>
      </vt:variant>
      <vt:variant>
        <vt:i4>5</vt:i4>
      </vt:variant>
      <vt:variant>
        <vt:lpwstr/>
      </vt:variant>
      <vt:variant>
        <vt:lpwstr>_Appendix_B._EAGL</vt:lpwstr>
      </vt:variant>
      <vt:variant>
        <vt:i4>2752631</vt:i4>
      </vt:variant>
      <vt:variant>
        <vt:i4>156</vt:i4>
      </vt:variant>
      <vt:variant>
        <vt:i4>0</vt:i4>
      </vt:variant>
      <vt:variant>
        <vt:i4>5</vt:i4>
      </vt:variant>
      <vt:variant>
        <vt:lpwstr>https://apps.ecology.wa.gov/publications/SummaryPages/2501005.html</vt:lpwstr>
      </vt:variant>
      <vt:variant>
        <vt:lpwstr/>
      </vt:variant>
      <vt:variant>
        <vt:i4>3473451</vt:i4>
      </vt:variant>
      <vt:variant>
        <vt:i4>153</vt:i4>
      </vt:variant>
      <vt:variant>
        <vt:i4>0</vt:i4>
      </vt:variant>
      <vt:variant>
        <vt:i4>5</vt:i4>
      </vt:variant>
      <vt:variant>
        <vt:lpwstr>https://ecology.wa.gov/about-us/payments-contracts-grants/grants-loans</vt:lpwstr>
      </vt:variant>
      <vt:variant>
        <vt:lpwstr/>
      </vt:variant>
      <vt:variant>
        <vt:i4>4128795</vt:i4>
      </vt:variant>
      <vt:variant>
        <vt:i4>150</vt:i4>
      </vt:variant>
      <vt:variant>
        <vt:i4>0</vt:i4>
      </vt:variant>
      <vt:variant>
        <vt:i4>5</vt:i4>
      </vt:variant>
      <vt:variant>
        <vt:lpwstr>mailto:Alex.Rosen@ecy.wa.gov</vt:lpwstr>
      </vt:variant>
      <vt:variant>
        <vt:lpwstr/>
      </vt:variant>
      <vt:variant>
        <vt:i4>65572</vt:i4>
      </vt:variant>
      <vt:variant>
        <vt:i4>147</vt:i4>
      </vt:variant>
      <vt:variant>
        <vt:i4>0</vt:i4>
      </vt:variant>
      <vt:variant>
        <vt:i4>5</vt:i4>
      </vt:variant>
      <vt:variant>
        <vt:lpwstr>mailto:lisa.nelson@ecy.wa.gov</vt:lpwstr>
      </vt:variant>
      <vt:variant>
        <vt:lpwstr/>
      </vt:variant>
      <vt:variant>
        <vt:i4>4915305</vt:i4>
      </vt:variant>
      <vt:variant>
        <vt:i4>144</vt:i4>
      </vt:variant>
      <vt:variant>
        <vt:i4>0</vt:i4>
      </vt:variant>
      <vt:variant>
        <vt:i4>5</vt:i4>
      </vt:variant>
      <vt:variant>
        <vt:lpwstr>mailto:sandra.floyd@ecy.wa.gov</vt:lpwstr>
      </vt:variant>
      <vt:variant>
        <vt:lpwstr/>
      </vt:variant>
      <vt:variant>
        <vt:i4>4259938</vt:i4>
      </vt:variant>
      <vt:variant>
        <vt:i4>141</vt:i4>
      </vt:variant>
      <vt:variant>
        <vt:i4>0</vt:i4>
      </vt:variant>
      <vt:variant>
        <vt:i4>5</vt:i4>
      </vt:variant>
      <vt:variant>
        <vt:lpwstr>mailto:Layne.Slone@ecy.wa.gov</vt:lpwstr>
      </vt:variant>
      <vt:variant>
        <vt:lpwstr/>
      </vt:variant>
      <vt:variant>
        <vt:i4>7602243</vt:i4>
      </vt:variant>
      <vt:variant>
        <vt:i4>138</vt:i4>
      </vt:variant>
      <vt:variant>
        <vt:i4>0</vt:i4>
      </vt:variant>
      <vt:variant>
        <vt:i4>5</vt:i4>
      </vt:variant>
      <vt:variant>
        <vt:lpwstr>mailto:Samantha.Cote@ecy.wa.gov</vt:lpwstr>
      </vt:variant>
      <vt:variant>
        <vt:lpwstr/>
      </vt:variant>
      <vt:variant>
        <vt:i4>4718717</vt:i4>
      </vt:variant>
      <vt:variant>
        <vt:i4>135</vt:i4>
      </vt:variant>
      <vt:variant>
        <vt:i4>0</vt:i4>
      </vt:variant>
      <vt:variant>
        <vt:i4>5</vt:i4>
      </vt:variant>
      <vt:variant>
        <vt:lpwstr>mailto:Tiffany.Brunson@ecy.wa.gov</vt:lpwstr>
      </vt:variant>
      <vt:variant>
        <vt:lpwstr/>
      </vt:variant>
      <vt:variant>
        <vt:i4>5832811</vt:i4>
      </vt:variant>
      <vt:variant>
        <vt:i4>132</vt:i4>
      </vt:variant>
      <vt:variant>
        <vt:i4>0</vt:i4>
      </vt:variant>
      <vt:variant>
        <vt:i4>5</vt:i4>
      </vt:variant>
      <vt:variant>
        <vt:lpwstr>mailto:Michele.Boderck@ecy.wa.gov</vt:lpwstr>
      </vt:variant>
      <vt:variant>
        <vt:lpwstr/>
      </vt:variant>
      <vt:variant>
        <vt:i4>6619210</vt:i4>
      </vt:variant>
      <vt:variant>
        <vt:i4>129</vt:i4>
      </vt:variant>
      <vt:variant>
        <vt:i4>0</vt:i4>
      </vt:variant>
      <vt:variant>
        <vt:i4>5</vt:i4>
      </vt:variant>
      <vt:variant>
        <vt:lpwstr>mailto:Jonathon.Loos@ecy.wa.gov</vt:lpwstr>
      </vt:variant>
      <vt:variant>
        <vt:lpwstr/>
      </vt:variant>
      <vt:variant>
        <vt:i4>1441842</vt:i4>
      </vt:variant>
      <vt:variant>
        <vt:i4>126</vt:i4>
      </vt:variant>
      <vt:variant>
        <vt:i4>0</vt:i4>
      </vt:variant>
      <vt:variant>
        <vt:i4>5</vt:i4>
      </vt:variant>
      <vt:variant>
        <vt:lpwstr>mailto:Amelia.Petersen@ecy.wa.gov</vt:lpwstr>
      </vt:variant>
      <vt:variant>
        <vt:lpwstr/>
      </vt:variant>
      <vt:variant>
        <vt:i4>1441845</vt:i4>
      </vt:variant>
      <vt:variant>
        <vt:i4>119</vt:i4>
      </vt:variant>
      <vt:variant>
        <vt:i4>0</vt:i4>
      </vt:variant>
      <vt:variant>
        <vt:i4>5</vt:i4>
      </vt:variant>
      <vt:variant>
        <vt:lpwstr/>
      </vt:variant>
      <vt:variant>
        <vt:lpwstr>_Toc216183927</vt:lpwstr>
      </vt:variant>
      <vt:variant>
        <vt:i4>1114171</vt:i4>
      </vt:variant>
      <vt:variant>
        <vt:i4>110</vt:i4>
      </vt:variant>
      <vt:variant>
        <vt:i4>0</vt:i4>
      </vt:variant>
      <vt:variant>
        <vt:i4>5</vt:i4>
      </vt:variant>
      <vt:variant>
        <vt:lpwstr/>
      </vt:variant>
      <vt:variant>
        <vt:lpwstr>_Toc216184724</vt:lpwstr>
      </vt:variant>
      <vt:variant>
        <vt:i4>1114171</vt:i4>
      </vt:variant>
      <vt:variant>
        <vt:i4>104</vt:i4>
      </vt:variant>
      <vt:variant>
        <vt:i4>0</vt:i4>
      </vt:variant>
      <vt:variant>
        <vt:i4>5</vt:i4>
      </vt:variant>
      <vt:variant>
        <vt:lpwstr/>
      </vt:variant>
      <vt:variant>
        <vt:lpwstr>_Toc216184723</vt:lpwstr>
      </vt:variant>
      <vt:variant>
        <vt:i4>1114171</vt:i4>
      </vt:variant>
      <vt:variant>
        <vt:i4>98</vt:i4>
      </vt:variant>
      <vt:variant>
        <vt:i4>0</vt:i4>
      </vt:variant>
      <vt:variant>
        <vt:i4>5</vt:i4>
      </vt:variant>
      <vt:variant>
        <vt:lpwstr/>
      </vt:variant>
      <vt:variant>
        <vt:lpwstr>_Toc216184722</vt:lpwstr>
      </vt:variant>
      <vt:variant>
        <vt:i4>1114171</vt:i4>
      </vt:variant>
      <vt:variant>
        <vt:i4>92</vt:i4>
      </vt:variant>
      <vt:variant>
        <vt:i4>0</vt:i4>
      </vt:variant>
      <vt:variant>
        <vt:i4>5</vt:i4>
      </vt:variant>
      <vt:variant>
        <vt:lpwstr/>
      </vt:variant>
      <vt:variant>
        <vt:lpwstr>_Toc216184721</vt:lpwstr>
      </vt:variant>
      <vt:variant>
        <vt:i4>1114171</vt:i4>
      </vt:variant>
      <vt:variant>
        <vt:i4>86</vt:i4>
      </vt:variant>
      <vt:variant>
        <vt:i4>0</vt:i4>
      </vt:variant>
      <vt:variant>
        <vt:i4>5</vt:i4>
      </vt:variant>
      <vt:variant>
        <vt:lpwstr/>
      </vt:variant>
      <vt:variant>
        <vt:lpwstr>_Toc216184720</vt:lpwstr>
      </vt:variant>
      <vt:variant>
        <vt:i4>1179707</vt:i4>
      </vt:variant>
      <vt:variant>
        <vt:i4>80</vt:i4>
      </vt:variant>
      <vt:variant>
        <vt:i4>0</vt:i4>
      </vt:variant>
      <vt:variant>
        <vt:i4>5</vt:i4>
      </vt:variant>
      <vt:variant>
        <vt:lpwstr/>
      </vt:variant>
      <vt:variant>
        <vt:lpwstr>_Toc216184719</vt:lpwstr>
      </vt:variant>
      <vt:variant>
        <vt:i4>1179707</vt:i4>
      </vt:variant>
      <vt:variant>
        <vt:i4>74</vt:i4>
      </vt:variant>
      <vt:variant>
        <vt:i4>0</vt:i4>
      </vt:variant>
      <vt:variant>
        <vt:i4>5</vt:i4>
      </vt:variant>
      <vt:variant>
        <vt:lpwstr/>
      </vt:variant>
      <vt:variant>
        <vt:lpwstr>_Toc216184718</vt:lpwstr>
      </vt:variant>
      <vt:variant>
        <vt:i4>1179707</vt:i4>
      </vt:variant>
      <vt:variant>
        <vt:i4>68</vt:i4>
      </vt:variant>
      <vt:variant>
        <vt:i4>0</vt:i4>
      </vt:variant>
      <vt:variant>
        <vt:i4>5</vt:i4>
      </vt:variant>
      <vt:variant>
        <vt:lpwstr/>
      </vt:variant>
      <vt:variant>
        <vt:lpwstr>_Toc216184717</vt:lpwstr>
      </vt:variant>
      <vt:variant>
        <vt:i4>1179707</vt:i4>
      </vt:variant>
      <vt:variant>
        <vt:i4>62</vt:i4>
      </vt:variant>
      <vt:variant>
        <vt:i4>0</vt:i4>
      </vt:variant>
      <vt:variant>
        <vt:i4>5</vt:i4>
      </vt:variant>
      <vt:variant>
        <vt:lpwstr/>
      </vt:variant>
      <vt:variant>
        <vt:lpwstr>_Toc216184716</vt:lpwstr>
      </vt:variant>
      <vt:variant>
        <vt:i4>1179707</vt:i4>
      </vt:variant>
      <vt:variant>
        <vt:i4>56</vt:i4>
      </vt:variant>
      <vt:variant>
        <vt:i4>0</vt:i4>
      </vt:variant>
      <vt:variant>
        <vt:i4>5</vt:i4>
      </vt:variant>
      <vt:variant>
        <vt:lpwstr/>
      </vt:variant>
      <vt:variant>
        <vt:lpwstr>_Toc216184715</vt:lpwstr>
      </vt:variant>
      <vt:variant>
        <vt:i4>1179707</vt:i4>
      </vt:variant>
      <vt:variant>
        <vt:i4>50</vt:i4>
      </vt:variant>
      <vt:variant>
        <vt:i4>0</vt:i4>
      </vt:variant>
      <vt:variant>
        <vt:i4>5</vt:i4>
      </vt:variant>
      <vt:variant>
        <vt:lpwstr/>
      </vt:variant>
      <vt:variant>
        <vt:lpwstr>_Toc216184714</vt:lpwstr>
      </vt:variant>
      <vt:variant>
        <vt:i4>1179707</vt:i4>
      </vt:variant>
      <vt:variant>
        <vt:i4>44</vt:i4>
      </vt:variant>
      <vt:variant>
        <vt:i4>0</vt:i4>
      </vt:variant>
      <vt:variant>
        <vt:i4>5</vt:i4>
      </vt:variant>
      <vt:variant>
        <vt:lpwstr/>
      </vt:variant>
      <vt:variant>
        <vt:lpwstr>_Toc216184713</vt:lpwstr>
      </vt:variant>
      <vt:variant>
        <vt:i4>1179707</vt:i4>
      </vt:variant>
      <vt:variant>
        <vt:i4>38</vt:i4>
      </vt:variant>
      <vt:variant>
        <vt:i4>0</vt:i4>
      </vt:variant>
      <vt:variant>
        <vt:i4>5</vt:i4>
      </vt:variant>
      <vt:variant>
        <vt:lpwstr/>
      </vt:variant>
      <vt:variant>
        <vt:lpwstr>_Toc216184712</vt:lpwstr>
      </vt:variant>
      <vt:variant>
        <vt:i4>1179707</vt:i4>
      </vt:variant>
      <vt:variant>
        <vt:i4>32</vt:i4>
      </vt:variant>
      <vt:variant>
        <vt:i4>0</vt:i4>
      </vt:variant>
      <vt:variant>
        <vt:i4>5</vt:i4>
      </vt:variant>
      <vt:variant>
        <vt:lpwstr/>
      </vt:variant>
      <vt:variant>
        <vt:lpwstr>_Toc216184711</vt:lpwstr>
      </vt:variant>
      <vt:variant>
        <vt:i4>1179707</vt:i4>
      </vt:variant>
      <vt:variant>
        <vt:i4>26</vt:i4>
      </vt:variant>
      <vt:variant>
        <vt:i4>0</vt:i4>
      </vt:variant>
      <vt:variant>
        <vt:i4>5</vt:i4>
      </vt:variant>
      <vt:variant>
        <vt:lpwstr/>
      </vt:variant>
      <vt:variant>
        <vt:lpwstr>_Toc216184710</vt:lpwstr>
      </vt:variant>
      <vt:variant>
        <vt:i4>1245243</vt:i4>
      </vt:variant>
      <vt:variant>
        <vt:i4>20</vt:i4>
      </vt:variant>
      <vt:variant>
        <vt:i4>0</vt:i4>
      </vt:variant>
      <vt:variant>
        <vt:i4>5</vt:i4>
      </vt:variant>
      <vt:variant>
        <vt:lpwstr/>
      </vt:variant>
      <vt:variant>
        <vt:lpwstr>_Toc216184709</vt:lpwstr>
      </vt:variant>
      <vt:variant>
        <vt:i4>1245243</vt:i4>
      </vt:variant>
      <vt:variant>
        <vt:i4>14</vt:i4>
      </vt:variant>
      <vt:variant>
        <vt:i4>0</vt:i4>
      </vt:variant>
      <vt:variant>
        <vt:i4>5</vt:i4>
      </vt:variant>
      <vt:variant>
        <vt:lpwstr/>
      </vt:variant>
      <vt:variant>
        <vt:lpwstr>_Toc216184708</vt:lpwstr>
      </vt:variant>
      <vt:variant>
        <vt:i4>1245243</vt:i4>
      </vt:variant>
      <vt:variant>
        <vt:i4>8</vt:i4>
      </vt:variant>
      <vt:variant>
        <vt:i4>0</vt:i4>
      </vt:variant>
      <vt:variant>
        <vt:i4>5</vt:i4>
      </vt:variant>
      <vt:variant>
        <vt:lpwstr/>
      </vt:variant>
      <vt:variant>
        <vt:lpwstr>_Toc216184707</vt:lpwstr>
      </vt:variant>
      <vt:variant>
        <vt:i4>1245243</vt:i4>
      </vt:variant>
      <vt:variant>
        <vt:i4>2</vt:i4>
      </vt:variant>
      <vt:variant>
        <vt:i4>0</vt:i4>
      </vt:variant>
      <vt:variant>
        <vt:i4>5</vt:i4>
      </vt:variant>
      <vt:variant>
        <vt:lpwstr/>
      </vt:variant>
      <vt:variant>
        <vt:lpwstr>_Toc216184706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Floodplains by Design Application Instructions</dc:title>
  <dc:subject/>
  <dc:creator>Slone, Layne (ECY)</dc:creator>
  <cp:keywords/>
  <dc:description/>
  <cp:lastModifiedBy>Slone, Layne (ECY)</cp:lastModifiedBy>
  <cp:revision>2</cp:revision>
  <cp:lastPrinted>2022-02-06T23:26:00Z</cp:lastPrinted>
  <dcterms:created xsi:type="dcterms:W3CDTF">2026-02-09T17:14:00Z</dcterms:created>
  <dcterms:modified xsi:type="dcterms:W3CDTF">2026-02-09T17:14:00Z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0x010100225FF6B49E27A94C8EC207E684842B43</vt:lpwstr>
  </property>
  <property fmtid="{D5CDD505-2E9C-101B-9397-08002B2CF9AE}" pid="3" name="_dlc_DocIdItemGuid">
    <vt:lpwstr>b9d3a004-2b4e-4756-90a0-d38aeb83e8cb</vt:lpwstr>
  </property>
  <property fmtid="{D5CDD505-2E9C-101B-9397-08002B2CF9AE}" pid="4" name="New">
    <vt:bool>true</vt:bool>
  </property>
  <property fmtid="{D5CDD505-2E9C-101B-9397-08002B2CF9AE}" pid="5" name="MediaServiceImageTags">
    <vt:lpwstr/>
  </property>
</Properties>
</file>