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C1EDF" w14:textId="358501CF" w:rsidR="00D157AC" w:rsidRPr="005C12D3" w:rsidRDefault="001E446A" w:rsidP="00D157AC">
      <w:pPr>
        <w:pStyle w:val="BodyText"/>
        <w:spacing w:before="72"/>
        <w:ind w:left="120"/>
        <w:rPr>
          <w:rFonts w:cstheme="minorHAnsi"/>
          <w:b/>
          <w:bCs/>
          <w:i/>
        </w:rPr>
      </w:pPr>
      <w:r>
        <w:rPr>
          <w:rFonts w:cstheme="minorHAnsi"/>
          <w:b/>
          <w:bCs/>
          <w:i/>
        </w:rPr>
        <w:t xml:space="preserve">Directions: Use this </w:t>
      </w:r>
      <w:r w:rsidR="008F195D">
        <w:rPr>
          <w:rFonts w:cstheme="minorHAnsi"/>
          <w:b/>
          <w:bCs/>
          <w:i/>
        </w:rPr>
        <w:t>c</w:t>
      </w:r>
      <w:r w:rsidR="00D157AC" w:rsidRPr="005C12D3">
        <w:rPr>
          <w:rFonts w:cstheme="minorHAnsi"/>
          <w:b/>
          <w:bCs/>
          <w:i/>
        </w:rPr>
        <w:t>lean energy PEIS MDNS/Adoption Template when adopting an Ecology clean energy PEIS.</w:t>
      </w:r>
    </w:p>
    <w:sdt>
      <w:sdtPr>
        <w:rPr>
          <w:rFonts w:asciiTheme="minorHAnsi" w:hAnsiTheme="minorHAnsi" w:cstheme="minorHAnsi"/>
        </w:rPr>
        <w:id w:val="-627472675"/>
        <w:showingPlcHdr/>
        <w:picture/>
      </w:sdtPr>
      <w:sdtContent>
        <w:p w14:paraId="2ED99CAF" w14:textId="507A3501" w:rsidR="00E61982" w:rsidRPr="005C12D3" w:rsidRDefault="00E61982" w:rsidP="00E61982">
          <w:pPr>
            <w:pStyle w:val="Heading1"/>
            <w:jc w:val="center"/>
            <w:rPr>
              <w:rFonts w:asciiTheme="minorHAnsi" w:hAnsiTheme="minorHAnsi" w:cstheme="minorHAnsi"/>
            </w:rPr>
          </w:pPr>
          <w:r w:rsidRPr="005C12D3">
            <w:rPr>
              <w:rFonts w:asciiTheme="minorHAnsi" w:hAnsiTheme="minorHAnsi" w:cstheme="minorHAnsi"/>
              <w:noProof/>
            </w:rPr>
            <w:drawing>
              <wp:inline distT="0" distB="0" distL="0" distR="0" wp14:anchorId="364F0D73" wp14:editId="49A4B802">
                <wp:extent cx="2418636" cy="952500"/>
                <wp:effectExtent l="0" t="0" r="1270" b="0"/>
                <wp:docPr id="2" name="Picture 1" descr="Use Agency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se Agency Letterhea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27394" cy="955949"/>
                        </a:xfrm>
                        <a:prstGeom prst="rect">
                          <a:avLst/>
                        </a:prstGeom>
                        <a:noFill/>
                        <a:ln>
                          <a:noFill/>
                        </a:ln>
                      </pic:spPr>
                    </pic:pic>
                  </a:graphicData>
                </a:graphic>
              </wp:inline>
            </w:drawing>
          </w:r>
        </w:p>
      </w:sdtContent>
    </w:sdt>
    <w:p w14:paraId="6D5CC4A8" w14:textId="77777777" w:rsidR="00E61982" w:rsidRPr="005C12D3" w:rsidRDefault="00E61982" w:rsidP="00E61982">
      <w:pPr>
        <w:pStyle w:val="Heading1"/>
        <w:jc w:val="center"/>
        <w:rPr>
          <w:rFonts w:asciiTheme="minorHAnsi" w:hAnsiTheme="minorHAnsi" w:cstheme="minorHAnsi"/>
          <w:b/>
          <w:bCs/>
          <w:color w:val="000000" w:themeColor="text1"/>
        </w:rPr>
      </w:pPr>
      <w:r w:rsidRPr="005C12D3">
        <w:rPr>
          <w:rFonts w:asciiTheme="minorHAnsi" w:hAnsiTheme="minorHAnsi" w:cstheme="minorHAnsi"/>
          <w:b/>
          <w:bCs/>
          <w:color w:val="000000" w:themeColor="text1"/>
        </w:rPr>
        <w:t>State Environmental Policy Act</w:t>
      </w:r>
    </w:p>
    <w:p w14:paraId="1AF14E21" w14:textId="77777777" w:rsidR="00E61982" w:rsidRPr="005C12D3" w:rsidRDefault="00E61982" w:rsidP="00E61982">
      <w:pPr>
        <w:pStyle w:val="Heading2"/>
        <w:jc w:val="center"/>
        <w:rPr>
          <w:rFonts w:asciiTheme="minorHAnsi" w:hAnsiTheme="minorHAnsi" w:cstheme="minorHAnsi"/>
          <w:b/>
          <w:bCs/>
          <w:color w:val="000000" w:themeColor="text1"/>
        </w:rPr>
      </w:pPr>
      <w:r w:rsidRPr="005C12D3">
        <w:rPr>
          <w:rFonts w:asciiTheme="minorHAnsi" w:hAnsiTheme="minorHAnsi" w:cstheme="minorHAnsi"/>
          <w:b/>
          <w:bCs/>
          <w:color w:val="000000" w:themeColor="text1"/>
        </w:rPr>
        <w:t>Mitigated Determination of NonSignificance</w:t>
      </w:r>
    </w:p>
    <w:p w14:paraId="15DE1730" w14:textId="7F19149F" w:rsidR="005B7854" w:rsidRPr="005C12D3" w:rsidRDefault="005B7854" w:rsidP="005B7854">
      <w:pPr>
        <w:jc w:val="center"/>
        <w:rPr>
          <w:rStyle w:val="Strong"/>
          <w:rFonts w:asciiTheme="minorHAnsi" w:hAnsiTheme="minorHAnsi" w:cstheme="minorHAnsi"/>
          <w:sz w:val="26"/>
          <w:szCs w:val="26"/>
        </w:rPr>
      </w:pPr>
      <w:r w:rsidRPr="005C12D3">
        <w:rPr>
          <w:rStyle w:val="Strong"/>
          <w:rFonts w:asciiTheme="minorHAnsi" w:hAnsiTheme="minorHAnsi" w:cstheme="minorHAnsi"/>
          <w:sz w:val="26"/>
          <w:szCs w:val="26"/>
        </w:rPr>
        <w:t>A</w:t>
      </w:r>
      <w:r w:rsidR="00C25B45" w:rsidRPr="005C12D3">
        <w:rPr>
          <w:rStyle w:val="Strong"/>
          <w:rFonts w:asciiTheme="minorHAnsi" w:hAnsiTheme="minorHAnsi" w:cstheme="minorHAnsi"/>
          <w:sz w:val="26"/>
          <w:szCs w:val="26"/>
        </w:rPr>
        <w:t>doption</w:t>
      </w:r>
      <w:r w:rsidRPr="005C12D3">
        <w:rPr>
          <w:rStyle w:val="Strong"/>
          <w:rFonts w:asciiTheme="minorHAnsi" w:hAnsiTheme="minorHAnsi" w:cstheme="minorHAnsi"/>
          <w:sz w:val="26"/>
          <w:szCs w:val="26"/>
        </w:rPr>
        <w:t xml:space="preserve"> of E</w:t>
      </w:r>
      <w:r w:rsidR="00C25B45" w:rsidRPr="005C12D3">
        <w:rPr>
          <w:rStyle w:val="Strong"/>
          <w:rFonts w:asciiTheme="minorHAnsi" w:hAnsiTheme="minorHAnsi" w:cstheme="minorHAnsi"/>
          <w:sz w:val="26"/>
          <w:szCs w:val="26"/>
        </w:rPr>
        <w:t>xisting</w:t>
      </w:r>
      <w:r w:rsidRPr="005C12D3">
        <w:rPr>
          <w:rStyle w:val="Strong"/>
          <w:rFonts w:asciiTheme="minorHAnsi" w:hAnsiTheme="minorHAnsi" w:cstheme="minorHAnsi"/>
          <w:sz w:val="26"/>
          <w:szCs w:val="26"/>
        </w:rPr>
        <w:t xml:space="preserve"> D</w:t>
      </w:r>
      <w:r w:rsidR="00C25B45" w:rsidRPr="005C12D3">
        <w:rPr>
          <w:rStyle w:val="Strong"/>
          <w:rFonts w:asciiTheme="minorHAnsi" w:hAnsiTheme="minorHAnsi" w:cstheme="minorHAnsi"/>
          <w:sz w:val="26"/>
          <w:szCs w:val="26"/>
        </w:rPr>
        <w:t>ocument</w:t>
      </w:r>
    </w:p>
    <w:p w14:paraId="3AF51C7D" w14:textId="77777777" w:rsidR="00325CE8" w:rsidRPr="005C12D3" w:rsidRDefault="00325CE8" w:rsidP="00325CE8">
      <w:pPr>
        <w:spacing w:before="240"/>
        <w:rPr>
          <w:rFonts w:asciiTheme="minorHAnsi" w:hAnsiTheme="minorHAnsi" w:cstheme="minorHAnsi"/>
          <w:b/>
          <w:bCs/>
          <w:sz w:val="24"/>
          <w:szCs w:val="24"/>
        </w:rPr>
      </w:pPr>
      <w:r w:rsidRPr="005C12D3">
        <w:rPr>
          <w:rFonts w:asciiTheme="minorHAnsi" w:hAnsiTheme="minorHAnsi" w:cstheme="minorHAnsi"/>
          <w:b/>
          <w:bCs/>
          <w:sz w:val="24"/>
          <w:szCs w:val="24"/>
        </w:rPr>
        <w:t>Date of Issuance:</w:t>
      </w:r>
      <w:r w:rsidRPr="005C12D3">
        <w:rPr>
          <w:rFonts w:asciiTheme="minorHAnsi" w:hAnsiTheme="minorHAnsi" w:cstheme="minorHAnsi"/>
          <w:sz w:val="24"/>
          <w:szCs w:val="24"/>
        </w:rPr>
        <w:t xml:space="preserve"> </w:t>
      </w:r>
      <w:sdt>
        <w:sdtPr>
          <w:rPr>
            <w:rFonts w:asciiTheme="minorHAnsi" w:hAnsiTheme="minorHAnsi" w:cstheme="minorHAnsi"/>
            <w:sz w:val="24"/>
            <w:szCs w:val="24"/>
          </w:rPr>
          <w:id w:val="1735583912"/>
          <w:placeholder>
            <w:docPart w:val="4CAB2A3A18784864966E93CB9B7B3AF3"/>
          </w:placeholder>
          <w:date>
            <w:dateFormat w:val="M/d/yyyy"/>
            <w:lid w:val="en-US"/>
            <w:storeMappedDataAs w:val="dateTime"/>
            <w:calendar w:val="gregorian"/>
          </w:date>
        </w:sdtPr>
        <w:sdtContent>
          <w:r w:rsidRPr="005C12D3">
            <w:rPr>
              <w:rFonts w:asciiTheme="minorHAnsi" w:hAnsiTheme="minorHAnsi" w:cstheme="minorHAnsi"/>
              <w:sz w:val="24"/>
              <w:szCs w:val="24"/>
            </w:rPr>
            <w:t>[Enter date]</w:t>
          </w:r>
        </w:sdtContent>
      </w:sdt>
    </w:p>
    <w:p w14:paraId="6852C48B" w14:textId="77777777" w:rsidR="00325CE8" w:rsidRPr="005C12D3" w:rsidRDefault="00325CE8" w:rsidP="00325CE8">
      <w:pPr>
        <w:spacing w:before="240"/>
        <w:rPr>
          <w:rFonts w:asciiTheme="minorHAnsi" w:hAnsiTheme="minorHAnsi" w:cstheme="minorHAnsi"/>
          <w:sz w:val="24"/>
          <w:szCs w:val="24"/>
        </w:rPr>
      </w:pPr>
      <w:r w:rsidRPr="005C12D3">
        <w:rPr>
          <w:rFonts w:asciiTheme="minorHAnsi" w:hAnsiTheme="minorHAnsi" w:cstheme="minorHAnsi"/>
          <w:b/>
          <w:bCs/>
          <w:sz w:val="24"/>
          <w:szCs w:val="24"/>
        </w:rPr>
        <w:t xml:space="preserve">Lead Agency: </w:t>
      </w:r>
      <w:r w:rsidRPr="005C12D3">
        <w:rPr>
          <w:rFonts w:asciiTheme="minorHAnsi" w:hAnsiTheme="minorHAnsi" w:cstheme="minorHAnsi"/>
          <w:sz w:val="24"/>
          <w:szCs w:val="24"/>
        </w:rPr>
        <w:t>[</w:t>
      </w:r>
      <w:sdt>
        <w:sdtPr>
          <w:rPr>
            <w:rFonts w:asciiTheme="minorHAnsi" w:hAnsiTheme="minorHAnsi" w:cstheme="minorHAnsi"/>
            <w:sz w:val="24"/>
            <w:szCs w:val="24"/>
          </w:rPr>
          <w:id w:val="-402517327"/>
          <w:placeholder>
            <w:docPart w:val="ADC87745097646FF91310FCFF2DA6823"/>
          </w:placeholder>
        </w:sdtPr>
        <w:sdtContent>
          <w:r w:rsidRPr="005C12D3">
            <w:rPr>
              <w:rFonts w:asciiTheme="minorHAnsi" w:hAnsiTheme="minorHAnsi" w:cstheme="minorHAnsi"/>
              <w:sz w:val="24"/>
              <w:szCs w:val="24"/>
            </w:rPr>
            <w:t>Enter name of lead agency]</w:t>
          </w:r>
        </w:sdtContent>
      </w:sdt>
    </w:p>
    <w:p w14:paraId="4A4B003B" w14:textId="77777777" w:rsidR="00325CE8" w:rsidRPr="005C12D3" w:rsidRDefault="00325CE8" w:rsidP="00325CE8">
      <w:pPr>
        <w:spacing w:before="240"/>
        <w:rPr>
          <w:rFonts w:asciiTheme="minorHAnsi" w:hAnsiTheme="minorHAnsi" w:cstheme="minorHAnsi"/>
          <w:sz w:val="24"/>
          <w:szCs w:val="24"/>
        </w:rPr>
      </w:pPr>
      <w:r w:rsidRPr="005C12D3">
        <w:rPr>
          <w:rFonts w:asciiTheme="minorHAnsi" w:hAnsiTheme="minorHAnsi" w:cstheme="minorHAnsi"/>
          <w:b/>
          <w:bCs/>
          <w:sz w:val="24"/>
          <w:szCs w:val="24"/>
        </w:rPr>
        <w:t xml:space="preserve">Agency Contact: </w:t>
      </w:r>
      <w:sdt>
        <w:sdtPr>
          <w:rPr>
            <w:rFonts w:asciiTheme="minorHAnsi" w:hAnsiTheme="minorHAnsi" w:cstheme="minorHAnsi"/>
            <w:sz w:val="24"/>
            <w:szCs w:val="24"/>
          </w:rPr>
          <w:id w:val="1330098436"/>
          <w:placeholder>
            <w:docPart w:val="ADC87745097646FF91310FCFF2DA6823"/>
          </w:placeholder>
        </w:sdtPr>
        <w:sdtContent>
          <w:r w:rsidRPr="005C12D3">
            <w:rPr>
              <w:rFonts w:asciiTheme="minorHAnsi" w:hAnsiTheme="minorHAnsi" w:cstheme="minorHAnsi"/>
              <w:sz w:val="24"/>
              <w:szCs w:val="24"/>
            </w:rPr>
            <w:t>[Enter name of staff contact, email, phone]</w:t>
          </w:r>
        </w:sdtContent>
      </w:sdt>
      <w:r w:rsidRPr="005C12D3">
        <w:rPr>
          <w:rFonts w:asciiTheme="minorHAnsi" w:hAnsiTheme="minorHAnsi" w:cstheme="minorHAnsi"/>
          <w:sz w:val="24"/>
          <w:szCs w:val="24"/>
        </w:rPr>
        <w:t xml:space="preserve"> </w:t>
      </w:r>
    </w:p>
    <w:p w14:paraId="3A54BB50" w14:textId="77777777" w:rsidR="00325CE8" w:rsidRPr="005C12D3" w:rsidRDefault="00325CE8" w:rsidP="00325CE8">
      <w:pPr>
        <w:spacing w:before="240"/>
        <w:rPr>
          <w:rFonts w:asciiTheme="minorHAnsi" w:hAnsiTheme="minorHAnsi" w:cstheme="minorHAnsi"/>
          <w:b/>
          <w:bCs/>
          <w:sz w:val="24"/>
          <w:szCs w:val="24"/>
        </w:rPr>
      </w:pPr>
      <w:r w:rsidRPr="005C12D3">
        <w:rPr>
          <w:rFonts w:asciiTheme="minorHAnsi" w:hAnsiTheme="minorHAnsi" w:cstheme="minorHAnsi"/>
          <w:b/>
          <w:bCs/>
          <w:sz w:val="24"/>
          <w:szCs w:val="24"/>
        </w:rPr>
        <w:t>Lead Agency File Number</w:t>
      </w:r>
      <w:bookmarkStart w:id="0" w:name="_Hlk191560787"/>
      <w:r w:rsidRPr="005C12D3">
        <w:rPr>
          <w:rFonts w:asciiTheme="minorHAnsi" w:hAnsiTheme="minorHAnsi" w:cstheme="minorHAnsi"/>
          <w:b/>
          <w:bCs/>
          <w:sz w:val="24"/>
          <w:szCs w:val="24"/>
        </w:rPr>
        <w:t xml:space="preserve">: </w:t>
      </w:r>
      <w:sdt>
        <w:sdtPr>
          <w:rPr>
            <w:rFonts w:asciiTheme="minorHAnsi" w:hAnsiTheme="minorHAnsi" w:cstheme="minorHAnsi"/>
            <w:b/>
            <w:bCs/>
            <w:sz w:val="24"/>
            <w:szCs w:val="24"/>
          </w:rPr>
          <w:id w:val="-776638018"/>
          <w:placeholder>
            <w:docPart w:val="8F78C759571947478AA8DA19C6B82FE4"/>
          </w:placeholder>
        </w:sdtPr>
        <w:sdtEndPr>
          <w:rPr>
            <w:b w:val="0"/>
            <w:bCs w:val="0"/>
          </w:rPr>
        </w:sdtEndPr>
        <w:sdtContent>
          <w:r w:rsidRPr="005C12D3">
            <w:rPr>
              <w:rFonts w:asciiTheme="minorHAnsi" w:hAnsiTheme="minorHAnsi" w:cstheme="minorHAnsi"/>
              <w:sz w:val="24"/>
              <w:szCs w:val="24"/>
            </w:rPr>
            <w:t>[Enter lead agency file number, if applicable]</w:t>
          </w:r>
        </w:sdtContent>
      </w:sdt>
      <w:bookmarkEnd w:id="0"/>
    </w:p>
    <w:p w14:paraId="5FA2CAC5" w14:textId="77777777" w:rsidR="00325CE8" w:rsidRPr="005C12D3" w:rsidRDefault="00325CE8" w:rsidP="00325CE8">
      <w:pPr>
        <w:spacing w:before="240"/>
        <w:rPr>
          <w:rFonts w:asciiTheme="minorHAnsi" w:hAnsiTheme="minorHAnsi" w:cstheme="minorHAnsi"/>
          <w:sz w:val="24"/>
          <w:szCs w:val="24"/>
        </w:rPr>
      </w:pPr>
      <w:r w:rsidRPr="005C12D3">
        <w:rPr>
          <w:rFonts w:asciiTheme="minorHAnsi" w:hAnsiTheme="minorHAnsi" w:cstheme="minorHAnsi"/>
          <w:b/>
          <w:bCs/>
          <w:sz w:val="24"/>
          <w:szCs w:val="24"/>
        </w:rPr>
        <w:t xml:space="preserve">Description of Proposal: </w:t>
      </w:r>
      <w:sdt>
        <w:sdtPr>
          <w:rPr>
            <w:rFonts w:asciiTheme="minorHAnsi" w:hAnsiTheme="minorHAnsi" w:cstheme="minorHAnsi"/>
            <w:b/>
            <w:bCs/>
            <w:sz w:val="24"/>
            <w:szCs w:val="24"/>
          </w:rPr>
          <w:id w:val="-735395276"/>
          <w:placeholder>
            <w:docPart w:val="349E51375DA8454EB2254036C4EFF9D2"/>
          </w:placeholder>
        </w:sdtPr>
        <w:sdtEndPr>
          <w:rPr>
            <w:b w:val="0"/>
            <w:bCs w:val="0"/>
          </w:rPr>
        </w:sdtEndPr>
        <w:sdtContent>
          <w:r w:rsidRPr="005C12D3">
            <w:rPr>
              <w:rFonts w:asciiTheme="minorHAnsi" w:hAnsiTheme="minorHAnsi" w:cstheme="minorHAnsi"/>
              <w:sz w:val="24"/>
              <w:szCs w:val="24"/>
            </w:rPr>
            <w:t>[Enter name and description of the proposal. The proposal is the total scope of the project, it is not limited to only a description of the lead agency’s permit decision.]</w:t>
          </w:r>
        </w:sdtContent>
      </w:sdt>
    </w:p>
    <w:p w14:paraId="0349D830" w14:textId="77777777" w:rsidR="00325CE8" w:rsidRPr="005C12D3" w:rsidRDefault="00325CE8" w:rsidP="00325CE8">
      <w:pPr>
        <w:spacing w:before="240"/>
        <w:rPr>
          <w:rFonts w:asciiTheme="minorHAnsi" w:hAnsiTheme="minorHAnsi" w:cstheme="minorHAnsi"/>
          <w:sz w:val="24"/>
          <w:szCs w:val="24"/>
        </w:rPr>
      </w:pPr>
      <w:r w:rsidRPr="005C12D3">
        <w:rPr>
          <w:rFonts w:asciiTheme="minorHAnsi" w:hAnsiTheme="minorHAnsi" w:cstheme="minorHAnsi"/>
          <w:b/>
          <w:bCs/>
          <w:sz w:val="24"/>
          <w:szCs w:val="24"/>
        </w:rPr>
        <w:t xml:space="preserve">Applicant: </w:t>
      </w:r>
      <w:sdt>
        <w:sdtPr>
          <w:rPr>
            <w:rFonts w:asciiTheme="minorHAnsi" w:hAnsiTheme="minorHAnsi" w:cstheme="minorHAnsi"/>
            <w:sz w:val="24"/>
            <w:szCs w:val="24"/>
          </w:rPr>
          <w:id w:val="-991181301"/>
          <w:placeholder>
            <w:docPart w:val="2063ACCEB84C4D179FB9E5D558EAEB75"/>
          </w:placeholder>
        </w:sdtPr>
        <w:sdtContent>
          <w:r w:rsidRPr="005C12D3">
            <w:rPr>
              <w:rFonts w:asciiTheme="minorHAnsi" w:hAnsiTheme="minorHAnsi" w:cstheme="minorHAnsi"/>
              <w:sz w:val="24"/>
              <w:szCs w:val="24"/>
            </w:rPr>
            <w:t>[Enter name of and contact information of the proponent]</w:t>
          </w:r>
        </w:sdtContent>
      </w:sdt>
    </w:p>
    <w:p w14:paraId="42F75D23" w14:textId="77777777" w:rsidR="00325CE8" w:rsidRPr="005C12D3" w:rsidRDefault="00325CE8" w:rsidP="00325CE8">
      <w:pPr>
        <w:spacing w:before="240"/>
        <w:rPr>
          <w:rFonts w:asciiTheme="minorHAnsi" w:hAnsiTheme="minorHAnsi" w:cstheme="minorHAnsi"/>
          <w:sz w:val="24"/>
          <w:szCs w:val="24"/>
        </w:rPr>
      </w:pPr>
      <w:r w:rsidRPr="005C12D3">
        <w:rPr>
          <w:rFonts w:asciiTheme="minorHAnsi" w:hAnsiTheme="minorHAnsi" w:cstheme="minorHAnsi"/>
          <w:b/>
          <w:bCs/>
          <w:sz w:val="24"/>
          <w:szCs w:val="24"/>
        </w:rPr>
        <w:t xml:space="preserve">Location of Proposal: </w:t>
      </w:r>
      <w:sdt>
        <w:sdtPr>
          <w:rPr>
            <w:rFonts w:asciiTheme="minorHAnsi" w:hAnsiTheme="minorHAnsi" w:cstheme="minorHAnsi"/>
            <w:b/>
            <w:bCs/>
            <w:sz w:val="24"/>
            <w:szCs w:val="24"/>
          </w:rPr>
          <w:id w:val="1189807358"/>
          <w:placeholder>
            <w:docPart w:val="2063ACCEB84C4D179FB9E5D558EAEB75"/>
          </w:placeholder>
        </w:sdtPr>
        <w:sdtEndPr>
          <w:rPr>
            <w:b w:val="0"/>
            <w:bCs w:val="0"/>
          </w:rPr>
        </w:sdtEndPr>
        <w:sdtContent>
          <w:r w:rsidRPr="005C12D3">
            <w:rPr>
              <w:rFonts w:asciiTheme="minorHAnsi" w:hAnsiTheme="minorHAnsi" w:cstheme="minorHAnsi"/>
              <w:sz w:val="24"/>
              <w:szCs w:val="24"/>
            </w:rPr>
            <w:t>[Enter address, parcel number, or other identifying information]</w:t>
          </w:r>
        </w:sdtContent>
      </w:sdt>
    </w:p>
    <w:p w14:paraId="15DE173C" w14:textId="77777777" w:rsidR="00567213" w:rsidRPr="00506262" w:rsidRDefault="00567213" w:rsidP="00930E98">
      <w:pPr>
        <w:pStyle w:val="BodyText"/>
        <w:rPr>
          <w:rFonts w:cstheme="minorHAnsi"/>
        </w:rPr>
      </w:pPr>
    </w:p>
    <w:p w14:paraId="387C0BF3" w14:textId="0F73F55C" w:rsidR="009B2AF7" w:rsidRPr="005C12D3" w:rsidRDefault="00C43420" w:rsidP="00505D98">
      <w:pPr>
        <w:tabs>
          <w:tab w:val="right" w:leader="underscore" w:pos="10080"/>
        </w:tabs>
        <w:rPr>
          <w:rFonts w:asciiTheme="minorHAnsi" w:hAnsiTheme="minorHAnsi" w:cstheme="minorHAnsi"/>
          <w:i/>
          <w:sz w:val="24"/>
          <w:szCs w:val="24"/>
        </w:rPr>
      </w:pPr>
      <w:r w:rsidRPr="005C12D3">
        <w:rPr>
          <w:rFonts w:asciiTheme="minorHAnsi" w:hAnsiTheme="minorHAnsi" w:cstheme="minorHAnsi"/>
          <w:b/>
          <w:bCs/>
          <w:sz w:val="24"/>
          <w:szCs w:val="24"/>
        </w:rPr>
        <w:t xml:space="preserve">Title of </w:t>
      </w:r>
      <w:r w:rsidR="00997AD9" w:rsidRPr="00506262">
        <w:rPr>
          <w:rFonts w:asciiTheme="minorHAnsi" w:hAnsiTheme="minorHAnsi" w:cstheme="minorHAnsi"/>
          <w:b/>
          <w:bCs/>
          <w:sz w:val="24"/>
          <w:szCs w:val="24"/>
        </w:rPr>
        <w:t>D</w:t>
      </w:r>
      <w:r w:rsidRPr="005C12D3">
        <w:rPr>
          <w:rFonts w:asciiTheme="minorHAnsi" w:hAnsiTheme="minorHAnsi" w:cstheme="minorHAnsi"/>
          <w:b/>
          <w:bCs/>
          <w:sz w:val="24"/>
          <w:szCs w:val="24"/>
        </w:rPr>
        <w:t xml:space="preserve">ocument </w:t>
      </w:r>
      <w:r w:rsidR="00997AD9" w:rsidRPr="00506262">
        <w:rPr>
          <w:rFonts w:asciiTheme="minorHAnsi" w:hAnsiTheme="minorHAnsi" w:cstheme="minorHAnsi"/>
          <w:b/>
          <w:bCs/>
          <w:sz w:val="24"/>
          <w:szCs w:val="24"/>
        </w:rPr>
        <w:t>B</w:t>
      </w:r>
      <w:r w:rsidRPr="005C12D3">
        <w:rPr>
          <w:rFonts w:asciiTheme="minorHAnsi" w:hAnsiTheme="minorHAnsi" w:cstheme="minorHAnsi"/>
          <w:b/>
          <w:bCs/>
          <w:sz w:val="24"/>
          <w:szCs w:val="24"/>
        </w:rPr>
        <w:t xml:space="preserve">eing </w:t>
      </w:r>
      <w:r w:rsidR="00997AD9" w:rsidRPr="00506262">
        <w:rPr>
          <w:rFonts w:asciiTheme="minorHAnsi" w:hAnsiTheme="minorHAnsi" w:cstheme="minorHAnsi"/>
          <w:b/>
          <w:bCs/>
          <w:sz w:val="24"/>
          <w:szCs w:val="24"/>
        </w:rPr>
        <w:t>A</w:t>
      </w:r>
      <w:r w:rsidRPr="005C12D3">
        <w:rPr>
          <w:rFonts w:asciiTheme="minorHAnsi" w:hAnsiTheme="minorHAnsi" w:cstheme="minorHAnsi"/>
          <w:b/>
          <w:bCs/>
          <w:sz w:val="24"/>
          <w:szCs w:val="24"/>
        </w:rPr>
        <w:t>dopted</w:t>
      </w:r>
      <w:r w:rsidR="004270A3" w:rsidRPr="005C12D3">
        <w:rPr>
          <w:rFonts w:asciiTheme="minorHAnsi" w:hAnsiTheme="minorHAnsi" w:cstheme="minorHAnsi"/>
          <w:b/>
          <w:bCs/>
          <w:sz w:val="24"/>
          <w:szCs w:val="24"/>
        </w:rPr>
        <w:t>:</w:t>
      </w:r>
      <w:r w:rsidR="002665EF" w:rsidRPr="005C12D3">
        <w:rPr>
          <w:rFonts w:asciiTheme="minorHAnsi" w:hAnsiTheme="minorHAnsi" w:cstheme="minorHAnsi"/>
          <w:i/>
          <w:iCs/>
          <w:color w:val="4F81BD" w:themeColor="accent1"/>
          <w:sz w:val="24"/>
          <w:szCs w:val="24"/>
        </w:rPr>
        <w:t xml:space="preserve"> </w:t>
      </w:r>
      <w:r w:rsidR="005817B3" w:rsidRPr="005C12D3">
        <w:rPr>
          <w:rFonts w:asciiTheme="minorHAnsi" w:hAnsiTheme="minorHAnsi" w:cstheme="minorHAnsi"/>
          <w:i/>
          <w:sz w:val="24"/>
          <w:szCs w:val="24"/>
        </w:rPr>
        <w:t>(</w:t>
      </w:r>
      <w:r w:rsidR="000A5D17">
        <w:rPr>
          <w:rFonts w:asciiTheme="minorHAnsi" w:hAnsiTheme="minorHAnsi" w:cstheme="minorHAnsi"/>
          <w:i/>
          <w:sz w:val="24"/>
          <w:szCs w:val="24"/>
        </w:rPr>
        <w:t>Check</w:t>
      </w:r>
      <w:r w:rsidR="002665EF" w:rsidRPr="005C12D3">
        <w:rPr>
          <w:rFonts w:asciiTheme="minorHAnsi" w:hAnsiTheme="minorHAnsi" w:cstheme="minorHAnsi"/>
          <w:i/>
          <w:sz w:val="24"/>
          <w:szCs w:val="24"/>
        </w:rPr>
        <w:t xml:space="preserve"> applicable </w:t>
      </w:r>
      <w:r w:rsidR="002665EF" w:rsidRPr="005C12D3">
        <w:rPr>
          <w:rFonts w:asciiTheme="minorHAnsi" w:hAnsiTheme="minorHAnsi" w:cstheme="minorHAnsi"/>
          <w:i/>
          <w:iCs/>
          <w:sz w:val="24"/>
          <w:szCs w:val="24"/>
        </w:rPr>
        <w:t>PEIS</w:t>
      </w:r>
      <w:r w:rsidR="00FA6B74" w:rsidRPr="005C12D3">
        <w:rPr>
          <w:rFonts w:asciiTheme="minorHAnsi" w:hAnsiTheme="minorHAnsi" w:cstheme="minorHAnsi"/>
          <w:i/>
          <w:iCs/>
          <w:sz w:val="24"/>
          <w:szCs w:val="24"/>
        </w:rPr>
        <w:t xml:space="preserve"> title</w:t>
      </w:r>
      <w:r w:rsidR="00B40260" w:rsidRPr="005C12D3">
        <w:rPr>
          <w:rFonts w:asciiTheme="minorHAnsi" w:hAnsiTheme="minorHAnsi" w:cstheme="minorHAnsi"/>
          <w:i/>
          <w:iCs/>
          <w:sz w:val="24"/>
          <w:szCs w:val="24"/>
        </w:rPr>
        <w:t xml:space="preserve"> from list below</w:t>
      </w:r>
      <w:r w:rsidR="005817B3" w:rsidRPr="005C12D3">
        <w:rPr>
          <w:rFonts w:asciiTheme="minorHAnsi" w:hAnsiTheme="minorHAnsi" w:cstheme="minorHAnsi"/>
          <w:i/>
          <w:sz w:val="24"/>
          <w:szCs w:val="24"/>
        </w:rPr>
        <w:t>)</w:t>
      </w:r>
    </w:p>
    <w:p w14:paraId="51E9EDC7" w14:textId="77777777" w:rsidR="00505D98" w:rsidRPr="005C12D3" w:rsidRDefault="00505D98" w:rsidP="00930E98">
      <w:pPr>
        <w:tabs>
          <w:tab w:val="right" w:leader="underscore" w:pos="10080"/>
        </w:tabs>
        <w:spacing w:before="11"/>
        <w:rPr>
          <w:rFonts w:asciiTheme="minorHAnsi" w:hAnsiTheme="minorHAnsi" w:cstheme="minorHAnsi"/>
          <w:sz w:val="24"/>
          <w:szCs w:val="24"/>
        </w:rPr>
      </w:pPr>
    </w:p>
    <w:p w14:paraId="09E337CE" w14:textId="34FE9FB8" w:rsidR="009B2AF7" w:rsidRPr="005C12D3" w:rsidRDefault="00971DE6">
      <w:pPr>
        <w:tabs>
          <w:tab w:val="right" w:leader="underscore" w:pos="10080"/>
        </w:tabs>
        <w:ind w:left="720"/>
        <w:rPr>
          <w:rFonts w:asciiTheme="minorHAnsi" w:hAnsiTheme="minorHAnsi" w:cstheme="minorHAnsi"/>
          <w:sz w:val="24"/>
          <w:szCs w:val="24"/>
        </w:rPr>
      </w:pPr>
      <w:sdt>
        <w:sdtPr>
          <w:rPr>
            <w:rFonts w:asciiTheme="minorHAnsi" w:hAnsiTheme="minorHAnsi" w:cstheme="minorHAnsi"/>
            <w:sz w:val="24"/>
            <w:szCs w:val="24"/>
          </w:rPr>
          <w:id w:val="-1654754184"/>
          <w14:checkbox>
            <w14:checked w14:val="0"/>
            <w14:checkedState w14:val="2612" w14:font="MS Gothic"/>
            <w14:uncheckedState w14:val="2610" w14:font="MS Gothic"/>
          </w14:checkbox>
        </w:sdtPr>
        <w:sdtContent>
          <w:r w:rsidR="000A5D17">
            <w:rPr>
              <w:rFonts w:ascii="MS Gothic" w:eastAsia="MS Gothic" w:hAnsi="MS Gothic" w:cstheme="minorHAnsi" w:hint="eastAsia"/>
              <w:sz w:val="24"/>
              <w:szCs w:val="24"/>
            </w:rPr>
            <w:t>☐</w:t>
          </w:r>
        </w:sdtContent>
      </w:sdt>
      <w:r w:rsidR="009B2AF7" w:rsidRPr="005C12D3">
        <w:rPr>
          <w:rFonts w:asciiTheme="minorHAnsi" w:hAnsiTheme="minorHAnsi" w:cstheme="minorHAnsi"/>
          <w:sz w:val="24"/>
          <w:szCs w:val="24"/>
        </w:rPr>
        <w:t>Final Programmatic Environmental Impact Statement (PEIS) for Green Hydrogen Energy Facilities in Washington State</w:t>
      </w:r>
    </w:p>
    <w:p w14:paraId="105A5487" w14:textId="77777777" w:rsidR="00056A5B" w:rsidRPr="005C12D3" w:rsidRDefault="00056A5B" w:rsidP="005C12D3">
      <w:pPr>
        <w:tabs>
          <w:tab w:val="right" w:leader="underscore" w:pos="10080"/>
        </w:tabs>
        <w:ind w:left="720"/>
        <w:rPr>
          <w:rFonts w:asciiTheme="minorHAnsi" w:hAnsiTheme="minorHAnsi" w:cstheme="minorHAnsi"/>
          <w:sz w:val="24"/>
          <w:szCs w:val="24"/>
        </w:rPr>
      </w:pPr>
    </w:p>
    <w:p w14:paraId="3997891A" w14:textId="35202EED" w:rsidR="00545CA7" w:rsidRPr="005C12D3" w:rsidDel="00545CA7" w:rsidRDefault="00971DE6" w:rsidP="005C12D3">
      <w:pPr>
        <w:tabs>
          <w:tab w:val="right" w:leader="underscore" w:pos="10080"/>
        </w:tabs>
        <w:ind w:left="720"/>
        <w:rPr>
          <w:rFonts w:asciiTheme="minorHAnsi" w:hAnsiTheme="minorHAnsi" w:cstheme="minorHAnsi"/>
          <w:sz w:val="24"/>
          <w:szCs w:val="24"/>
        </w:rPr>
      </w:pPr>
      <w:sdt>
        <w:sdtPr>
          <w:rPr>
            <w:rFonts w:asciiTheme="minorHAnsi" w:hAnsiTheme="minorHAnsi" w:cstheme="minorHAnsi"/>
            <w:sz w:val="24"/>
            <w:szCs w:val="24"/>
          </w:rPr>
          <w:id w:val="1817991602"/>
          <w14:checkbox>
            <w14:checked w14:val="0"/>
            <w14:checkedState w14:val="2612" w14:font="MS Gothic"/>
            <w14:uncheckedState w14:val="2610" w14:font="MS Gothic"/>
          </w14:checkbox>
        </w:sdtPr>
        <w:sdtContent>
          <w:r w:rsidR="000A5D17">
            <w:rPr>
              <w:rFonts w:ascii="MS Gothic" w:eastAsia="MS Gothic" w:hAnsi="MS Gothic" w:cstheme="minorHAnsi" w:hint="eastAsia"/>
              <w:sz w:val="24"/>
              <w:szCs w:val="24"/>
            </w:rPr>
            <w:t>☐</w:t>
          </w:r>
        </w:sdtContent>
      </w:sdt>
      <w:r w:rsidR="00545CA7" w:rsidRPr="005C12D3">
        <w:rPr>
          <w:rFonts w:asciiTheme="minorHAnsi" w:hAnsiTheme="minorHAnsi" w:cstheme="minorHAnsi"/>
          <w:sz w:val="24"/>
          <w:szCs w:val="24"/>
        </w:rPr>
        <w:t xml:space="preserve">Final Programmatic Environmental Impact Statement (PEIS) for Utility-Scale Onshore Wind Energy Facilities in Washington State </w:t>
      </w:r>
    </w:p>
    <w:p w14:paraId="64CF4894" w14:textId="77777777" w:rsidR="00545CA7" w:rsidRPr="005C12D3" w:rsidRDefault="00545CA7" w:rsidP="005C12D3">
      <w:pPr>
        <w:tabs>
          <w:tab w:val="right" w:leader="underscore" w:pos="10080"/>
        </w:tabs>
        <w:ind w:left="720"/>
        <w:rPr>
          <w:rFonts w:asciiTheme="minorHAnsi" w:hAnsiTheme="minorHAnsi" w:cstheme="minorHAnsi"/>
          <w:sz w:val="24"/>
          <w:szCs w:val="24"/>
        </w:rPr>
      </w:pPr>
    </w:p>
    <w:p w14:paraId="6CE09B19" w14:textId="3584A78A" w:rsidR="009B2AF7" w:rsidRPr="005C12D3" w:rsidRDefault="00971DE6">
      <w:pPr>
        <w:tabs>
          <w:tab w:val="right" w:leader="underscore" w:pos="10080"/>
        </w:tabs>
        <w:ind w:left="720"/>
        <w:rPr>
          <w:rFonts w:asciiTheme="minorHAnsi" w:hAnsiTheme="minorHAnsi" w:cstheme="minorHAnsi"/>
          <w:sz w:val="24"/>
          <w:szCs w:val="24"/>
        </w:rPr>
      </w:pPr>
      <w:sdt>
        <w:sdtPr>
          <w:rPr>
            <w:rFonts w:asciiTheme="minorHAnsi" w:hAnsiTheme="minorHAnsi" w:cstheme="minorHAnsi"/>
            <w:sz w:val="24"/>
            <w:szCs w:val="24"/>
          </w:rPr>
          <w:id w:val="-2079427918"/>
          <w14:checkbox>
            <w14:checked w14:val="0"/>
            <w14:checkedState w14:val="2612" w14:font="MS Gothic"/>
            <w14:uncheckedState w14:val="2610" w14:font="MS Gothic"/>
          </w14:checkbox>
        </w:sdtPr>
        <w:sdtContent>
          <w:r w:rsidR="000A5D17">
            <w:rPr>
              <w:rFonts w:ascii="MS Gothic" w:eastAsia="MS Gothic" w:hAnsi="MS Gothic" w:cstheme="minorHAnsi" w:hint="eastAsia"/>
              <w:sz w:val="24"/>
              <w:szCs w:val="24"/>
            </w:rPr>
            <w:t>☐</w:t>
          </w:r>
        </w:sdtContent>
      </w:sdt>
      <w:r w:rsidR="009B2AF7" w:rsidRPr="005C12D3">
        <w:rPr>
          <w:rFonts w:asciiTheme="minorHAnsi" w:hAnsiTheme="minorHAnsi" w:cstheme="minorHAnsi"/>
          <w:sz w:val="24"/>
          <w:szCs w:val="24"/>
        </w:rPr>
        <w:t>Final Programmatic Environmental Impact Statement (PEIS) for Utility</w:t>
      </w:r>
      <w:r w:rsidR="0079224A" w:rsidRPr="005C12D3">
        <w:rPr>
          <w:rFonts w:asciiTheme="minorHAnsi" w:hAnsiTheme="minorHAnsi" w:cstheme="minorHAnsi"/>
          <w:sz w:val="24"/>
          <w:szCs w:val="24"/>
        </w:rPr>
        <w:t>-</w:t>
      </w:r>
      <w:r w:rsidR="009B2AF7" w:rsidRPr="005C12D3">
        <w:rPr>
          <w:rFonts w:asciiTheme="minorHAnsi" w:hAnsiTheme="minorHAnsi" w:cstheme="minorHAnsi"/>
          <w:sz w:val="24"/>
          <w:szCs w:val="24"/>
        </w:rPr>
        <w:t>Scale Solar Energy Facilities in Washington State</w:t>
      </w:r>
    </w:p>
    <w:p w14:paraId="02126CF2" w14:textId="77777777" w:rsidR="00056A5B" w:rsidRPr="005C12D3" w:rsidRDefault="00056A5B" w:rsidP="00930E98">
      <w:pPr>
        <w:tabs>
          <w:tab w:val="right" w:leader="underscore" w:pos="10080"/>
        </w:tabs>
        <w:rPr>
          <w:rFonts w:asciiTheme="minorHAnsi" w:hAnsiTheme="minorHAnsi" w:cstheme="minorHAnsi"/>
          <w:sz w:val="24"/>
          <w:szCs w:val="24"/>
        </w:rPr>
      </w:pPr>
    </w:p>
    <w:p w14:paraId="2CAD95FC" w14:textId="3CBE7382" w:rsidR="00B60583" w:rsidRPr="005C12D3" w:rsidRDefault="00C43420" w:rsidP="00505D98">
      <w:pPr>
        <w:tabs>
          <w:tab w:val="right" w:leader="underscore" w:pos="10080"/>
        </w:tabs>
        <w:rPr>
          <w:rFonts w:asciiTheme="minorHAnsi" w:hAnsiTheme="minorHAnsi" w:cstheme="minorHAnsi"/>
          <w:sz w:val="24"/>
          <w:szCs w:val="24"/>
        </w:rPr>
      </w:pPr>
      <w:r w:rsidRPr="005C12D3">
        <w:rPr>
          <w:rFonts w:asciiTheme="minorHAnsi" w:hAnsiTheme="minorHAnsi" w:cstheme="minorHAnsi"/>
          <w:b/>
          <w:bCs/>
          <w:sz w:val="24"/>
          <w:szCs w:val="24"/>
        </w:rPr>
        <w:t>Dat</w:t>
      </w:r>
      <w:r w:rsidR="004270A3" w:rsidRPr="005C12D3">
        <w:rPr>
          <w:rFonts w:asciiTheme="minorHAnsi" w:hAnsiTheme="minorHAnsi" w:cstheme="minorHAnsi"/>
          <w:b/>
          <w:bCs/>
          <w:sz w:val="24"/>
          <w:szCs w:val="24"/>
        </w:rPr>
        <w:t xml:space="preserve">e </w:t>
      </w:r>
      <w:r w:rsidR="00997AD9" w:rsidRPr="00506262">
        <w:rPr>
          <w:rFonts w:asciiTheme="minorHAnsi" w:hAnsiTheme="minorHAnsi" w:cstheme="minorHAnsi"/>
          <w:b/>
          <w:bCs/>
          <w:sz w:val="24"/>
          <w:szCs w:val="24"/>
        </w:rPr>
        <w:t>A</w:t>
      </w:r>
      <w:r w:rsidR="004270A3" w:rsidRPr="005C12D3">
        <w:rPr>
          <w:rFonts w:asciiTheme="minorHAnsi" w:hAnsiTheme="minorHAnsi" w:cstheme="minorHAnsi"/>
          <w:b/>
          <w:bCs/>
          <w:sz w:val="24"/>
          <w:szCs w:val="24"/>
        </w:rPr>
        <w:t xml:space="preserve">dopted </w:t>
      </w:r>
      <w:r w:rsidR="00997AD9" w:rsidRPr="00506262">
        <w:rPr>
          <w:rFonts w:asciiTheme="minorHAnsi" w:hAnsiTheme="minorHAnsi" w:cstheme="minorHAnsi"/>
          <w:b/>
          <w:bCs/>
          <w:sz w:val="24"/>
          <w:szCs w:val="24"/>
        </w:rPr>
        <w:t>D</w:t>
      </w:r>
      <w:r w:rsidR="004270A3" w:rsidRPr="005C12D3">
        <w:rPr>
          <w:rFonts w:asciiTheme="minorHAnsi" w:hAnsiTheme="minorHAnsi" w:cstheme="minorHAnsi"/>
          <w:b/>
          <w:bCs/>
          <w:sz w:val="24"/>
          <w:szCs w:val="24"/>
        </w:rPr>
        <w:t xml:space="preserve">ocument </w:t>
      </w:r>
      <w:r w:rsidR="00A8750C" w:rsidRPr="00506262">
        <w:rPr>
          <w:rFonts w:asciiTheme="minorHAnsi" w:hAnsiTheme="minorHAnsi" w:cstheme="minorHAnsi"/>
          <w:b/>
          <w:bCs/>
          <w:sz w:val="24"/>
          <w:szCs w:val="24"/>
        </w:rPr>
        <w:t>P</w:t>
      </w:r>
      <w:r w:rsidR="004270A3" w:rsidRPr="005C12D3">
        <w:rPr>
          <w:rFonts w:asciiTheme="minorHAnsi" w:hAnsiTheme="minorHAnsi" w:cstheme="minorHAnsi"/>
          <w:b/>
          <w:bCs/>
          <w:sz w:val="24"/>
          <w:szCs w:val="24"/>
        </w:rPr>
        <w:t>repared:</w:t>
      </w:r>
      <w:r w:rsidR="004270A3" w:rsidRPr="005C12D3">
        <w:rPr>
          <w:rFonts w:asciiTheme="minorHAnsi" w:hAnsiTheme="minorHAnsi" w:cstheme="minorHAnsi"/>
          <w:sz w:val="24"/>
          <w:szCs w:val="24"/>
        </w:rPr>
        <w:t xml:space="preserve"> </w:t>
      </w:r>
      <w:r w:rsidR="00B60583" w:rsidRPr="005C12D3">
        <w:rPr>
          <w:rFonts w:asciiTheme="minorHAnsi" w:hAnsiTheme="minorHAnsi" w:cstheme="minorHAnsi"/>
          <w:sz w:val="24"/>
          <w:szCs w:val="24"/>
        </w:rPr>
        <w:t>June 2025</w:t>
      </w:r>
    </w:p>
    <w:p w14:paraId="0F0219A4" w14:textId="77777777" w:rsidR="00056A5B" w:rsidRPr="005C12D3" w:rsidRDefault="00056A5B" w:rsidP="00930E98">
      <w:pPr>
        <w:tabs>
          <w:tab w:val="right" w:leader="underscore" w:pos="10080"/>
        </w:tabs>
        <w:rPr>
          <w:rFonts w:asciiTheme="minorHAnsi" w:hAnsiTheme="minorHAnsi" w:cstheme="minorHAnsi"/>
          <w:sz w:val="24"/>
          <w:szCs w:val="24"/>
        </w:rPr>
      </w:pPr>
    </w:p>
    <w:p w14:paraId="15DE173F" w14:textId="336812E1" w:rsidR="004270A3" w:rsidRPr="005C12D3" w:rsidRDefault="00C43420" w:rsidP="00505D98">
      <w:pPr>
        <w:tabs>
          <w:tab w:val="right" w:leader="underscore" w:pos="10080"/>
        </w:tabs>
        <w:rPr>
          <w:rFonts w:asciiTheme="minorHAnsi" w:hAnsiTheme="minorHAnsi" w:cstheme="minorHAnsi"/>
          <w:b/>
          <w:bCs/>
          <w:sz w:val="24"/>
          <w:szCs w:val="24"/>
        </w:rPr>
      </w:pPr>
      <w:r w:rsidRPr="005C12D3">
        <w:rPr>
          <w:rFonts w:asciiTheme="minorHAnsi" w:hAnsiTheme="minorHAnsi" w:cstheme="minorHAnsi"/>
          <w:b/>
          <w:bCs/>
          <w:sz w:val="24"/>
          <w:szCs w:val="24"/>
        </w:rPr>
        <w:t xml:space="preserve">Description of </w:t>
      </w:r>
      <w:r w:rsidR="00A8750C" w:rsidRPr="00506262">
        <w:rPr>
          <w:rFonts w:asciiTheme="minorHAnsi" w:hAnsiTheme="minorHAnsi" w:cstheme="minorHAnsi"/>
          <w:b/>
          <w:bCs/>
          <w:sz w:val="24"/>
          <w:szCs w:val="24"/>
        </w:rPr>
        <w:t>D</w:t>
      </w:r>
      <w:r w:rsidRPr="005C12D3">
        <w:rPr>
          <w:rFonts w:asciiTheme="minorHAnsi" w:hAnsiTheme="minorHAnsi" w:cstheme="minorHAnsi"/>
          <w:b/>
          <w:bCs/>
          <w:sz w:val="24"/>
          <w:szCs w:val="24"/>
        </w:rPr>
        <w:t xml:space="preserve">ocument </w:t>
      </w:r>
      <w:r w:rsidR="00A8750C" w:rsidRPr="00506262">
        <w:rPr>
          <w:rFonts w:asciiTheme="minorHAnsi" w:hAnsiTheme="minorHAnsi" w:cstheme="minorHAnsi"/>
          <w:b/>
          <w:bCs/>
          <w:sz w:val="24"/>
          <w:szCs w:val="24"/>
        </w:rPr>
        <w:t>B</w:t>
      </w:r>
      <w:r w:rsidRPr="005C12D3">
        <w:rPr>
          <w:rFonts w:asciiTheme="minorHAnsi" w:hAnsiTheme="minorHAnsi" w:cstheme="minorHAnsi"/>
          <w:b/>
          <w:bCs/>
          <w:sz w:val="24"/>
          <w:szCs w:val="24"/>
        </w:rPr>
        <w:t xml:space="preserve">eing </w:t>
      </w:r>
      <w:r w:rsidR="00A8750C" w:rsidRPr="00506262">
        <w:rPr>
          <w:rFonts w:asciiTheme="minorHAnsi" w:hAnsiTheme="minorHAnsi" w:cstheme="minorHAnsi"/>
          <w:b/>
          <w:bCs/>
          <w:sz w:val="24"/>
          <w:szCs w:val="24"/>
        </w:rPr>
        <w:t>A</w:t>
      </w:r>
      <w:r w:rsidRPr="005C12D3">
        <w:rPr>
          <w:rFonts w:asciiTheme="minorHAnsi" w:hAnsiTheme="minorHAnsi" w:cstheme="minorHAnsi"/>
          <w:b/>
          <w:bCs/>
          <w:sz w:val="24"/>
          <w:szCs w:val="24"/>
        </w:rPr>
        <w:t>dopted</w:t>
      </w:r>
      <w:r w:rsidR="004270A3" w:rsidRPr="005C12D3">
        <w:rPr>
          <w:rFonts w:asciiTheme="minorHAnsi" w:hAnsiTheme="minorHAnsi" w:cstheme="minorHAnsi"/>
          <w:b/>
          <w:bCs/>
          <w:sz w:val="24"/>
          <w:szCs w:val="24"/>
        </w:rPr>
        <w:t>:</w:t>
      </w:r>
    </w:p>
    <w:p w14:paraId="3B28B6D1" w14:textId="77777777" w:rsidR="00056A5B" w:rsidRPr="005C12D3" w:rsidRDefault="00056A5B" w:rsidP="00930E98">
      <w:pPr>
        <w:tabs>
          <w:tab w:val="right" w:leader="underscore" w:pos="10080"/>
        </w:tabs>
        <w:rPr>
          <w:rFonts w:asciiTheme="minorHAnsi" w:hAnsiTheme="minorHAnsi" w:cstheme="minorHAnsi"/>
          <w:iCs/>
          <w:sz w:val="24"/>
          <w:szCs w:val="24"/>
        </w:rPr>
      </w:pPr>
    </w:p>
    <w:p w14:paraId="4E6F513A" w14:textId="5F12E8DE" w:rsidR="000E3A3E" w:rsidRPr="005C12D3" w:rsidRDefault="0079224A" w:rsidP="00505D98">
      <w:pPr>
        <w:tabs>
          <w:tab w:val="right" w:leader="underscore" w:pos="10080"/>
        </w:tabs>
        <w:rPr>
          <w:rFonts w:asciiTheme="minorHAnsi" w:hAnsiTheme="minorHAnsi" w:cstheme="minorHAnsi"/>
          <w:sz w:val="24"/>
          <w:szCs w:val="24"/>
        </w:rPr>
      </w:pPr>
      <w:r w:rsidRPr="005C12D3">
        <w:rPr>
          <w:rFonts w:asciiTheme="minorHAnsi" w:hAnsiTheme="minorHAnsi" w:cstheme="minorHAnsi"/>
          <w:sz w:val="24"/>
          <w:szCs w:val="24"/>
        </w:rPr>
        <w:t>T</w:t>
      </w:r>
      <w:r w:rsidR="000E3A3E" w:rsidRPr="005C12D3">
        <w:rPr>
          <w:rFonts w:asciiTheme="minorHAnsi" w:hAnsiTheme="minorHAnsi" w:cstheme="minorHAnsi"/>
          <w:sz w:val="24"/>
          <w:szCs w:val="24"/>
        </w:rPr>
        <w:t xml:space="preserve">he Washington </w:t>
      </w:r>
      <w:r w:rsidR="000E3A3E" w:rsidRPr="005C12D3" w:rsidDel="000E3A3E">
        <w:rPr>
          <w:rFonts w:asciiTheme="minorHAnsi" w:hAnsiTheme="minorHAnsi" w:cstheme="minorHAnsi"/>
          <w:sz w:val="24"/>
          <w:szCs w:val="24"/>
        </w:rPr>
        <w:t xml:space="preserve">State </w:t>
      </w:r>
      <w:r w:rsidR="000E3A3E" w:rsidRPr="005C12D3">
        <w:rPr>
          <w:rFonts w:asciiTheme="minorHAnsi" w:hAnsiTheme="minorHAnsi" w:cstheme="minorHAnsi"/>
          <w:sz w:val="24"/>
          <w:szCs w:val="24"/>
        </w:rPr>
        <w:t xml:space="preserve">Department of Ecology (Ecology) </w:t>
      </w:r>
      <w:r w:rsidRPr="005C12D3">
        <w:rPr>
          <w:rFonts w:asciiTheme="minorHAnsi" w:hAnsiTheme="minorHAnsi" w:cstheme="minorHAnsi"/>
          <w:sz w:val="24"/>
          <w:szCs w:val="24"/>
        </w:rPr>
        <w:t xml:space="preserve">issued a PEIS </w:t>
      </w:r>
      <w:r w:rsidR="00B0F4A6" w:rsidRPr="005C12D3">
        <w:rPr>
          <w:rFonts w:asciiTheme="minorHAnsi" w:hAnsiTheme="minorHAnsi" w:cstheme="minorHAnsi"/>
          <w:sz w:val="24"/>
          <w:szCs w:val="24"/>
        </w:rPr>
        <w:t xml:space="preserve">that </w:t>
      </w:r>
      <w:r w:rsidR="000E3A3E" w:rsidRPr="005C12D3">
        <w:rPr>
          <w:rFonts w:asciiTheme="minorHAnsi" w:hAnsiTheme="minorHAnsi" w:cstheme="minorHAnsi"/>
          <w:sz w:val="24"/>
          <w:szCs w:val="24"/>
        </w:rPr>
        <w:t>assess</w:t>
      </w:r>
      <w:r w:rsidRPr="005C12D3">
        <w:rPr>
          <w:rFonts w:asciiTheme="minorHAnsi" w:hAnsiTheme="minorHAnsi" w:cstheme="minorHAnsi"/>
          <w:sz w:val="24"/>
          <w:szCs w:val="24"/>
        </w:rPr>
        <w:t>ed</w:t>
      </w:r>
      <w:r w:rsidR="000E3A3E" w:rsidRPr="005C12D3">
        <w:rPr>
          <w:rFonts w:asciiTheme="minorHAnsi" w:hAnsiTheme="minorHAnsi" w:cstheme="minorHAnsi"/>
          <w:sz w:val="24"/>
          <w:szCs w:val="24"/>
        </w:rPr>
        <w:t xml:space="preserve"> probable significant adverse environmental impacts from </w:t>
      </w:r>
      <w:r w:rsidR="005F04D7" w:rsidRPr="005C12D3">
        <w:rPr>
          <w:rFonts w:asciiTheme="minorHAnsi" w:hAnsiTheme="minorHAnsi" w:cstheme="minorHAnsi"/>
          <w:sz w:val="24"/>
          <w:szCs w:val="24"/>
        </w:rPr>
        <w:t>[</w:t>
      </w:r>
      <w:sdt>
        <w:sdtPr>
          <w:rPr>
            <w:rFonts w:asciiTheme="minorHAnsi" w:hAnsiTheme="minorHAnsi" w:cstheme="minorHAnsi"/>
            <w:sz w:val="24"/>
            <w:szCs w:val="24"/>
          </w:rPr>
          <w:id w:val="-419949113"/>
          <w:placeholder>
            <w:docPart w:val="DefaultPlaceholder_-1854013440"/>
          </w:placeholder>
        </w:sdtPr>
        <w:sdtEndPr>
          <w:rPr>
            <w:i/>
          </w:rPr>
        </w:sdtEndPr>
        <w:sdtContent>
          <w:r w:rsidR="002B6FE8" w:rsidRPr="005C12D3">
            <w:rPr>
              <w:rFonts w:asciiTheme="minorHAnsi" w:hAnsiTheme="minorHAnsi" w:cstheme="minorHAnsi"/>
              <w:i/>
              <w:sz w:val="24"/>
              <w:szCs w:val="24"/>
            </w:rPr>
            <w:t>include as applicable</w:t>
          </w:r>
          <w:r w:rsidR="000D0820" w:rsidRPr="005C12D3">
            <w:rPr>
              <w:rFonts w:asciiTheme="minorHAnsi" w:hAnsiTheme="minorHAnsi" w:cstheme="minorHAnsi"/>
              <w:i/>
              <w:sz w:val="24"/>
              <w:szCs w:val="24"/>
            </w:rPr>
            <w:t xml:space="preserve">: </w:t>
          </w:r>
          <w:r w:rsidR="0035355F" w:rsidRPr="005C12D3">
            <w:rPr>
              <w:rFonts w:asciiTheme="minorHAnsi" w:hAnsiTheme="minorHAnsi" w:cstheme="minorHAnsi"/>
              <w:i/>
              <w:sz w:val="24"/>
              <w:szCs w:val="24"/>
            </w:rPr>
            <w:t>green hydrogen energy facilities</w:t>
          </w:r>
          <w:r w:rsidRPr="005C12D3">
            <w:rPr>
              <w:rFonts w:asciiTheme="minorHAnsi" w:hAnsiTheme="minorHAnsi" w:cstheme="minorHAnsi"/>
              <w:i/>
              <w:sz w:val="24"/>
              <w:szCs w:val="24"/>
            </w:rPr>
            <w:t>/</w:t>
          </w:r>
          <w:r w:rsidR="000E3A3E" w:rsidRPr="005C12D3" w:rsidDel="0035355F">
            <w:rPr>
              <w:rFonts w:asciiTheme="minorHAnsi" w:hAnsiTheme="minorHAnsi" w:cstheme="minorHAnsi"/>
              <w:i/>
              <w:sz w:val="24"/>
              <w:szCs w:val="24"/>
            </w:rPr>
            <w:t xml:space="preserve"> </w:t>
          </w:r>
          <w:r w:rsidR="0035355F" w:rsidRPr="005C12D3">
            <w:rPr>
              <w:rFonts w:asciiTheme="minorHAnsi" w:hAnsiTheme="minorHAnsi" w:cstheme="minorHAnsi"/>
              <w:i/>
              <w:sz w:val="24"/>
              <w:szCs w:val="24"/>
            </w:rPr>
            <w:t>utility-scale onshore wind energy facilities</w:t>
          </w:r>
          <w:r w:rsidR="002B77B8" w:rsidRPr="005C12D3">
            <w:rPr>
              <w:rFonts w:asciiTheme="minorHAnsi" w:hAnsiTheme="minorHAnsi" w:cstheme="minorHAnsi"/>
              <w:i/>
              <w:sz w:val="24"/>
              <w:szCs w:val="24"/>
            </w:rPr>
            <w:t>/ utility-scale solar energy facilities</w:t>
          </w:r>
        </w:sdtContent>
      </w:sdt>
      <w:r w:rsidR="00982739" w:rsidRPr="005C12D3">
        <w:rPr>
          <w:rFonts w:asciiTheme="minorHAnsi" w:hAnsiTheme="minorHAnsi" w:cstheme="minorHAnsi"/>
          <w:sz w:val="24"/>
          <w:szCs w:val="24"/>
        </w:rPr>
        <w:t>]</w:t>
      </w:r>
      <w:r w:rsidRPr="005C12D3">
        <w:rPr>
          <w:rFonts w:asciiTheme="minorHAnsi" w:hAnsiTheme="minorHAnsi" w:cstheme="minorHAnsi"/>
          <w:sz w:val="24"/>
          <w:szCs w:val="24"/>
        </w:rPr>
        <w:t xml:space="preserve"> under</w:t>
      </w:r>
      <w:r w:rsidR="000E3A3E" w:rsidRPr="005C12D3">
        <w:rPr>
          <w:rFonts w:asciiTheme="minorHAnsi" w:hAnsiTheme="minorHAnsi" w:cstheme="minorHAnsi"/>
          <w:sz w:val="24"/>
          <w:szCs w:val="24"/>
        </w:rPr>
        <w:t xml:space="preserve"> </w:t>
      </w:r>
      <w:hyperlink r:id="rId12">
        <w:r w:rsidR="000E3A3E" w:rsidRPr="005C12D3">
          <w:rPr>
            <w:rStyle w:val="Hyperlink"/>
            <w:rFonts w:asciiTheme="minorHAnsi" w:hAnsiTheme="minorHAnsi" w:cstheme="minorHAnsi"/>
            <w:sz w:val="24"/>
            <w:szCs w:val="24"/>
          </w:rPr>
          <w:t>Revised Code of Washington (RCW) 43.21C.535</w:t>
        </w:r>
      </w:hyperlink>
      <w:r w:rsidRPr="005C12D3">
        <w:rPr>
          <w:rFonts w:asciiTheme="minorHAnsi" w:hAnsiTheme="minorHAnsi" w:cstheme="minorHAnsi"/>
          <w:sz w:val="24"/>
          <w:szCs w:val="24"/>
        </w:rPr>
        <w:t xml:space="preserve">. </w:t>
      </w:r>
      <w:r w:rsidR="59D3AE94" w:rsidRPr="005C12D3">
        <w:rPr>
          <w:rFonts w:asciiTheme="minorHAnsi" w:hAnsiTheme="minorHAnsi" w:cstheme="minorHAnsi"/>
          <w:sz w:val="24"/>
          <w:szCs w:val="24"/>
        </w:rPr>
        <w:t>The</w:t>
      </w:r>
      <w:r w:rsidR="213FDFCC" w:rsidRPr="005C12D3">
        <w:rPr>
          <w:rFonts w:asciiTheme="minorHAnsi" w:hAnsiTheme="minorHAnsi" w:cstheme="minorHAnsi"/>
          <w:sz w:val="24"/>
          <w:szCs w:val="24"/>
        </w:rPr>
        <w:t xml:space="preserve"> PEIS</w:t>
      </w:r>
      <w:r w:rsidR="59D3AE94" w:rsidRPr="005C12D3" w:rsidDel="0079224A">
        <w:rPr>
          <w:rFonts w:asciiTheme="minorHAnsi" w:hAnsiTheme="minorHAnsi" w:cstheme="minorHAnsi"/>
          <w:sz w:val="24"/>
          <w:szCs w:val="24"/>
        </w:rPr>
        <w:t xml:space="preserve"> </w:t>
      </w:r>
      <w:r w:rsidR="213FDFCC" w:rsidRPr="005C12D3">
        <w:rPr>
          <w:rFonts w:asciiTheme="minorHAnsi" w:hAnsiTheme="minorHAnsi" w:cstheme="minorHAnsi"/>
          <w:sz w:val="24"/>
          <w:szCs w:val="24"/>
        </w:rPr>
        <w:t xml:space="preserve">provides thorough, factual, and impartial information about potential environmental impacts associated with constructing, operating, and decommissioning the facilities analyzed. The findings identify resources where significant impacts are not likely as well as resources that could be </w:t>
      </w:r>
      <w:bookmarkStart w:id="1" w:name="_Int_WorGrWU9"/>
      <w:r w:rsidR="213FDFCC" w:rsidRPr="005C12D3">
        <w:rPr>
          <w:rFonts w:asciiTheme="minorHAnsi" w:hAnsiTheme="minorHAnsi" w:cstheme="minorHAnsi"/>
          <w:sz w:val="24"/>
          <w:szCs w:val="24"/>
        </w:rPr>
        <w:t>significantly</w:t>
      </w:r>
      <w:bookmarkEnd w:id="1"/>
      <w:r w:rsidR="213FDFCC" w:rsidRPr="005C12D3">
        <w:rPr>
          <w:rFonts w:asciiTheme="minorHAnsi" w:hAnsiTheme="minorHAnsi" w:cstheme="minorHAnsi"/>
          <w:sz w:val="24"/>
          <w:szCs w:val="24"/>
        </w:rPr>
        <w:t xml:space="preserve"> impacted.</w:t>
      </w:r>
    </w:p>
    <w:p w14:paraId="0F9C15F3" w14:textId="77777777" w:rsidR="00056A5B" w:rsidRPr="005C12D3" w:rsidRDefault="00056A5B" w:rsidP="00930E98">
      <w:pPr>
        <w:tabs>
          <w:tab w:val="right" w:leader="underscore" w:pos="10080"/>
        </w:tabs>
        <w:rPr>
          <w:rFonts w:asciiTheme="minorHAnsi" w:hAnsiTheme="minorHAnsi" w:cstheme="minorHAnsi"/>
          <w:sz w:val="24"/>
          <w:szCs w:val="24"/>
        </w:rPr>
      </w:pPr>
    </w:p>
    <w:p w14:paraId="32557096" w14:textId="4494DEA5" w:rsidR="000E3A3E" w:rsidRPr="005C12D3" w:rsidRDefault="35A68EE3" w:rsidP="00505D98">
      <w:pPr>
        <w:tabs>
          <w:tab w:val="right" w:leader="underscore" w:pos="10080"/>
        </w:tabs>
        <w:rPr>
          <w:rFonts w:asciiTheme="minorHAnsi" w:hAnsiTheme="minorHAnsi" w:cstheme="minorHAnsi"/>
          <w:sz w:val="24"/>
          <w:szCs w:val="24"/>
        </w:rPr>
      </w:pPr>
      <w:r w:rsidRPr="005C12D3">
        <w:rPr>
          <w:rFonts w:asciiTheme="minorHAnsi" w:hAnsiTheme="minorHAnsi" w:cstheme="minorHAnsi"/>
          <w:sz w:val="24"/>
          <w:szCs w:val="24"/>
        </w:rPr>
        <w:t xml:space="preserve">State and local agencies must </w:t>
      </w:r>
      <w:r w:rsidR="005D39C1" w:rsidRPr="00506262">
        <w:rPr>
          <w:rFonts w:asciiTheme="minorHAnsi" w:hAnsiTheme="minorHAnsi" w:cstheme="minorHAnsi"/>
          <w:sz w:val="24"/>
          <w:szCs w:val="24"/>
        </w:rPr>
        <w:t>consider</w:t>
      </w:r>
      <w:r w:rsidRPr="005C12D3">
        <w:rPr>
          <w:rFonts w:asciiTheme="minorHAnsi" w:hAnsiTheme="minorHAnsi" w:cstheme="minorHAnsi"/>
          <w:sz w:val="24"/>
          <w:szCs w:val="24"/>
        </w:rPr>
        <w:t xml:space="preserve"> the information in the PEIS, as well as other publicly available information and site-specific details, to inform their environmental reviews and permitting decisions. </w:t>
      </w:r>
    </w:p>
    <w:p w14:paraId="12F2D07F" w14:textId="77777777" w:rsidR="00056A5B" w:rsidRPr="005C12D3" w:rsidRDefault="00056A5B" w:rsidP="00930E98">
      <w:pPr>
        <w:tabs>
          <w:tab w:val="right" w:leader="underscore" w:pos="10080"/>
        </w:tabs>
        <w:rPr>
          <w:rFonts w:asciiTheme="minorHAnsi" w:hAnsiTheme="minorHAnsi" w:cstheme="minorHAnsi"/>
          <w:sz w:val="24"/>
          <w:szCs w:val="24"/>
        </w:rPr>
      </w:pPr>
    </w:p>
    <w:p w14:paraId="12CD0AA1" w14:textId="39D8493E" w:rsidR="000E3A3E" w:rsidRPr="005C12D3" w:rsidRDefault="000E3A3E" w:rsidP="00930E98">
      <w:pPr>
        <w:tabs>
          <w:tab w:val="right" w:leader="underscore" w:pos="10080"/>
        </w:tabs>
        <w:rPr>
          <w:rFonts w:asciiTheme="minorHAnsi" w:hAnsiTheme="minorHAnsi" w:cstheme="minorHAnsi"/>
          <w:sz w:val="24"/>
          <w:szCs w:val="24"/>
        </w:rPr>
      </w:pPr>
      <w:r w:rsidRPr="005C12D3">
        <w:rPr>
          <w:rFonts w:asciiTheme="minorHAnsi" w:hAnsiTheme="minorHAnsi" w:cstheme="minorHAnsi"/>
          <w:sz w:val="24"/>
          <w:szCs w:val="24"/>
        </w:rPr>
        <w:t>The PEIS evaluates the following resources areas</w:t>
      </w:r>
      <w:r w:rsidR="63A341BE" w:rsidRPr="005C12D3">
        <w:rPr>
          <w:rFonts w:asciiTheme="minorHAnsi" w:hAnsiTheme="minorHAnsi" w:cstheme="minorHAnsi"/>
          <w:sz w:val="24"/>
          <w:szCs w:val="24"/>
        </w:rPr>
        <w:t xml:space="preserve"> at a broad level</w:t>
      </w:r>
      <w:r w:rsidRPr="005C12D3">
        <w:rPr>
          <w:rFonts w:asciiTheme="minorHAnsi" w:hAnsiTheme="minorHAnsi" w:cstheme="minorHAnsi"/>
          <w:sz w:val="24"/>
          <w:szCs w:val="24"/>
        </w:rPr>
        <w:t xml:space="preserve"> and </w:t>
      </w:r>
      <w:r w:rsidR="0079224A" w:rsidRPr="005C12D3">
        <w:rPr>
          <w:rFonts w:asciiTheme="minorHAnsi" w:hAnsiTheme="minorHAnsi" w:cstheme="minorHAnsi"/>
          <w:sz w:val="24"/>
          <w:szCs w:val="24"/>
        </w:rPr>
        <w:t xml:space="preserve">also </w:t>
      </w:r>
      <w:r w:rsidRPr="005C12D3">
        <w:rPr>
          <w:rFonts w:asciiTheme="minorHAnsi" w:hAnsiTheme="minorHAnsi" w:cstheme="minorHAnsi"/>
          <w:sz w:val="24"/>
          <w:szCs w:val="24"/>
        </w:rPr>
        <w:t>considers cumulative impacts:</w:t>
      </w:r>
    </w:p>
    <w:p w14:paraId="5F1D77B0" w14:textId="77777777" w:rsidR="008B1E32" w:rsidRPr="005C12D3" w:rsidRDefault="008B1E32" w:rsidP="00930E98">
      <w:pPr>
        <w:tabs>
          <w:tab w:val="right" w:leader="underscore" w:pos="10080"/>
        </w:tabs>
        <w:spacing w:before="120"/>
        <w:rPr>
          <w:rFonts w:asciiTheme="minorHAnsi" w:hAnsiTheme="minorHAnsi" w:cstheme="minorHAnsi"/>
          <w:sz w:val="24"/>
          <w:szCs w:val="24"/>
        </w:rPr>
        <w:sectPr w:rsidR="008B1E32" w:rsidRPr="005C12D3" w:rsidSect="000E3A3E">
          <w:footerReference w:type="default" r:id="rId13"/>
          <w:type w:val="continuous"/>
          <w:pgSz w:w="12240" w:h="15840"/>
          <w:pgMar w:top="1440" w:right="1440" w:bottom="1440" w:left="1440" w:header="720" w:footer="720" w:gutter="0"/>
          <w:cols w:space="720"/>
          <w:docGrid w:linePitch="299"/>
        </w:sectPr>
      </w:pPr>
    </w:p>
    <w:p w14:paraId="0885736E" w14:textId="77777777" w:rsidR="000E3A3E" w:rsidRPr="005C12D3" w:rsidRDefault="000E3A3E" w:rsidP="001C3973">
      <w:pPr>
        <w:pStyle w:val="ListParagraph"/>
        <w:numPr>
          <w:ilvl w:val="0"/>
          <w:numId w:val="2"/>
        </w:numPr>
        <w:tabs>
          <w:tab w:val="right" w:leader="underscore" w:pos="10080"/>
        </w:tabs>
        <w:contextualSpacing/>
        <w:rPr>
          <w:rFonts w:asciiTheme="minorHAnsi" w:hAnsiTheme="minorHAnsi" w:cstheme="minorHAnsi"/>
          <w:sz w:val="24"/>
          <w:szCs w:val="24"/>
        </w:rPr>
      </w:pPr>
      <w:r w:rsidRPr="005C12D3">
        <w:rPr>
          <w:rFonts w:asciiTheme="minorHAnsi" w:hAnsiTheme="minorHAnsi" w:cstheme="minorHAnsi"/>
          <w:sz w:val="24"/>
          <w:szCs w:val="24"/>
        </w:rPr>
        <w:t>Aesthetics and visual quality</w:t>
      </w:r>
    </w:p>
    <w:p w14:paraId="02AA0A4C" w14:textId="77777777" w:rsidR="000E3A3E" w:rsidRPr="005C12D3" w:rsidRDefault="000E3A3E" w:rsidP="000E3A3E">
      <w:pPr>
        <w:pStyle w:val="ListParagraph"/>
        <w:numPr>
          <w:ilvl w:val="0"/>
          <w:numId w:val="2"/>
        </w:numPr>
        <w:tabs>
          <w:tab w:val="right" w:leader="underscore" w:pos="10080"/>
        </w:tabs>
        <w:spacing w:before="120"/>
        <w:contextualSpacing/>
        <w:rPr>
          <w:rFonts w:asciiTheme="minorHAnsi" w:hAnsiTheme="minorHAnsi" w:cstheme="minorHAnsi"/>
          <w:sz w:val="24"/>
          <w:szCs w:val="24"/>
        </w:rPr>
      </w:pPr>
      <w:r w:rsidRPr="005C12D3">
        <w:rPr>
          <w:rFonts w:asciiTheme="minorHAnsi" w:hAnsiTheme="minorHAnsi" w:cstheme="minorHAnsi"/>
          <w:sz w:val="24"/>
          <w:szCs w:val="24"/>
        </w:rPr>
        <w:t>Air quality and greenhouse gases</w:t>
      </w:r>
    </w:p>
    <w:p w14:paraId="5059B616" w14:textId="77777777" w:rsidR="000E3A3E" w:rsidRPr="005C12D3" w:rsidRDefault="000E3A3E" w:rsidP="000E3A3E">
      <w:pPr>
        <w:pStyle w:val="ListParagraph"/>
        <w:numPr>
          <w:ilvl w:val="0"/>
          <w:numId w:val="2"/>
        </w:numPr>
        <w:tabs>
          <w:tab w:val="right" w:leader="underscore" w:pos="10080"/>
        </w:tabs>
        <w:spacing w:before="120"/>
        <w:contextualSpacing/>
        <w:rPr>
          <w:rFonts w:asciiTheme="minorHAnsi" w:hAnsiTheme="minorHAnsi" w:cstheme="minorHAnsi"/>
          <w:sz w:val="24"/>
          <w:szCs w:val="24"/>
        </w:rPr>
      </w:pPr>
      <w:r w:rsidRPr="005C12D3">
        <w:rPr>
          <w:rFonts w:asciiTheme="minorHAnsi" w:hAnsiTheme="minorHAnsi" w:cstheme="minorHAnsi"/>
          <w:sz w:val="24"/>
          <w:szCs w:val="24"/>
        </w:rPr>
        <w:t>Biological resources</w:t>
      </w:r>
    </w:p>
    <w:p w14:paraId="1CAB57D8" w14:textId="77777777" w:rsidR="000E3A3E" w:rsidRPr="005C12D3" w:rsidRDefault="000E3A3E" w:rsidP="000E3A3E">
      <w:pPr>
        <w:pStyle w:val="ListParagraph"/>
        <w:numPr>
          <w:ilvl w:val="0"/>
          <w:numId w:val="2"/>
        </w:numPr>
        <w:tabs>
          <w:tab w:val="right" w:leader="underscore" w:pos="10080"/>
        </w:tabs>
        <w:spacing w:before="120"/>
        <w:contextualSpacing/>
        <w:rPr>
          <w:rFonts w:asciiTheme="minorHAnsi" w:hAnsiTheme="minorHAnsi" w:cstheme="minorHAnsi"/>
          <w:sz w:val="24"/>
          <w:szCs w:val="24"/>
        </w:rPr>
      </w:pPr>
      <w:r w:rsidRPr="005C12D3">
        <w:rPr>
          <w:rFonts w:asciiTheme="minorHAnsi" w:hAnsiTheme="minorHAnsi" w:cstheme="minorHAnsi"/>
          <w:sz w:val="24"/>
          <w:szCs w:val="24"/>
        </w:rPr>
        <w:t>Earth resources</w:t>
      </w:r>
    </w:p>
    <w:p w14:paraId="7455A885" w14:textId="77777777" w:rsidR="000E3A3E" w:rsidRPr="005C12D3" w:rsidRDefault="000E3A3E" w:rsidP="000E3A3E">
      <w:pPr>
        <w:pStyle w:val="ListParagraph"/>
        <w:numPr>
          <w:ilvl w:val="0"/>
          <w:numId w:val="2"/>
        </w:numPr>
        <w:tabs>
          <w:tab w:val="right" w:leader="underscore" w:pos="10080"/>
        </w:tabs>
        <w:spacing w:before="120"/>
        <w:contextualSpacing/>
        <w:rPr>
          <w:rFonts w:asciiTheme="minorHAnsi" w:hAnsiTheme="minorHAnsi" w:cstheme="minorHAnsi"/>
          <w:sz w:val="24"/>
          <w:szCs w:val="24"/>
        </w:rPr>
      </w:pPr>
      <w:r w:rsidRPr="005C12D3">
        <w:rPr>
          <w:rFonts w:asciiTheme="minorHAnsi" w:hAnsiTheme="minorHAnsi" w:cstheme="minorHAnsi"/>
          <w:sz w:val="24"/>
          <w:szCs w:val="24"/>
        </w:rPr>
        <w:t>Energy and natural resources</w:t>
      </w:r>
    </w:p>
    <w:p w14:paraId="152EF938" w14:textId="77777777" w:rsidR="000E3A3E" w:rsidRPr="005C12D3" w:rsidRDefault="000E3A3E" w:rsidP="000E3A3E">
      <w:pPr>
        <w:pStyle w:val="ListParagraph"/>
        <w:numPr>
          <w:ilvl w:val="0"/>
          <w:numId w:val="2"/>
        </w:numPr>
        <w:tabs>
          <w:tab w:val="right" w:leader="underscore" w:pos="10080"/>
        </w:tabs>
        <w:spacing w:before="120"/>
        <w:contextualSpacing/>
        <w:rPr>
          <w:rFonts w:asciiTheme="minorHAnsi" w:hAnsiTheme="minorHAnsi" w:cstheme="minorHAnsi"/>
          <w:sz w:val="24"/>
          <w:szCs w:val="24"/>
        </w:rPr>
      </w:pPr>
      <w:r w:rsidRPr="005C12D3">
        <w:rPr>
          <w:rFonts w:asciiTheme="minorHAnsi" w:hAnsiTheme="minorHAnsi" w:cstheme="minorHAnsi"/>
          <w:sz w:val="24"/>
          <w:szCs w:val="24"/>
        </w:rPr>
        <w:t>Environmental health and safety</w:t>
      </w:r>
    </w:p>
    <w:p w14:paraId="461B9968" w14:textId="77777777" w:rsidR="000E3A3E" w:rsidRPr="005C12D3" w:rsidRDefault="000E3A3E" w:rsidP="000E3A3E">
      <w:pPr>
        <w:pStyle w:val="ListParagraph"/>
        <w:numPr>
          <w:ilvl w:val="0"/>
          <w:numId w:val="2"/>
        </w:numPr>
        <w:tabs>
          <w:tab w:val="right" w:leader="underscore" w:pos="10080"/>
        </w:tabs>
        <w:spacing w:before="120"/>
        <w:contextualSpacing/>
        <w:rPr>
          <w:rFonts w:asciiTheme="minorHAnsi" w:hAnsiTheme="minorHAnsi" w:cstheme="minorHAnsi"/>
          <w:sz w:val="24"/>
          <w:szCs w:val="24"/>
        </w:rPr>
      </w:pPr>
      <w:r w:rsidRPr="005C12D3">
        <w:rPr>
          <w:rFonts w:asciiTheme="minorHAnsi" w:hAnsiTheme="minorHAnsi" w:cstheme="minorHAnsi"/>
          <w:sz w:val="24"/>
          <w:szCs w:val="24"/>
        </w:rPr>
        <w:t>Environmental justice</w:t>
      </w:r>
    </w:p>
    <w:p w14:paraId="2BD9103C" w14:textId="77777777" w:rsidR="000E3A3E" w:rsidRPr="005C12D3" w:rsidRDefault="000E3A3E" w:rsidP="000E3A3E">
      <w:pPr>
        <w:pStyle w:val="ListParagraph"/>
        <w:numPr>
          <w:ilvl w:val="0"/>
          <w:numId w:val="2"/>
        </w:numPr>
        <w:tabs>
          <w:tab w:val="right" w:leader="underscore" w:pos="10080"/>
        </w:tabs>
        <w:spacing w:before="120"/>
        <w:contextualSpacing/>
        <w:rPr>
          <w:rFonts w:asciiTheme="minorHAnsi" w:hAnsiTheme="minorHAnsi" w:cstheme="minorHAnsi"/>
          <w:sz w:val="24"/>
          <w:szCs w:val="24"/>
        </w:rPr>
      </w:pPr>
      <w:r w:rsidRPr="005C12D3">
        <w:rPr>
          <w:rFonts w:asciiTheme="minorHAnsi" w:hAnsiTheme="minorHAnsi" w:cstheme="minorHAnsi"/>
          <w:sz w:val="24"/>
          <w:szCs w:val="24"/>
        </w:rPr>
        <w:t>Historic and cultural resources</w:t>
      </w:r>
    </w:p>
    <w:p w14:paraId="4150A563" w14:textId="77777777" w:rsidR="000E3A3E" w:rsidRPr="00AB2C33" w:rsidRDefault="000E3A3E" w:rsidP="000E3A3E">
      <w:pPr>
        <w:pStyle w:val="ListParagraph"/>
        <w:numPr>
          <w:ilvl w:val="0"/>
          <w:numId w:val="2"/>
        </w:numPr>
        <w:tabs>
          <w:tab w:val="right" w:leader="underscore" w:pos="10080"/>
        </w:tabs>
        <w:spacing w:before="120"/>
        <w:contextualSpacing/>
        <w:rPr>
          <w:rFonts w:asciiTheme="minorHAnsi" w:hAnsiTheme="minorHAnsi" w:cstheme="minorHAnsi"/>
          <w:sz w:val="24"/>
          <w:szCs w:val="24"/>
        </w:rPr>
      </w:pPr>
      <w:r w:rsidRPr="00AB2C33">
        <w:rPr>
          <w:rFonts w:asciiTheme="minorHAnsi" w:hAnsiTheme="minorHAnsi" w:cstheme="minorHAnsi"/>
          <w:sz w:val="24"/>
          <w:szCs w:val="24"/>
        </w:rPr>
        <w:t>Land use</w:t>
      </w:r>
    </w:p>
    <w:p w14:paraId="4DE5ADC4" w14:textId="77777777" w:rsidR="000E3A3E" w:rsidRPr="00AB2C33" w:rsidRDefault="000E3A3E" w:rsidP="000E3A3E">
      <w:pPr>
        <w:pStyle w:val="ListParagraph"/>
        <w:numPr>
          <w:ilvl w:val="0"/>
          <w:numId w:val="2"/>
        </w:numPr>
        <w:tabs>
          <w:tab w:val="right" w:leader="underscore" w:pos="10080"/>
        </w:tabs>
        <w:spacing w:before="120"/>
        <w:contextualSpacing/>
        <w:rPr>
          <w:rFonts w:asciiTheme="minorHAnsi" w:hAnsiTheme="minorHAnsi" w:cstheme="minorHAnsi"/>
          <w:sz w:val="24"/>
          <w:szCs w:val="24"/>
        </w:rPr>
      </w:pPr>
      <w:r w:rsidRPr="00AB2C33">
        <w:rPr>
          <w:rFonts w:asciiTheme="minorHAnsi" w:hAnsiTheme="minorHAnsi" w:cstheme="minorHAnsi"/>
          <w:sz w:val="24"/>
          <w:szCs w:val="24"/>
        </w:rPr>
        <w:t xml:space="preserve">Noise and vibration </w:t>
      </w:r>
    </w:p>
    <w:p w14:paraId="7F481A22" w14:textId="77777777" w:rsidR="000E3A3E" w:rsidRPr="00AB2C33" w:rsidRDefault="000E3A3E" w:rsidP="000E3A3E">
      <w:pPr>
        <w:pStyle w:val="ListParagraph"/>
        <w:numPr>
          <w:ilvl w:val="0"/>
          <w:numId w:val="2"/>
        </w:numPr>
        <w:tabs>
          <w:tab w:val="right" w:leader="underscore" w:pos="10080"/>
        </w:tabs>
        <w:spacing w:before="120"/>
        <w:contextualSpacing/>
        <w:rPr>
          <w:rFonts w:asciiTheme="minorHAnsi" w:hAnsiTheme="minorHAnsi" w:cstheme="minorHAnsi"/>
          <w:sz w:val="24"/>
          <w:szCs w:val="24"/>
        </w:rPr>
      </w:pPr>
      <w:r w:rsidRPr="00AB2C33">
        <w:rPr>
          <w:rFonts w:asciiTheme="minorHAnsi" w:hAnsiTheme="minorHAnsi" w:cstheme="minorHAnsi"/>
          <w:sz w:val="24"/>
          <w:szCs w:val="24"/>
        </w:rPr>
        <w:t>Public services and utilities</w:t>
      </w:r>
    </w:p>
    <w:p w14:paraId="0C1F73B4" w14:textId="77777777" w:rsidR="000E3A3E" w:rsidRPr="00AB2C33" w:rsidRDefault="000E3A3E" w:rsidP="000E3A3E">
      <w:pPr>
        <w:pStyle w:val="ListParagraph"/>
        <w:numPr>
          <w:ilvl w:val="0"/>
          <w:numId w:val="2"/>
        </w:numPr>
        <w:tabs>
          <w:tab w:val="right" w:leader="underscore" w:pos="10080"/>
        </w:tabs>
        <w:spacing w:before="120"/>
        <w:contextualSpacing/>
        <w:rPr>
          <w:rFonts w:asciiTheme="minorHAnsi" w:hAnsiTheme="minorHAnsi" w:cstheme="minorHAnsi"/>
          <w:sz w:val="24"/>
          <w:szCs w:val="24"/>
        </w:rPr>
      </w:pPr>
      <w:r w:rsidRPr="00AB2C33">
        <w:rPr>
          <w:rFonts w:asciiTheme="minorHAnsi" w:hAnsiTheme="minorHAnsi" w:cstheme="minorHAnsi"/>
          <w:sz w:val="24"/>
          <w:szCs w:val="24"/>
        </w:rPr>
        <w:t>Recreation</w:t>
      </w:r>
    </w:p>
    <w:p w14:paraId="2DA682DA" w14:textId="77777777" w:rsidR="000E3A3E" w:rsidRPr="00AB2C33" w:rsidRDefault="000E3A3E" w:rsidP="000E3A3E">
      <w:pPr>
        <w:pStyle w:val="ListParagraph"/>
        <w:numPr>
          <w:ilvl w:val="0"/>
          <w:numId w:val="2"/>
        </w:numPr>
        <w:tabs>
          <w:tab w:val="right" w:leader="underscore" w:pos="10080"/>
        </w:tabs>
        <w:spacing w:before="120"/>
        <w:contextualSpacing/>
        <w:rPr>
          <w:rFonts w:asciiTheme="minorHAnsi" w:hAnsiTheme="minorHAnsi" w:cstheme="minorHAnsi"/>
          <w:sz w:val="24"/>
          <w:szCs w:val="24"/>
        </w:rPr>
      </w:pPr>
      <w:r w:rsidRPr="00AB2C33">
        <w:rPr>
          <w:rFonts w:asciiTheme="minorHAnsi" w:hAnsiTheme="minorHAnsi" w:cstheme="minorHAnsi"/>
          <w:sz w:val="24"/>
          <w:szCs w:val="24"/>
        </w:rPr>
        <w:t>Transportation</w:t>
      </w:r>
    </w:p>
    <w:p w14:paraId="67F6C374" w14:textId="77777777" w:rsidR="000E3A3E" w:rsidRPr="00AB2C33" w:rsidRDefault="000E3A3E" w:rsidP="000E3A3E">
      <w:pPr>
        <w:pStyle w:val="ListParagraph"/>
        <w:numPr>
          <w:ilvl w:val="0"/>
          <w:numId w:val="2"/>
        </w:numPr>
        <w:tabs>
          <w:tab w:val="right" w:leader="underscore" w:pos="10080"/>
        </w:tabs>
        <w:spacing w:before="120"/>
        <w:contextualSpacing/>
        <w:rPr>
          <w:rFonts w:asciiTheme="minorHAnsi" w:hAnsiTheme="minorHAnsi" w:cstheme="minorHAnsi"/>
          <w:sz w:val="24"/>
          <w:szCs w:val="24"/>
        </w:rPr>
      </w:pPr>
      <w:r w:rsidRPr="00AB2C33">
        <w:rPr>
          <w:rFonts w:asciiTheme="minorHAnsi" w:hAnsiTheme="minorHAnsi" w:cstheme="minorHAnsi"/>
          <w:sz w:val="24"/>
          <w:szCs w:val="24"/>
        </w:rPr>
        <w:t>Tribal rights, interests, and resources</w:t>
      </w:r>
    </w:p>
    <w:p w14:paraId="00B52651" w14:textId="77777777" w:rsidR="000E3A3E" w:rsidRPr="00AB2C33" w:rsidRDefault="000E3A3E" w:rsidP="000E3A3E">
      <w:pPr>
        <w:pStyle w:val="ListParagraph"/>
        <w:numPr>
          <w:ilvl w:val="0"/>
          <w:numId w:val="2"/>
        </w:numPr>
        <w:tabs>
          <w:tab w:val="right" w:leader="underscore" w:pos="10080"/>
        </w:tabs>
        <w:spacing w:before="120"/>
        <w:contextualSpacing/>
        <w:rPr>
          <w:rFonts w:asciiTheme="minorHAnsi" w:hAnsiTheme="minorHAnsi" w:cstheme="minorHAnsi"/>
          <w:sz w:val="24"/>
          <w:szCs w:val="24"/>
        </w:rPr>
      </w:pPr>
      <w:r w:rsidRPr="00AB2C33">
        <w:rPr>
          <w:rFonts w:asciiTheme="minorHAnsi" w:hAnsiTheme="minorHAnsi" w:cstheme="minorHAnsi"/>
          <w:sz w:val="24"/>
          <w:szCs w:val="24"/>
        </w:rPr>
        <w:t>Water resources</w:t>
      </w:r>
    </w:p>
    <w:p w14:paraId="408B977D" w14:textId="77777777" w:rsidR="000E3A3E" w:rsidRPr="00AB2C33" w:rsidRDefault="000E3A3E" w:rsidP="000E3A3E">
      <w:pPr>
        <w:tabs>
          <w:tab w:val="right" w:leader="underscore" w:pos="10080"/>
        </w:tabs>
        <w:spacing w:before="120"/>
        <w:rPr>
          <w:rFonts w:asciiTheme="minorHAnsi" w:hAnsiTheme="minorHAnsi" w:cstheme="minorHAnsi"/>
          <w:color w:val="4F81BD" w:themeColor="accent1"/>
          <w:sz w:val="24"/>
          <w:szCs w:val="24"/>
        </w:rPr>
        <w:sectPr w:rsidR="000E3A3E" w:rsidRPr="00AB2C33" w:rsidSect="000E3A3E">
          <w:type w:val="continuous"/>
          <w:pgSz w:w="12240" w:h="15840"/>
          <w:pgMar w:top="1440" w:right="1440" w:bottom="1440" w:left="1440" w:header="720" w:footer="720" w:gutter="0"/>
          <w:cols w:num="2" w:space="720"/>
          <w:docGrid w:linePitch="299"/>
        </w:sectPr>
      </w:pPr>
    </w:p>
    <w:p w14:paraId="4FAC9E4C" w14:textId="77777777" w:rsidR="00056A5B" w:rsidRPr="00AB2C33" w:rsidRDefault="00056A5B" w:rsidP="00056A5B">
      <w:pPr>
        <w:tabs>
          <w:tab w:val="right" w:leader="underscore" w:pos="10080"/>
        </w:tabs>
        <w:rPr>
          <w:rFonts w:asciiTheme="minorHAnsi" w:hAnsiTheme="minorHAnsi" w:cstheme="minorHAnsi"/>
          <w:sz w:val="24"/>
          <w:szCs w:val="24"/>
        </w:rPr>
      </w:pPr>
    </w:p>
    <w:p w14:paraId="22BC68A1" w14:textId="083545BF" w:rsidR="00B847A4" w:rsidRPr="00AB2C33" w:rsidRDefault="00B847A4" w:rsidP="00930E98">
      <w:pPr>
        <w:tabs>
          <w:tab w:val="right" w:leader="underscore" w:pos="10080"/>
        </w:tabs>
        <w:rPr>
          <w:rFonts w:asciiTheme="minorHAnsi" w:hAnsiTheme="minorHAnsi" w:cstheme="minorHAnsi"/>
          <w:color w:val="4F81BD" w:themeColor="accent1"/>
          <w:sz w:val="24"/>
          <w:szCs w:val="24"/>
        </w:rPr>
      </w:pPr>
      <w:r w:rsidRPr="00AB2C33">
        <w:rPr>
          <w:rFonts w:asciiTheme="minorHAnsi" w:hAnsiTheme="minorHAnsi" w:cstheme="minorHAnsi"/>
          <w:sz w:val="24"/>
          <w:szCs w:val="24"/>
        </w:rPr>
        <w:t>The PEIS identifies measures to avoid</w:t>
      </w:r>
      <w:r w:rsidR="002C5462" w:rsidRPr="00AB2C33">
        <w:rPr>
          <w:rFonts w:asciiTheme="minorHAnsi" w:hAnsiTheme="minorHAnsi" w:cstheme="minorHAnsi"/>
          <w:sz w:val="24"/>
          <w:szCs w:val="24"/>
        </w:rPr>
        <w:t xml:space="preserve">, </w:t>
      </w:r>
      <w:r w:rsidRPr="00AB2C33">
        <w:rPr>
          <w:rFonts w:asciiTheme="minorHAnsi" w:hAnsiTheme="minorHAnsi" w:cstheme="minorHAnsi"/>
          <w:sz w:val="24"/>
          <w:szCs w:val="24"/>
        </w:rPr>
        <w:t>reduce</w:t>
      </w:r>
      <w:r w:rsidR="002C5462" w:rsidRPr="00AB2C33">
        <w:rPr>
          <w:rFonts w:asciiTheme="minorHAnsi" w:hAnsiTheme="minorHAnsi" w:cstheme="minorHAnsi"/>
          <w:sz w:val="24"/>
          <w:szCs w:val="24"/>
        </w:rPr>
        <w:t>, and mitigate</w:t>
      </w:r>
      <w:r w:rsidRPr="00AB2C33">
        <w:rPr>
          <w:rFonts w:asciiTheme="minorHAnsi" w:hAnsiTheme="minorHAnsi" w:cstheme="minorHAnsi"/>
          <w:sz w:val="24"/>
          <w:szCs w:val="24"/>
        </w:rPr>
        <w:t xml:space="preserve"> potential environmental impacts. </w:t>
      </w:r>
    </w:p>
    <w:p w14:paraId="05D0ACCA" w14:textId="77777777" w:rsidR="00056A5B" w:rsidRPr="00AB2C33" w:rsidRDefault="00056A5B" w:rsidP="00930E98">
      <w:pPr>
        <w:tabs>
          <w:tab w:val="right" w:leader="underscore" w:pos="10080"/>
        </w:tabs>
        <w:rPr>
          <w:rFonts w:asciiTheme="minorHAnsi" w:hAnsiTheme="minorHAnsi" w:cstheme="minorHAnsi"/>
          <w:color w:val="4F81BD" w:themeColor="accent1"/>
          <w:sz w:val="24"/>
          <w:szCs w:val="24"/>
        </w:rPr>
      </w:pPr>
    </w:p>
    <w:p w14:paraId="15DE1740" w14:textId="430179B9" w:rsidR="00C43420" w:rsidRPr="00F11598" w:rsidRDefault="00F11598">
      <w:pPr>
        <w:pStyle w:val="BodyText"/>
        <w:rPr>
          <w:rFonts w:cstheme="minorHAnsi"/>
        </w:rPr>
      </w:pPr>
      <w:r w:rsidRPr="000330DC">
        <w:t xml:space="preserve">After independent review, </w:t>
      </w:r>
      <w:r>
        <w:t>the lead agency has</w:t>
      </w:r>
      <w:r w:rsidRPr="000330DC">
        <w:t xml:space="preserve"> adopted the PEIS as being appropriate for the proposed project. </w:t>
      </w:r>
      <w:r w:rsidR="00C43420" w:rsidRPr="00F11598">
        <w:rPr>
          <w:rFonts w:cstheme="minorHAnsi"/>
        </w:rPr>
        <w:t xml:space="preserve">The </w:t>
      </w:r>
      <w:r w:rsidR="0754FAF8" w:rsidRPr="00F11598">
        <w:rPr>
          <w:rFonts w:cstheme="minorHAnsi"/>
        </w:rPr>
        <w:t>PEIS</w:t>
      </w:r>
      <w:r w:rsidR="00C43420" w:rsidRPr="00F11598">
        <w:rPr>
          <w:rFonts w:cstheme="minorHAnsi"/>
        </w:rPr>
        <w:t xml:space="preserve"> is</w:t>
      </w:r>
      <w:r w:rsidR="004270A3" w:rsidRPr="00F11598">
        <w:rPr>
          <w:rFonts w:cstheme="minorHAnsi"/>
        </w:rPr>
        <w:t xml:space="preserve"> available at:</w:t>
      </w:r>
      <w:r w:rsidR="00EF0615" w:rsidRPr="00506262">
        <w:rPr>
          <w:rFonts w:cstheme="minorHAnsi"/>
        </w:rPr>
        <w:t xml:space="preserve"> </w:t>
      </w:r>
      <w:r w:rsidR="00EF0615" w:rsidRPr="005C12D3">
        <w:rPr>
          <w:rFonts w:cstheme="minorHAnsi"/>
          <w:i/>
          <w:iCs/>
        </w:rPr>
        <w:t>(choose</w:t>
      </w:r>
      <w:r w:rsidR="00EF0615" w:rsidRPr="00506262">
        <w:rPr>
          <w:rFonts w:cstheme="minorHAnsi"/>
          <w:i/>
          <w:iCs/>
        </w:rPr>
        <w:t xml:space="preserve"> as</w:t>
      </w:r>
      <w:r w:rsidR="00EF0615" w:rsidRPr="005C12D3">
        <w:rPr>
          <w:rFonts w:cstheme="minorHAnsi"/>
          <w:i/>
          <w:iCs/>
        </w:rPr>
        <w:t xml:space="preserve"> applicable)</w:t>
      </w:r>
    </w:p>
    <w:p w14:paraId="643C2B60" w14:textId="77777777" w:rsidR="006C1ACF" w:rsidRPr="005C12D3" w:rsidRDefault="006C1ACF" w:rsidP="00930E98">
      <w:pPr>
        <w:tabs>
          <w:tab w:val="right" w:leader="underscore" w:pos="10080"/>
        </w:tabs>
        <w:rPr>
          <w:rFonts w:asciiTheme="minorHAnsi" w:hAnsiTheme="minorHAnsi" w:cstheme="minorHAnsi"/>
          <w:sz w:val="24"/>
          <w:szCs w:val="24"/>
        </w:rPr>
      </w:pPr>
    </w:p>
    <w:p w14:paraId="6CBC2087" w14:textId="2C33E1BA" w:rsidR="00242F41" w:rsidRPr="005C12D3" w:rsidRDefault="00971DE6" w:rsidP="005C12D3">
      <w:pPr>
        <w:tabs>
          <w:tab w:val="right" w:leader="underscore" w:pos="10080"/>
        </w:tabs>
        <w:ind w:left="720"/>
        <w:rPr>
          <w:rFonts w:asciiTheme="minorHAnsi" w:hAnsiTheme="minorHAnsi" w:cstheme="minorHAnsi"/>
          <w:iCs/>
          <w:sz w:val="24"/>
          <w:szCs w:val="24"/>
        </w:rPr>
      </w:pPr>
      <w:sdt>
        <w:sdtPr>
          <w:rPr>
            <w:rFonts w:asciiTheme="minorHAnsi" w:hAnsiTheme="minorHAnsi" w:cstheme="minorHAnsi"/>
            <w:iCs/>
            <w:sz w:val="24"/>
            <w:szCs w:val="24"/>
          </w:rPr>
          <w:id w:val="-1074353091"/>
          <w14:checkbox>
            <w14:checked w14:val="0"/>
            <w14:checkedState w14:val="2612" w14:font="MS Gothic"/>
            <w14:uncheckedState w14:val="2610" w14:font="MS Gothic"/>
          </w14:checkbox>
        </w:sdtPr>
        <w:sdtContent>
          <w:r w:rsidR="009C11AC">
            <w:rPr>
              <w:rFonts w:ascii="MS Gothic" w:eastAsia="MS Gothic" w:hAnsi="MS Gothic" w:cstheme="minorHAnsi" w:hint="eastAsia"/>
              <w:iCs/>
              <w:sz w:val="24"/>
              <w:szCs w:val="24"/>
            </w:rPr>
            <w:t>☐</w:t>
          </w:r>
        </w:sdtContent>
      </w:sdt>
      <w:r w:rsidR="001A31EB" w:rsidRPr="005C12D3">
        <w:rPr>
          <w:rFonts w:asciiTheme="minorHAnsi" w:hAnsiTheme="minorHAnsi" w:cstheme="minorHAnsi"/>
          <w:iCs/>
          <w:sz w:val="24"/>
          <w:szCs w:val="24"/>
        </w:rPr>
        <w:t>F</w:t>
      </w:r>
      <w:r w:rsidR="00242F41" w:rsidRPr="005C12D3">
        <w:rPr>
          <w:rFonts w:asciiTheme="minorHAnsi" w:hAnsiTheme="minorHAnsi" w:cstheme="minorHAnsi"/>
          <w:iCs/>
          <w:sz w:val="24"/>
          <w:szCs w:val="24"/>
        </w:rPr>
        <w:t>inal PEIS for Green Hydrogen Energy Facilities in Washington State</w:t>
      </w:r>
    </w:p>
    <w:p w14:paraId="7FA4AA4A" w14:textId="0F4579E6" w:rsidR="008F40FC" w:rsidRPr="005C12D3" w:rsidRDefault="00C22867" w:rsidP="005C12D3">
      <w:pPr>
        <w:tabs>
          <w:tab w:val="right" w:leader="underscore" w:pos="10080"/>
        </w:tabs>
        <w:ind w:left="720"/>
        <w:rPr>
          <w:rFonts w:asciiTheme="minorHAnsi" w:hAnsiTheme="minorHAnsi" w:cstheme="minorHAnsi"/>
          <w:sz w:val="24"/>
          <w:szCs w:val="24"/>
        </w:rPr>
      </w:pPr>
      <w:hyperlink r:id="rId14" w:history="1">
        <w:r w:rsidRPr="005C12D3">
          <w:rPr>
            <w:rStyle w:val="Hyperlink"/>
            <w:rFonts w:asciiTheme="minorHAnsi" w:hAnsiTheme="minorHAnsi" w:cstheme="minorHAnsi"/>
            <w:sz w:val="24"/>
            <w:szCs w:val="24"/>
          </w:rPr>
          <w:t>https://apps.ecology.wa.gov/separ/Main/SEPA/Record.aspx?SEPANumber=202502653</w:t>
        </w:r>
      </w:hyperlink>
    </w:p>
    <w:p w14:paraId="36735F03" w14:textId="77777777" w:rsidR="00056A5B" w:rsidRPr="005C12D3" w:rsidRDefault="00056A5B" w:rsidP="005C12D3">
      <w:pPr>
        <w:tabs>
          <w:tab w:val="right" w:leader="underscore" w:pos="10080"/>
        </w:tabs>
        <w:ind w:left="720"/>
        <w:rPr>
          <w:rFonts w:asciiTheme="minorHAnsi" w:hAnsiTheme="minorHAnsi" w:cstheme="minorHAnsi"/>
          <w:i/>
          <w:iCs/>
          <w:sz w:val="24"/>
          <w:szCs w:val="24"/>
        </w:rPr>
      </w:pPr>
    </w:p>
    <w:p w14:paraId="03CF5BC3" w14:textId="512FBE4F" w:rsidR="00242F41" w:rsidRPr="005C12D3" w:rsidRDefault="00971DE6" w:rsidP="005C12D3">
      <w:pPr>
        <w:tabs>
          <w:tab w:val="right" w:leader="underscore" w:pos="10080"/>
        </w:tabs>
        <w:ind w:left="720"/>
        <w:rPr>
          <w:rFonts w:asciiTheme="minorHAnsi" w:hAnsiTheme="minorHAnsi" w:cstheme="minorHAnsi"/>
          <w:iCs/>
          <w:sz w:val="24"/>
          <w:szCs w:val="24"/>
        </w:rPr>
      </w:pPr>
      <w:sdt>
        <w:sdtPr>
          <w:rPr>
            <w:rFonts w:asciiTheme="minorHAnsi" w:hAnsiTheme="minorHAnsi" w:cstheme="minorHAnsi"/>
            <w:iCs/>
            <w:sz w:val="24"/>
            <w:szCs w:val="24"/>
          </w:rPr>
          <w:id w:val="113802675"/>
          <w14:checkbox>
            <w14:checked w14:val="0"/>
            <w14:checkedState w14:val="2612" w14:font="MS Gothic"/>
            <w14:uncheckedState w14:val="2610" w14:font="MS Gothic"/>
          </w14:checkbox>
        </w:sdtPr>
        <w:sdtContent>
          <w:r w:rsidR="009C11AC">
            <w:rPr>
              <w:rFonts w:ascii="MS Gothic" w:eastAsia="MS Gothic" w:hAnsi="MS Gothic" w:cstheme="minorHAnsi" w:hint="eastAsia"/>
              <w:iCs/>
              <w:sz w:val="24"/>
              <w:szCs w:val="24"/>
            </w:rPr>
            <w:t>☐</w:t>
          </w:r>
        </w:sdtContent>
      </w:sdt>
      <w:r w:rsidR="00242F41" w:rsidRPr="005C12D3">
        <w:rPr>
          <w:rFonts w:asciiTheme="minorHAnsi" w:hAnsiTheme="minorHAnsi" w:cstheme="minorHAnsi"/>
          <w:iCs/>
          <w:sz w:val="24"/>
          <w:szCs w:val="24"/>
        </w:rPr>
        <w:t>Final PEIS for Utility-Scale Onshore Wind Energy Facilities in Washington State</w:t>
      </w:r>
    </w:p>
    <w:p w14:paraId="64AF39D4" w14:textId="2A77E6E1" w:rsidR="00C22867" w:rsidRPr="005C12D3" w:rsidRDefault="00C22867" w:rsidP="005C12D3">
      <w:pPr>
        <w:tabs>
          <w:tab w:val="right" w:leader="underscore" w:pos="10080"/>
        </w:tabs>
        <w:ind w:left="720"/>
        <w:rPr>
          <w:rFonts w:asciiTheme="minorHAnsi" w:hAnsiTheme="minorHAnsi" w:cstheme="minorHAnsi"/>
          <w:sz w:val="24"/>
          <w:szCs w:val="24"/>
        </w:rPr>
      </w:pPr>
      <w:hyperlink r:id="rId15" w:history="1">
        <w:r w:rsidRPr="005C12D3">
          <w:rPr>
            <w:rStyle w:val="Hyperlink"/>
            <w:rFonts w:asciiTheme="minorHAnsi" w:hAnsiTheme="minorHAnsi" w:cstheme="minorHAnsi"/>
            <w:sz w:val="24"/>
            <w:szCs w:val="24"/>
          </w:rPr>
          <w:t>https://apps.ecology.wa.gov/separ/Main/SEPA/Record.aspx?SEPANumber=202502663</w:t>
        </w:r>
      </w:hyperlink>
    </w:p>
    <w:p w14:paraId="097BE9CE" w14:textId="77777777" w:rsidR="00056A5B" w:rsidRPr="005C12D3" w:rsidRDefault="00056A5B" w:rsidP="005C12D3">
      <w:pPr>
        <w:tabs>
          <w:tab w:val="right" w:leader="underscore" w:pos="10080"/>
        </w:tabs>
        <w:ind w:left="720"/>
        <w:rPr>
          <w:rFonts w:asciiTheme="minorHAnsi" w:hAnsiTheme="minorHAnsi" w:cstheme="minorHAnsi"/>
          <w:i/>
          <w:iCs/>
          <w:color w:val="4F81BD" w:themeColor="accent1"/>
          <w:sz w:val="24"/>
          <w:szCs w:val="24"/>
        </w:rPr>
      </w:pPr>
    </w:p>
    <w:p w14:paraId="00719952" w14:textId="2AE83C69" w:rsidR="00242F41" w:rsidRPr="005C12D3" w:rsidRDefault="00971DE6" w:rsidP="005C12D3">
      <w:pPr>
        <w:tabs>
          <w:tab w:val="right" w:leader="underscore" w:pos="10080"/>
        </w:tabs>
        <w:ind w:left="720"/>
        <w:rPr>
          <w:rFonts w:asciiTheme="minorHAnsi" w:hAnsiTheme="minorHAnsi" w:cstheme="minorHAnsi"/>
          <w:iCs/>
          <w:sz w:val="24"/>
          <w:szCs w:val="24"/>
        </w:rPr>
      </w:pPr>
      <w:sdt>
        <w:sdtPr>
          <w:rPr>
            <w:rFonts w:asciiTheme="minorHAnsi" w:hAnsiTheme="minorHAnsi" w:cstheme="minorHAnsi"/>
            <w:iCs/>
            <w:sz w:val="24"/>
            <w:szCs w:val="24"/>
          </w:rPr>
          <w:id w:val="-30336148"/>
          <w14:checkbox>
            <w14:checked w14:val="0"/>
            <w14:checkedState w14:val="2612" w14:font="MS Gothic"/>
            <w14:uncheckedState w14:val="2610" w14:font="MS Gothic"/>
          </w14:checkbox>
        </w:sdtPr>
        <w:sdtContent>
          <w:r w:rsidR="009C11AC">
            <w:rPr>
              <w:rFonts w:ascii="MS Gothic" w:eastAsia="MS Gothic" w:hAnsi="MS Gothic" w:cstheme="minorHAnsi" w:hint="eastAsia"/>
              <w:iCs/>
              <w:sz w:val="24"/>
              <w:szCs w:val="24"/>
            </w:rPr>
            <w:t>☐</w:t>
          </w:r>
        </w:sdtContent>
      </w:sdt>
      <w:r w:rsidR="00242F41" w:rsidRPr="005C12D3">
        <w:rPr>
          <w:rFonts w:asciiTheme="minorHAnsi" w:hAnsiTheme="minorHAnsi" w:cstheme="minorHAnsi"/>
          <w:iCs/>
          <w:sz w:val="24"/>
          <w:szCs w:val="24"/>
        </w:rPr>
        <w:t>Final PEIS for Utility-Scale Solar Energy Facilities in Washington State</w:t>
      </w:r>
    </w:p>
    <w:p w14:paraId="32E1B5F5" w14:textId="5E61EC38" w:rsidR="009F303D" w:rsidRPr="005C12D3" w:rsidRDefault="00DB4658" w:rsidP="005C12D3">
      <w:pPr>
        <w:tabs>
          <w:tab w:val="right" w:leader="underscore" w:pos="10080"/>
        </w:tabs>
        <w:ind w:left="720"/>
        <w:rPr>
          <w:rFonts w:asciiTheme="minorHAnsi" w:hAnsiTheme="minorHAnsi" w:cstheme="minorHAnsi"/>
          <w:sz w:val="24"/>
          <w:szCs w:val="24"/>
        </w:rPr>
      </w:pPr>
      <w:hyperlink r:id="rId16" w:history="1">
        <w:r w:rsidRPr="005C12D3">
          <w:rPr>
            <w:rStyle w:val="Hyperlink"/>
            <w:rFonts w:asciiTheme="minorHAnsi" w:hAnsiTheme="minorHAnsi" w:cstheme="minorHAnsi"/>
            <w:sz w:val="24"/>
            <w:szCs w:val="24"/>
          </w:rPr>
          <w:t>https://apps.ecology.wa.gov/separ/Main/SEPA/Record.aspx?SEPANumber=202502662</w:t>
        </w:r>
      </w:hyperlink>
    </w:p>
    <w:p w14:paraId="4FDD9428" w14:textId="77777777" w:rsidR="005D5E9A" w:rsidRPr="005C12D3" w:rsidDel="0031572D" w:rsidRDefault="005D5E9A" w:rsidP="00930E98">
      <w:pPr>
        <w:tabs>
          <w:tab w:val="right" w:leader="underscore" w:pos="10080"/>
        </w:tabs>
        <w:rPr>
          <w:rFonts w:asciiTheme="minorHAnsi" w:hAnsiTheme="minorHAnsi" w:cstheme="minorHAnsi"/>
          <w:i/>
          <w:color w:val="4F81BD" w:themeColor="accent1"/>
          <w:sz w:val="24"/>
          <w:szCs w:val="24"/>
        </w:rPr>
      </w:pPr>
    </w:p>
    <w:p w14:paraId="74E15FA0" w14:textId="1F4701B1" w:rsidR="00F455DD" w:rsidRPr="00506262" w:rsidRDefault="00A554DD">
      <w:pPr>
        <w:pStyle w:val="BodyText"/>
      </w:pPr>
      <w:r w:rsidRPr="00506262">
        <w:t>The lead agency</w:t>
      </w:r>
      <w:r w:rsidR="00F455DD" w:rsidRPr="00506262">
        <w:t xml:space="preserve"> conducted a site-specific environmental review of the proposed project, including evaluating additional information as necessary to determine whether there were unique aspects of the project that were not evaluated in the PEIS.</w:t>
      </w:r>
      <w:r w:rsidR="00DF357E" w:rsidRPr="00506262">
        <w:t xml:space="preserve"> </w:t>
      </w:r>
    </w:p>
    <w:p w14:paraId="223804E2" w14:textId="77777777" w:rsidR="00391BD1" w:rsidRPr="00643DAC" w:rsidRDefault="00391BD1" w:rsidP="005C12D3">
      <w:pPr>
        <w:pStyle w:val="BodyText"/>
      </w:pPr>
    </w:p>
    <w:p w14:paraId="40D6F706" w14:textId="7D1F2D8C" w:rsidR="00410D94" w:rsidRPr="00506262" w:rsidRDefault="003F7AF4" w:rsidP="00410D94">
      <w:pPr>
        <w:pStyle w:val="BodyText"/>
        <w:rPr>
          <w:rFonts w:cstheme="minorHAnsi"/>
        </w:rPr>
      </w:pPr>
      <w:r w:rsidRPr="00506262">
        <w:rPr>
          <w:rFonts w:cstheme="minorHAnsi"/>
        </w:rPr>
        <w:t xml:space="preserve">The lead agency has determined that this proposal will not have a probable significant adverse impact on the environment. Pursuant to </w:t>
      </w:r>
      <w:r w:rsidRPr="00506262">
        <w:rPr>
          <w:rFonts w:cstheme="minorHAnsi"/>
          <w:color w:val="000000"/>
        </w:rPr>
        <w:t>WAC</w:t>
      </w:r>
      <w:r w:rsidRPr="00506262">
        <w:rPr>
          <w:rFonts w:cstheme="minorHAnsi"/>
        </w:rPr>
        <w:t xml:space="preserve"> </w:t>
      </w:r>
      <w:hyperlink r:id="rId17" w:history="1">
        <w:r w:rsidRPr="00506262">
          <w:rPr>
            <w:rStyle w:val="Hyperlink"/>
            <w:rFonts w:cstheme="minorHAnsi"/>
          </w:rPr>
          <w:t>197-11-350</w:t>
        </w:r>
      </w:hyperlink>
      <w:r w:rsidRPr="00506262">
        <w:rPr>
          <w:rFonts w:cstheme="minorHAnsi"/>
        </w:rPr>
        <w:t xml:space="preserve">(3), the proposal has been clarified, changed, and conditioned to include the following mitigation measures to avoid, minimize or compensate for probable significant impacts. An environmental impact statement (EIS) is not required under RCW </w:t>
      </w:r>
      <w:hyperlink r:id="rId18" w:history="1">
        <w:r w:rsidRPr="00506262">
          <w:rPr>
            <w:rStyle w:val="Hyperlink"/>
            <w:rFonts w:cstheme="minorHAnsi"/>
          </w:rPr>
          <w:t>43.21C.030</w:t>
        </w:r>
      </w:hyperlink>
      <w:r w:rsidRPr="00506262">
        <w:rPr>
          <w:rFonts w:cstheme="minorHAnsi"/>
        </w:rPr>
        <w:t>.</w:t>
      </w:r>
      <w:r w:rsidR="00410D94" w:rsidRPr="00506262">
        <w:rPr>
          <w:rFonts w:cstheme="minorHAnsi"/>
        </w:rPr>
        <w:t xml:space="preserve"> </w:t>
      </w:r>
      <w:r w:rsidR="00410D94" w:rsidRPr="005C12D3">
        <w:rPr>
          <w:rFonts w:eastAsia="Calibri" w:cstheme="minorHAnsi"/>
          <w:kern w:val="2"/>
          <w14:ligatures w14:val="standardContextual"/>
        </w:rPr>
        <w:t xml:space="preserve">The necessary mitigation measures are listed below. The Environmental Checklist </w:t>
      </w:r>
      <w:r w:rsidR="00410D94" w:rsidRPr="00506262">
        <w:rPr>
          <w:rFonts w:cstheme="minorHAnsi"/>
        </w:rPr>
        <w:t>and [</w:t>
      </w:r>
      <w:sdt>
        <w:sdtPr>
          <w:rPr>
            <w:rFonts w:cstheme="minorHAnsi"/>
          </w:rPr>
          <w:id w:val="1615245496"/>
          <w:placeholder>
            <w:docPart w:val="DefaultPlaceholder_-1854013440"/>
          </w:placeholder>
        </w:sdtPr>
        <w:sdtEndPr>
          <w:rPr>
            <w:i/>
            <w:iCs/>
          </w:rPr>
        </w:sdtEndPr>
        <w:sdtContent>
          <w:r w:rsidR="00410D94" w:rsidRPr="00240AF5">
            <w:rPr>
              <w:rFonts w:cstheme="minorHAnsi"/>
              <w:i/>
              <w:iCs/>
            </w:rPr>
            <w:t>Enter additional supporting document(s) such the PEIS Project Siting and Design Worksheet and PEIS Project Consistency Worksheet, if applicable] are available at [Enter webpage or document links</w:t>
          </w:r>
        </w:sdtContent>
      </w:sdt>
      <w:r w:rsidR="00410D94" w:rsidRPr="00506262">
        <w:rPr>
          <w:rFonts w:cstheme="minorHAnsi"/>
        </w:rPr>
        <w:t>].</w:t>
      </w:r>
    </w:p>
    <w:p w14:paraId="025F26B7" w14:textId="77777777" w:rsidR="00832F49" w:rsidRPr="00506262" w:rsidRDefault="00832F49" w:rsidP="00115744">
      <w:pPr>
        <w:pStyle w:val="BodyText"/>
        <w:tabs>
          <w:tab w:val="left" w:pos="1533"/>
        </w:tabs>
        <w:ind w:right="187"/>
        <w:rPr>
          <w:rFonts w:cstheme="minorHAnsi"/>
        </w:rPr>
      </w:pPr>
    </w:p>
    <w:p w14:paraId="609114A6" w14:textId="7B22D6E8" w:rsidR="006D3B87" w:rsidRPr="002D6FA4" w:rsidRDefault="006D3B87" w:rsidP="00056A5B">
      <w:pPr>
        <w:rPr>
          <w:rFonts w:asciiTheme="minorHAnsi" w:hAnsiTheme="minorHAnsi" w:cstheme="minorHAnsi"/>
          <w:sz w:val="24"/>
          <w:szCs w:val="24"/>
        </w:rPr>
      </w:pPr>
      <w:r w:rsidRPr="002D6FA4">
        <w:rPr>
          <w:rFonts w:asciiTheme="minorHAnsi" w:hAnsiTheme="minorHAnsi" w:cstheme="minorHAnsi"/>
          <w:sz w:val="24"/>
          <w:szCs w:val="24"/>
        </w:rPr>
        <w:t>The following conditions are identified to mitigate the adverse environmental impacts of the proposal:</w:t>
      </w:r>
    </w:p>
    <w:p w14:paraId="7478895C" w14:textId="77777777" w:rsidR="001D52CC" w:rsidRPr="002D6FA4" w:rsidRDefault="001D52CC" w:rsidP="00056A5B">
      <w:pPr>
        <w:rPr>
          <w:rFonts w:asciiTheme="minorHAnsi" w:hAnsiTheme="minorHAnsi" w:cstheme="minorHAnsi"/>
          <w:sz w:val="24"/>
          <w:szCs w:val="24"/>
        </w:rPr>
      </w:pPr>
    </w:p>
    <w:p w14:paraId="351FAB23" w14:textId="525EEC70" w:rsidR="00D96783" w:rsidRPr="002D6FA4" w:rsidRDefault="001000F5" w:rsidP="00930E98">
      <w:pPr>
        <w:tabs>
          <w:tab w:val="right" w:leader="underscore" w:pos="10080"/>
        </w:tabs>
        <w:ind w:left="720"/>
        <w:rPr>
          <w:rFonts w:asciiTheme="minorHAnsi" w:hAnsiTheme="minorHAnsi" w:cstheme="minorHAnsi"/>
          <w:i/>
          <w:iCs/>
          <w:sz w:val="24"/>
          <w:szCs w:val="24"/>
          <w:highlight w:val="yellow"/>
        </w:rPr>
      </w:pPr>
      <w:r w:rsidRPr="002D6FA4">
        <w:rPr>
          <w:rFonts w:asciiTheme="minorHAnsi" w:hAnsiTheme="minorHAnsi" w:cstheme="minorHAnsi"/>
          <w:i/>
          <w:iCs/>
          <w:sz w:val="24"/>
          <w:szCs w:val="24"/>
        </w:rPr>
        <w:t>[List mitigation measures/conditions that will be required under SEPA.</w:t>
      </w:r>
      <w:r w:rsidR="00A13D17">
        <w:rPr>
          <w:rFonts w:asciiTheme="minorHAnsi" w:hAnsiTheme="minorHAnsi" w:cstheme="minorHAnsi"/>
          <w:i/>
          <w:iCs/>
          <w:sz w:val="24"/>
          <w:szCs w:val="24"/>
        </w:rPr>
        <w:t xml:space="preserve"> Identify </w:t>
      </w:r>
      <w:r w:rsidR="006F6F24">
        <w:rPr>
          <w:rFonts w:asciiTheme="minorHAnsi" w:hAnsiTheme="minorHAnsi" w:cstheme="minorHAnsi"/>
          <w:i/>
          <w:iCs/>
          <w:sz w:val="24"/>
          <w:szCs w:val="24"/>
        </w:rPr>
        <w:t>any</w:t>
      </w:r>
      <w:r w:rsidR="00A94573">
        <w:rPr>
          <w:rFonts w:asciiTheme="minorHAnsi" w:hAnsiTheme="minorHAnsi" w:cstheme="minorHAnsi"/>
          <w:i/>
          <w:iCs/>
          <w:sz w:val="24"/>
          <w:szCs w:val="24"/>
        </w:rPr>
        <w:t xml:space="preserve"> mitigation measures</w:t>
      </w:r>
      <w:r w:rsidR="006F6F24">
        <w:rPr>
          <w:rFonts w:asciiTheme="minorHAnsi" w:hAnsiTheme="minorHAnsi" w:cstheme="minorHAnsi"/>
          <w:i/>
          <w:iCs/>
          <w:sz w:val="24"/>
          <w:szCs w:val="24"/>
        </w:rPr>
        <w:t xml:space="preserve"> </w:t>
      </w:r>
      <w:r w:rsidR="000A2720">
        <w:rPr>
          <w:rFonts w:asciiTheme="minorHAnsi" w:hAnsiTheme="minorHAnsi" w:cstheme="minorHAnsi"/>
          <w:i/>
          <w:iCs/>
          <w:sz w:val="24"/>
          <w:szCs w:val="24"/>
        </w:rPr>
        <w:t>described in Appendix A of</w:t>
      </w:r>
      <w:r w:rsidR="006F6F24">
        <w:rPr>
          <w:rFonts w:asciiTheme="minorHAnsi" w:hAnsiTheme="minorHAnsi" w:cstheme="minorHAnsi"/>
          <w:i/>
          <w:iCs/>
          <w:sz w:val="24"/>
          <w:szCs w:val="24"/>
        </w:rPr>
        <w:t xml:space="preserve"> the PEIS</w:t>
      </w:r>
      <w:r w:rsidR="00A13D17">
        <w:rPr>
          <w:rFonts w:asciiTheme="minorHAnsi" w:hAnsiTheme="minorHAnsi" w:cstheme="minorHAnsi"/>
          <w:i/>
          <w:iCs/>
          <w:sz w:val="24"/>
          <w:szCs w:val="24"/>
        </w:rPr>
        <w:t xml:space="preserve"> used to meet </w:t>
      </w:r>
      <w:r w:rsidR="0003015E">
        <w:rPr>
          <w:rFonts w:asciiTheme="minorHAnsi" w:hAnsiTheme="minorHAnsi" w:cstheme="minorHAnsi"/>
          <w:i/>
          <w:iCs/>
          <w:sz w:val="24"/>
          <w:szCs w:val="24"/>
        </w:rPr>
        <w:t xml:space="preserve">requirements of RCW </w:t>
      </w:r>
      <w:hyperlink r:id="rId19" w:history="1">
        <w:r w:rsidR="0003015E" w:rsidRPr="00A61EC7">
          <w:rPr>
            <w:rStyle w:val="Hyperlink"/>
            <w:rFonts w:asciiTheme="minorHAnsi" w:hAnsiTheme="minorHAnsi" w:cstheme="minorHAnsi"/>
            <w:i/>
            <w:iCs/>
            <w:sz w:val="24"/>
            <w:szCs w:val="24"/>
          </w:rPr>
          <w:t>43.21C.538</w:t>
        </w:r>
      </w:hyperlink>
      <w:r w:rsidR="0003015E">
        <w:rPr>
          <w:rFonts w:asciiTheme="minorHAnsi" w:hAnsiTheme="minorHAnsi" w:cstheme="minorHAnsi"/>
          <w:i/>
          <w:iCs/>
          <w:sz w:val="24"/>
          <w:szCs w:val="24"/>
        </w:rPr>
        <w:t xml:space="preserve"> </w:t>
      </w:r>
      <w:r w:rsidR="00E24D53">
        <w:rPr>
          <w:rFonts w:asciiTheme="minorHAnsi" w:hAnsiTheme="minorHAnsi" w:cstheme="minorHAnsi"/>
          <w:i/>
          <w:iCs/>
          <w:sz w:val="24"/>
          <w:szCs w:val="24"/>
        </w:rPr>
        <w:t>for probable significant adverse environmental impacts</w:t>
      </w:r>
      <w:r w:rsidR="00092008">
        <w:rPr>
          <w:rFonts w:asciiTheme="minorHAnsi" w:hAnsiTheme="minorHAnsi" w:cstheme="minorHAnsi"/>
          <w:i/>
          <w:iCs/>
          <w:sz w:val="24"/>
          <w:szCs w:val="24"/>
        </w:rPr>
        <w:t xml:space="preserve">. </w:t>
      </w:r>
      <w:r w:rsidR="00816779">
        <w:rPr>
          <w:rFonts w:asciiTheme="minorHAnsi" w:hAnsiTheme="minorHAnsi" w:cstheme="minorHAnsi"/>
          <w:i/>
          <w:iCs/>
          <w:sz w:val="24"/>
          <w:szCs w:val="24"/>
        </w:rPr>
        <w:t xml:space="preserve">List mitigation measures </w:t>
      </w:r>
      <w:r w:rsidR="00FA7C9B">
        <w:rPr>
          <w:rFonts w:asciiTheme="minorHAnsi" w:hAnsiTheme="minorHAnsi" w:cstheme="minorHAnsi"/>
          <w:i/>
          <w:iCs/>
          <w:sz w:val="24"/>
          <w:szCs w:val="24"/>
        </w:rPr>
        <w:t xml:space="preserve">for impacts not addressed in the PEIS. </w:t>
      </w:r>
      <w:r w:rsidRPr="002D6FA4">
        <w:rPr>
          <w:rFonts w:asciiTheme="minorHAnsi" w:hAnsiTheme="minorHAnsi" w:cstheme="minorHAnsi"/>
          <w:i/>
          <w:iCs/>
          <w:sz w:val="24"/>
          <w:szCs w:val="24"/>
        </w:rPr>
        <w:t>Note these conditions are in addition to mitigation required by the development regulations.]</w:t>
      </w:r>
    </w:p>
    <w:p w14:paraId="10C98CF4" w14:textId="77777777" w:rsidR="00567213" w:rsidRPr="002D6FA4" w:rsidRDefault="00567213" w:rsidP="00182833">
      <w:pPr>
        <w:tabs>
          <w:tab w:val="right" w:leader="underscore" w:pos="10080"/>
        </w:tabs>
        <w:spacing w:before="120"/>
        <w:rPr>
          <w:rFonts w:asciiTheme="minorHAnsi" w:hAnsiTheme="minorHAnsi" w:cstheme="minorHAnsi"/>
          <w:color w:val="4F81BD" w:themeColor="accent1"/>
          <w:sz w:val="24"/>
          <w:szCs w:val="24"/>
          <w:highlight w:val="yellow"/>
        </w:rPr>
      </w:pPr>
    </w:p>
    <w:p w14:paraId="7986B69A" w14:textId="2A44AAE3" w:rsidR="002A7EAA" w:rsidRPr="002D6FA4" w:rsidRDefault="002A7EAA" w:rsidP="002D6FA4">
      <w:pPr>
        <w:shd w:val="clear" w:color="auto" w:fill="FFFFFF"/>
        <w:spacing w:after="120"/>
        <w:rPr>
          <w:rFonts w:asciiTheme="minorHAnsi" w:hAnsiTheme="minorHAnsi" w:cstheme="minorHAnsi"/>
          <w:color w:val="000000"/>
          <w:sz w:val="24"/>
          <w:szCs w:val="24"/>
        </w:rPr>
      </w:pPr>
      <w:r w:rsidRPr="002D6FA4">
        <w:rPr>
          <w:rFonts w:asciiTheme="minorHAnsi" w:hAnsiTheme="minorHAnsi" w:cstheme="minorHAnsi"/>
          <w:color w:val="000000"/>
          <w:sz w:val="24"/>
          <w:szCs w:val="24"/>
        </w:rPr>
        <w:t>This MDNS is issued under WAC </w:t>
      </w:r>
      <w:hyperlink r:id="rId20" w:history="1">
        <w:r w:rsidR="006C3BFE" w:rsidRPr="002D6FA4">
          <w:rPr>
            <w:rStyle w:val="Hyperlink"/>
            <w:rFonts w:asciiTheme="minorHAnsi" w:hAnsiTheme="minorHAnsi"/>
          </w:rPr>
          <w:t>197-11-350</w:t>
        </w:r>
      </w:hyperlink>
      <w:r w:rsidRPr="002D6FA4">
        <w:rPr>
          <w:rFonts w:asciiTheme="minorHAnsi" w:hAnsiTheme="minorHAnsi" w:cstheme="minorHAnsi"/>
          <w:color w:val="000000"/>
          <w:sz w:val="24"/>
          <w:szCs w:val="24"/>
        </w:rPr>
        <w:t xml:space="preserve">; the lead agency will not act on this proposal for 14 days from the date of issuance. </w:t>
      </w:r>
      <w:r w:rsidRPr="002D6FA4">
        <w:rPr>
          <w:rFonts w:asciiTheme="minorHAnsi" w:hAnsiTheme="minorHAnsi" w:cstheme="minorHAnsi"/>
          <w:b/>
          <w:bCs/>
          <w:color w:val="000000"/>
          <w:sz w:val="24"/>
          <w:szCs w:val="24"/>
        </w:rPr>
        <w:t>Comments must be submitted by</w:t>
      </w:r>
      <w:r w:rsidRPr="002D6FA4">
        <w:rPr>
          <w:rFonts w:asciiTheme="minorHAnsi" w:hAnsiTheme="minorHAnsi" w:cstheme="minorHAnsi"/>
          <w:color w:val="000000"/>
          <w:sz w:val="24"/>
          <w:szCs w:val="24"/>
        </w:rPr>
        <w:t>:</w:t>
      </w:r>
      <w:r w:rsidRPr="002D6FA4">
        <w:rPr>
          <w:rFonts w:asciiTheme="minorHAnsi" w:hAnsiTheme="minorHAnsi" w:cstheme="minorHAnsi"/>
          <w:b/>
          <w:bCs/>
          <w:sz w:val="24"/>
          <w:szCs w:val="24"/>
        </w:rPr>
        <w:t xml:space="preserve"> </w:t>
      </w:r>
      <w:r w:rsidRPr="002D6FA4">
        <w:rPr>
          <w:rFonts w:asciiTheme="minorHAnsi" w:hAnsiTheme="minorHAnsi" w:cstheme="minorHAnsi"/>
          <w:sz w:val="24"/>
          <w:szCs w:val="24"/>
        </w:rPr>
        <w:t>[</w:t>
      </w:r>
      <w:sdt>
        <w:sdtPr>
          <w:rPr>
            <w:rFonts w:asciiTheme="minorHAnsi" w:hAnsiTheme="minorHAnsi" w:cstheme="minorHAnsi"/>
            <w:sz w:val="24"/>
            <w:szCs w:val="24"/>
          </w:rPr>
          <w:id w:val="1320701077"/>
          <w:placeholder>
            <w:docPart w:val="DefaultPlaceholder_-1854013440"/>
          </w:placeholder>
        </w:sdtPr>
        <w:sdtEndPr>
          <w:rPr>
            <w:i/>
            <w:iCs/>
          </w:rPr>
        </w:sdtEndPr>
        <w:sdtContent>
          <w:r w:rsidRPr="00CE6475">
            <w:rPr>
              <w:rFonts w:asciiTheme="minorHAnsi" w:hAnsiTheme="minorHAnsi" w:cstheme="minorHAnsi"/>
              <w:sz w:val="24"/>
              <w:szCs w:val="24"/>
            </w:rPr>
            <w:t xml:space="preserve">Enter </w:t>
          </w:r>
          <w:r w:rsidRPr="00CE6475">
            <w:rPr>
              <w:rFonts w:asciiTheme="minorHAnsi" w:hAnsiTheme="minorHAnsi" w:cstheme="minorHAnsi"/>
              <w:b/>
              <w:bCs/>
              <w:sz w:val="24"/>
              <w:szCs w:val="24"/>
            </w:rPr>
            <w:t xml:space="preserve">date </w:t>
          </w:r>
          <w:r w:rsidRPr="00CE6475">
            <w:rPr>
              <w:rFonts w:asciiTheme="minorHAnsi" w:hAnsiTheme="minorHAnsi" w:cstheme="minorHAnsi"/>
              <w:sz w:val="24"/>
              <w:szCs w:val="24"/>
            </w:rPr>
            <w:t xml:space="preserve">and </w:t>
          </w:r>
          <w:r w:rsidRPr="00CE6475">
            <w:rPr>
              <w:rFonts w:asciiTheme="minorHAnsi" w:hAnsiTheme="minorHAnsi" w:cstheme="minorHAnsi"/>
              <w:b/>
              <w:bCs/>
              <w:sz w:val="24"/>
              <w:szCs w:val="24"/>
            </w:rPr>
            <w:t xml:space="preserve">time </w:t>
          </w:r>
          <w:r w:rsidRPr="00CE6475">
            <w:rPr>
              <w:rFonts w:asciiTheme="minorHAnsi" w:hAnsiTheme="minorHAnsi" w:cstheme="minorHAnsi"/>
              <w:sz w:val="24"/>
              <w:szCs w:val="24"/>
            </w:rPr>
            <w:t>comments due</w:t>
          </w:r>
        </w:sdtContent>
      </w:sdt>
      <w:r w:rsidRPr="002D6FA4">
        <w:rPr>
          <w:rFonts w:asciiTheme="minorHAnsi" w:hAnsiTheme="minorHAnsi" w:cstheme="minorHAnsi"/>
          <w:sz w:val="24"/>
          <w:szCs w:val="24"/>
        </w:rPr>
        <w:t>]. Submit comments to:</w:t>
      </w:r>
      <w:r w:rsidR="00D103EF">
        <w:rPr>
          <w:rFonts w:asciiTheme="minorHAnsi" w:hAnsiTheme="minorHAnsi" w:cstheme="minorHAnsi"/>
          <w:sz w:val="24"/>
          <w:szCs w:val="24"/>
        </w:rPr>
        <w:t xml:space="preserve"> [</w:t>
      </w:r>
      <w:sdt>
        <w:sdtPr>
          <w:rPr>
            <w:rFonts w:asciiTheme="minorHAnsi" w:hAnsiTheme="minorHAnsi" w:cstheme="minorHAnsi"/>
            <w:sz w:val="24"/>
            <w:szCs w:val="24"/>
          </w:rPr>
          <w:id w:val="-37900955"/>
          <w:placeholder>
            <w:docPart w:val="4E57693B6C084681B41CD8E50489653F"/>
          </w:placeholder>
          <w:text/>
        </w:sdtPr>
        <w:sdtContent>
          <w:bookmarkStart w:id="2" w:name="_Hlk192764367"/>
          <w:r w:rsidRPr="00E31DD9">
            <w:rPr>
              <w:rFonts w:asciiTheme="minorHAnsi" w:hAnsiTheme="minorHAnsi" w:cstheme="minorHAnsi"/>
              <w:sz w:val="24"/>
              <w:szCs w:val="24"/>
            </w:rPr>
            <w:t>Enter email/URL where to submit comments</w:t>
          </w:r>
          <w:bookmarkEnd w:id="2"/>
          <w:r w:rsidRPr="00E31DD9">
            <w:rPr>
              <w:rFonts w:asciiTheme="minorHAnsi" w:hAnsiTheme="minorHAnsi" w:cstheme="minorHAnsi"/>
              <w:sz w:val="24"/>
              <w:szCs w:val="24"/>
            </w:rPr>
            <w:t>]</w:t>
          </w:r>
        </w:sdtContent>
      </w:sdt>
    </w:p>
    <w:p w14:paraId="3201C0F6" w14:textId="77777777" w:rsidR="001D52CC" w:rsidRPr="00506262" w:rsidRDefault="001D52CC" w:rsidP="001D52CC">
      <w:pPr>
        <w:pStyle w:val="BodyText"/>
        <w:rPr>
          <w:rFonts w:cstheme="minorHAnsi"/>
          <w:spacing w:val="-3"/>
        </w:rPr>
      </w:pPr>
    </w:p>
    <w:p w14:paraId="260509B1" w14:textId="77777777" w:rsidR="00712ACB" w:rsidRPr="00EE2A0B" w:rsidRDefault="00712ACB" w:rsidP="00712ACB">
      <w:pPr>
        <w:rPr>
          <w:rFonts w:ascii="Calibri" w:hAnsi="Calibri" w:cs="Calibri"/>
          <w:b/>
          <w:bCs/>
          <w:color w:val="000000" w:themeColor="text1"/>
          <w:sz w:val="24"/>
          <w:szCs w:val="24"/>
        </w:rPr>
      </w:pPr>
      <w:r w:rsidRPr="00EE2A0B">
        <w:rPr>
          <w:rFonts w:ascii="Calibri" w:hAnsi="Calibri" w:cs="Calibri"/>
          <w:b/>
          <w:bCs/>
          <w:color w:val="000000" w:themeColor="text1"/>
          <w:sz w:val="24"/>
          <w:szCs w:val="24"/>
        </w:rPr>
        <w:t xml:space="preserve">Responsible Official: </w:t>
      </w:r>
      <w:sdt>
        <w:sdtPr>
          <w:rPr>
            <w:rFonts w:ascii="Calibri" w:hAnsi="Calibri" w:cs="Calibri"/>
            <w:color w:val="000000" w:themeColor="text1"/>
            <w:sz w:val="24"/>
            <w:szCs w:val="24"/>
          </w:rPr>
          <w:id w:val="-1958171896"/>
          <w:placeholder>
            <w:docPart w:val="5908A2870C3A4D5491677A121D12AE23"/>
          </w:placeholder>
        </w:sdtPr>
        <w:sdtEndPr>
          <w:rPr>
            <w:b/>
            <w:bCs/>
          </w:rPr>
        </w:sdtEndPr>
        <w:sdtContent>
          <w:r w:rsidRPr="00EE2A0B">
            <w:rPr>
              <w:rFonts w:ascii="Calibri" w:hAnsi="Calibri" w:cs="Calibri"/>
              <w:color w:val="000000" w:themeColor="text1"/>
              <w:sz w:val="24"/>
              <w:szCs w:val="24"/>
            </w:rPr>
            <w:t>[</w:t>
          </w:r>
          <w:r>
            <w:rPr>
              <w:rFonts w:ascii="Calibri" w:hAnsi="Calibri" w:cs="Calibri"/>
              <w:color w:val="000000" w:themeColor="text1"/>
              <w:sz w:val="24"/>
              <w:szCs w:val="24"/>
            </w:rPr>
            <w:t>E</w:t>
          </w:r>
          <w:r w:rsidRPr="00EE2A0B">
            <w:rPr>
              <w:rFonts w:ascii="Calibri" w:hAnsi="Calibri" w:cs="Calibri"/>
              <w:color w:val="000000" w:themeColor="text1"/>
              <w:sz w:val="24"/>
              <w:szCs w:val="24"/>
            </w:rPr>
            <w:t>nter name of SEPA responsible official]</w:t>
          </w:r>
        </w:sdtContent>
      </w:sdt>
    </w:p>
    <w:p w14:paraId="2A519A34" w14:textId="77777777" w:rsidR="00712ACB" w:rsidRPr="00EE2A0B" w:rsidRDefault="00712ACB" w:rsidP="00712ACB">
      <w:pPr>
        <w:rPr>
          <w:rFonts w:ascii="Calibri" w:hAnsi="Calibri" w:cs="Calibri"/>
          <w:b/>
          <w:bCs/>
          <w:color w:val="000000" w:themeColor="text1"/>
          <w:sz w:val="24"/>
          <w:szCs w:val="24"/>
        </w:rPr>
      </w:pPr>
      <w:r w:rsidRPr="00EE2A0B">
        <w:rPr>
          <w:rFonts w:ascii="Calibri" w:hAnsi="Calibri" w:cs="Calibri"/>
          <w:b/>
          <w:bCs/>
          <w:color w:val="000000" w:themeColor="text1"/>
          <w:sz w:val="24"/>
          <w:szCs w:val="24"/>
        </w:rPr>
        <w:t xml:space="preserve">Position/Title: </w:t>
      </w:r>
      <w:sdt>
        <w:sdtPr>
          <w:rPr>
            <w:rFonts w:ascii="Calibri" w:hAnsi="Calibri" w:cs="Calibri"/>
            <w:b/>
            <w:bCs/>
            <w:color w:val="000000" w:themeColor="text1"/>
            <w:sz w:val="24"/>
            <w:szCs w:val="24"/>
          </w:rPr>
          <w:id w:val="706222713"/>
          <w:placeholder>
            <w:docPart w:val="5908A2870C3A4D5491677A121D12AE23"/>
          </w:placeholder>
        </w:sdtPr>
        <w:sdtContent>
          <w:r w:rsidRPr="00EE2A0B">
            <w:rPr>
              <w:rFonts w:ascii="Calibri" w:hAnsi="Calibri" w:cs="Calibri"/>
              <w:color w:val="000000" w:themeColor="text1"/>
              <w:sz w:val="24"/>
              <w:szCs w:val="24"/>
            </w:rPr>
            <w:t>[</w:t>
          </w:r>
          <w:r>
            <w:rPr>
              <w:rFonts w:ascii="Calibri" w:hAnsi="Calibri" w:cs="Calibri"/>
              <w:color w:val="000000" w:themeColor="text1"/>
              <w:sz w:val="24"/>
              <w:szCs w:val="24"/>
            </w:rPr>
            <w:t>E</w:t>
          </w:r>
          <w:r w:rsidRPr="00EE2A0B">
            <w:rPr>
              <w:rFonts w:ascii="Calibri" w:hAnsi="Calibri" w:cs="Calibri"/>
              <w:color w:val="000000" w:themeColor="text1"/>
              <w:sz w:val="24"/>
              <w:szCs w:val="24"/>
            </w:rPr>
            <w:t>nter position or title of SEPA responsible official]</w:t>
          </w:r>
        </w:sdtContent>
      </w:sdt>
    </w:p>
    <w:p w14:paraId="17957AA2" w14:textId="77777777" w:rsidR="00712ACB" w:rsidRPr="00EE2A0B" w:rsidRDefault="00712ACB" w:rsidP="00712ACB">
      <w:pPr>
        <w:rPr>
          <w:rFonts w:ascii="Calibri" w:hAnsi="Calibri" w:cs="Calibri"/>
          <w:b/>
          <w:bCs/>
          <w:color w:val="000000" w:themeColor="text1"/>
          <w:sz w:val="24"/>
          <w:szCs w:val="24"/>
        </w:rPr>
      </w:pPr>
      <w:r w:rsidRPr="00EE2A0B">
        <w:rPr>
          <w:rFonts w:ascii="Calibri" w:hAnsi="Calibri" w:cs="Calibri"/>
          <w:b/>
          <w:bCs/>
          <w:color w:val="000000" w:themeColor="text1"/>
          <w:sz w:val="24"/>
          <w:szCs w:val="24"/>
        </w:rPr>
        <w:t xml:space="preserve">Address: </w:t>
      </w:r>
      <w:sdt>
        <w:sdtPr>
          <w:rPr>
            <w:rFonts w:ascii="Calibri" w:hAnsi="Calibri" w:cs="Calibri"/>
            <w:b/>
            <w:bCs/>
            <w:color w:val="000000" w:themeColor="text1"/>
            <w:sz w:val="24"/>
            <w:szCs w:val="24"/>
          </w:rPr>
          <w:id w:val="-1218888749"/>
          <w:placeholder>
            <w:docPart w:val="5908A2870C3A4D5491677A121D12AE23"/>
          </w:placeholder>
        </w:sdtPr>
        <w:sdtEndPr>
          <w:rPr>
            <w:b w:val="0"/>
            <w:bCs w:val="0"/>
          </w:rPr>
        </w:sdtEndPr>
        <w:sdtContent>
          <w:r w:rsidRPr="00EE2A0B">
            <w:rPr>
              <w:rFonts w:ascii="Calibri" w:hAnsi="Calibri" w:cs="Calibri"/>
              <w:color w:val="000000" w:themeColor="text1"/>
              <w:sz w:val="24"/>
              <w:szCs w:val="24"/>
            </w:rPr>
            <w:t>[</w:t>
          </w:r>
          <w:r>
            <w:rPr>
              <w:rFonts w:ascii="Calibri" w:hAnsi="Calibri" w:cs="Calibri"/>
              <w:color w:val="000000" w:themeColor="text1"/>
              <w:sz w:val="24"/>
              <w:szCs w:val="24"/>
            </w:rPr>
            <w:t>E</w:t>
          </w:r>
          <w:r w:rsidRPr="00EE2A0B">
            <w:rPr>
              <w:rFonts w:ascii="Calibri" w:hAnsi="Calibri" w:cs="Calibri"/>
              <w:color w:val="000000" w:themeColor="text1"/>
              <w:sz w:val="24"/>
              <w:szCs w:val="24"/>
            </w:rPr>
            <w:t>nter agency address]</w:t>
          </w:r>
        </w:sdtContent>
      </w:sdt>
    </w:p>
    <w:p w14:paraId="5C8E661A" w14:textId="77777777" w:rsidR="00712ACB" w:rsidRDefault="00712ACB" w:rsidP="00712ACB">
      <w:pPr>
        <w:rPr>
          <w:rFonts w:ascii="Calibri" w:hAnsi="Calibri" w:cs="Calibri"/>
          <w:b/>
          <w:bCs/>
          <w:color w:val="000000" w:themeColor="text1"/>
          <w:sz w:val="24"/>
          <w:szCs w:val="24"/>
        </w:rPr>
      </w:pPr>
      <w:r w:rsidRPr="00EE2A0B">
        <w:rPr>
          <w:rFonts w:ascii="Calibri" w:hAnsi="Calibri" w:cs="Calibri"/>
          <w:b/>
          <w:bCs/>
          <w:color w:val="000000" w:themeColor="text1"/>
          <w:sz w:val="24"/>
          <w:szCs w:val="24"/>
        </w:rPr>
        <w:t xml:space="preserve">Phone: </w:t>
      </w:r>
      <w:sdt>
        <w:sdtPr>
          <w:rPr>
            <w:rFonts w:ascii="Calibri" w:hAnsi="Calibri" w:cs="Calibri"/>
            <w:color w:val="000000" w:themeColor="text1"/>
            <w:sz w:val="24"/>
            <w:szCs w:val="24"/>
          </w:rPr>
          <w:id w:val="-189149405"/>
          <w:placeholder>
            <w:docPart w:val="5908A2870C3A4D5491677A121D12AE23"/>
          </w:placeholder>
        </w:sdtPr>
        <w:sdtEndPr>
          <w:rPr>
            <w:b/>
            <w:bCs/>
          </w:rPr>
        </w:sdtEndPr>
        <w:sdtContent>
          <w:r w:rsidRPr="00EE2A0B">
            <w:rPr>
              <w:rFonts w:ascii="Calibri" w:hAnsi="Calibri" w:cs="Calibri"/>
              <w:color w:val="000000" w:themeColor="text1"/>
              <w:sz w:val="24"/>
              <w:szCs w:val="24"/>
            </w:rPr>
            <w:t>[</w:t>
          </w:r>
          <w:r>
            <w:rPr>
              <w:rFonts w:ascii="Calibri" w:hAnsi="Calibri" w:cs="Calibri"/>
              <w:color w:val="000000" w:themeColor="text1"/>
              <w:sz w:val="24"/>
              <w:szCs w:val="24"/>
            </w:rPr>
            <w:t>E</w:t>
          </w:r>
          <w:r w:rsidRPr="00EE2A0B">
            <w:rPr>
              <w:rFonts w:ascii="Calibri" w:hAnsi="Calibri" w:cs="Calibri"/>
              <w:color w:val="000000" w:themeColor="text1"/>
              <w:sz w:val="24"/>
              <w:szCs w:val="24"/>
            </w:rPr>
            <w:t>nter phone number of responsible official]</w:t>
          </w:r>
        </w:sdtContent>
      </w:sdt>
    </w:p>
    <w:p w14:paraId="5DEFD7B3" w14:textId="77777777" w:rsidR="00712ACB" w:rsidRPr="00EE2A0B" w:rsidRDefault="00712ACB" w:rsidP="00712ACB">
      <w:pPr>
        <w:spacing w:after="240"/>
        <w:rPr>
          <w:rFonts w:ascii="Calibri" w:hAnsi="Calibri" w:cs="Calibri"/>
          <w:b/>
          <w:bCs/>
          <w:color w:val="000000" w:themeColor="text1"/>
          <w:sz w:val="24"/>
          <w:szCs w:val="24"/>
        </w:rPr>
      </w:pPr>
      <w:bookmarkStart w:id="3" w:name="_Hlk191559917"/>
      <w:r>
        <w:rPr>
          <w:rFonts w:ascii="Calibri" w:hAnsi="Calibri" w:cs="Calibri"/>
          <w:b/>
          <w:bCs/>
          <w:color w:val="000000" w:themeColor="text1"/>
          <w:sz w:val="24"/>
          <w:szCs w:val="24"/>
        </w:rPr>
        <w:t xml:space="preserve">Email: </w:t>
      </w:r>
      <w:sdt>
        <w:sdtPr>
          <w:rPr>
            <w:rFonts w:ascii="Calibri" w:hAnsi="Calibri" w:cs="Calibri"/>
            <w:b/>
            <w:bCs/>
            <w:color w:val="000000" w:themeColor="text1"/>
            <w:sz w:val="24"/>
            <w:szCs w:val="24"/>
          </w:rPr>
          <w:id w:val="1516417960"/>
          <w:placeholder>
            <w:docPart w:val="1839A11DF0C145C0B037CD8FF0A2D95B"/>
          </w:placeholder>
        </w:sdtPr>
        <w:sdtEndPr>
          <w:rPr>
            <w:b w:val="0"/>
            <w:bCs w:val="0"/>
          </w:rPr>
        </w:sdtEndPr>
        <w:sdtContent>
          <w:r w:rsidRPr="00544ABB">
            <w:rPr>
              <w:rFonts w:ascii="Calibri" w:hAnsi="Calibri" w:cs="Calibri"/>
              <w:color w:val="000000" w:themeColor="text1"/>
              <w:sz w:val="24"/>
              <w:szCs w:val="24"/>
            </w:rPr>
            <w:t>[</w:t>
          </w:r>
          <w:r>
            <w:rPr>
              <w:rFonts w:ascii="Calibri" w:hAnsi="Calibri" w:cs="Calibri"/>
              <w:color w:val="000000" w:themeColor="text1"/>
              <w:sz w:val="24"/>
              <w:szCs w:val="24"/>
            </w:rPr>
            <w:t>E</w:t>
          </w:r>
          <w:r w:rsidRPr="00544ABB">
            <w:rPr>
              <w:rFonts w:ascii="Calibri" w:hAnsi="Calibri" w:cs="Calibri"/>
              <w:color w:val="000000" w:themeColor="text1"/>
              <w:sz w:val="24"/>
              <w:szCs w:val="24"/>
            </w:rPr>
            <w:t xml:space="preserve">nter </w:t>
          </w:r>
          <w:r>
            <w:rPr>
              <w:rFonts w:ascii="Calibri" w:hAnsi="Calibri" w:cs="Calibri"/>
              <w:color w:val="000000" w:themeColor="text1"/>
              <w:sz w:val="24"/>
              <w:szCs w:val="24"/>
            </w:rPr>
            <w:t>email</w:t>
          </w:r>
          <w:r w:rsidRPr="00544ABB">
            <w:rPr>
              <w:rFonts w:ascii="Calibri" w:hAnsi="Calibri" w:cs="Calibri"/>
              <w:color w:val="000000" w:themeColor="text1"/>
              <w:sz w:val="24"/>
              <w:szCs w:val="24"/>
            </w:rPr>
            <w:t>]</w:t>
          </w:r>
        </w:sdtContent>
      </w:sdt>
    </w:p>
    <w:bookmarkEnd w:id="3"/>
    <w:p w14:paraId="5532C937" w14:textId="77777777" w:rsidR="00712ACB" w:rsidRDefault="00971DE6" w:rsidP="00712ACB">
      <w:pPr>
        <w:rPr>
          <w:b/>
          <w:bCs/>
        </w:rPr>
      </w:pPr>
      <w:r>
        <w:rPr>
          <w:b/>
          <w:bCs/>
        </w:rPr>
        <w:pict w14:anchorId="685F2B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4.25pt;height:93pt">
            <v:imagedata r:id="rId21" o:title=""/>
            <o:lock v:ext="edit" ungrouping="t" rotation="t" cropping="t" verticies="t" text="t" grouping="t"/>
            <o:signatureline v:ext="edit" id="{F1AC85F3-DC53-49AA-B199-CB6842A4AC34}" provid="{00000000-0000-0000-0000-000000000000}" o:suggestedsigner="Resposible Official " o:suggestedsigneremail="Contact Information" issignatureline="t"/>
          </v:shape>
        </w:pict>
      </w:r>
    </w:p>
    <w:p w14:paraId="185E1EFF" w14:textId="77777777" w:rsidR="00712ACB" w:rsidRPr="004F6AA4" w:rsidRDefault="00712ACB" w:rsidP="002D6FA4">
      <w:pPr>
        <w:pStyle w:val="BodyText"/>
      </w:pPr>
      <w:r w:rsidRPr="004F6AA4">
        <w:t xml:space="preserve">Signature Date: </w:t>
      </w:r>
      <w:sdt>
        <w:sdtPr>
          <w:id w:val="-1373920591"/>
          <w:placeholder>
            <w:docPart w:val="DCDED12842D24E5FA83293A497EEA3B6"/>
          </w:placeholder>
          <w:date>
            <w:dateFormat w:val="M/d/yyyy"/>
            <w:lid w:val="en-US"/>
            <w:storeMappedDataAs w:val="dateTime"/>
            <w:calendar w:val="gregorian"/>
          </w:date>
        </w:sdtPr>
        <w:sdtContent>
          <w:r w:rsidRPr="004F6AA4">
            <w:t>[Enter date]</w:t>
          </w:r>
        </w:sdtContent>
      </w:sdt>
    </w:p>
    <w:p w14:paraId="15DE174E" w14:textId="41D2CF82" w:rsidR="00567213" w:rsidRDefault="00567213" w:rsidP="00712ACB">
      <w:pPr>
        <w:pStyle w:val="BodyText"/>
        <w:rPr>
          <w:rFonts w:cstheme="minorHAnsi"/>
        </w:rPr>
      </w:pPr>
    </w:p>
    <w:p w14:paraId="3E6F11E0" w14:textId="77777777" w:rsidR="00465470" w:rsidRPr="004F6AA4" w:rsidRDefault="00465470" w:rsidP="00465470">
      <w:pPr>
        <w:rPr>
          <w:rFonts w:cstheme="minorHAnsi"/>
          <w:b/>
          <w:bCs/>
          <w:color w:val="365F91" w:themeColor="accent1" w:themeShade="BF"/>
          <w:sz w:val="24"/>
          <w:szCs w:val="24"/>
        </w:rPr>
      </w:pPr>
      <w:r w:rsidRPr="004F6AA4">
        <w:rPr>
          <w:rFonts w:cstheme="minorHAnsi"/>
          <w:b/>
          <w:bCs/>
          <w:color w:val="365F91" w:themeColor="accent1" w:themeShade="BF"/>
          <w:sz w:val="24"/>
          <w:szCs w:val="24"/>
        </w:rPr>
        <w:t>(Optional)</w:t>
      </w:r>
    </w:p>
    <w:p w14:paraId="460D9B6D" w14:textId="38A17996" w:rsidR="00465470" w:rsidRPr="00465470" w:rsidRDefault="00971DE6" w:rsidP="00060D32">
      <w:pPr>
        <w:pStyle w:val="BodyText"/>
        <w:ind w:left="720" w:hanging="720"/>
      </w:pPr>
      <w:sdt>
        <w:sdtPr>
          <w:id w:val="24298862"/>
          <w14:checkbox>
            <w14:checked w14:val="0"/>
            <w14:checkedState w14:val="2612" w14:font="MS Gothic"/>
            <w14:uncheckedState w14:val="2610" w14:font="MS Gothic"/>
          </w14:checkbox>
        </w:sdtPr>
        <w:sdtContent>
          <w:r w:rsidR="00D9765C">
            <w:rPr>
              <w:rFonts w:ascii="MS Gothic" w:eastAsia="MS Gothic" w:hAnsi="MS Gothic" w:hint="eastAsia"/>
            </w:rPr>
            <w:t>☐</w:t>
          </w:r>
        </w:sdtContent>
      </w:sdt>
      <w:r w:rsidR="00465470" w:rsidRPr="00060D32">
        <w:t xml:space="preserve"> </w:t>
      </w:r>
      <w:r w:rsidR="006F048A">
        <w:tab/>
      </w:r>
      <w:r w:rsidR="00465470" w:rsidRPr="00465470">
        <w:t>You may appeal this determination to</w:t>
      </w:r>
      <w:r w:rsidR="00C74C58">
        <w:t xml:space="preserve"> [</w:t>
      </w:r>
      <w:sdt>
        <w:sdtPr>
          <w:id w:val="492222620"/>
          <w:placeholder>
            <w:docPart w:val="355AA4C5D0EA40F496F965B1D8E2B297"/>
          </w:placeholder>
        </w:sdtPr>
        <w:sdtContent>
          <w:r w:rsidR="00465470" w:rsidRPr="00465470">
            <w:t>name of agency</w:t>
          </w:r>
          <w:r w:rsidR="00DD3BFC">
            <w:t>]</w:t>
          </w:r>
        </w:sdtContent>
      </w:sdt>
      <w:r w:rsidR="00465470" w:rsidRPr="00465470">
        <w:t xml:space="preserve"> at </w:t>
      </w:r>
      <w:sdt>
        <w:sdtPr>
          <w:id w:val="-2039649479"/>
          <w:placeholder>
            <w:docPart w:val="355AA4C5D0EA40F496F965B1D8E2B297"/>
          </w:placeholder>
        </w:sdtPr>
        <w:sdtContent>
          <w:r w:rsidR="00465470" w:rsidRPr="00465470">
            <w:t>[address of agency]</w:t>
          </w:r>
        </w:sdtContent>
      </w:sdt>
      <w:r w:rsidR="00465470" w:rsidRPr="00465470">
        <w:t xml:space="preserve"> no later than </w:t>
      </w:r>
      <w:r w:rsidR="00DD3BFC">
        <w:t>[</w:t>
      </w:r>
      <w:sdt>
        <w:sdtPr>
          <w:id w:val="1797708839"/>
          <w:placeholder>
            <w:docPart w:val="355AA4C5D0EA40F496F965B1D8E2B297"/>
          </w:placeholder>
        </w:sdtPr>
        <w:sdtContent>
          <w:r w:rsidR="00465470" w:rsidRPr="00465470">
            <w:t>date of appeal deadline</w:t>
          </w:r>
          <w:r w:rsidR="00E31DD9">
            <w:t>]</w:t>
          </w:r>
        </w:sdtContent>
      </w:sdt>
      <w:r w:rsidR="00465470" w:rsidRPr="00465470">
        <w:t xml:space="preserve"> by </w:t>
      </w:r>
      <w:sdt>
        <w:sdtPr>
          <w:id w:val="-499497548"/>
          <w:placeholder>
            <w:docPart w:val="355AA4C5D0EA40F496F965B1D8E2B297"/>
          </w:placeholder>
        </w:sdtPr>
        <w:sdtContent>
          <w:r w:rsidR="00465470" w:rsidRPr="00465470">
            <w:t>[method of filing appeal]</w:t>
          </w:r>
        </w:sdtContent>
      </w:sdt>
      <w:r w:rsidR="00465470" w:rsidRPr="00465470">
        <w:t xml:space="preserve">. You should be prepared to make specific factual objections. </w:t>
      </w:r>
    </w:p>
    <w:p w14:paraId="13108615" w14:textId="55EAFF4E" w:rsidR="00465470" w:rsidRPr="00465470" w:rsidRDefault="00971DE6" w:rsidP="00060D32">
      <w:pPr>
        <w:pStyle w:val="BodyText"/>
        <w:ind w:left="720" w:hanging="720"/>
      </w:pPr>
      <w:sdt>
        <w:sdtPr>
          <w:id w:val="-1998567352"/>
          <w14:checkbox>
            <w14:checked w14:val="0"/>
            <w14:checkedState w14:val="2612" w14:font="MS Gothic"/>
            <w14:uncheckedState w14:val="2610" w14:font="MS Gothic"/>
          </w14:checkbox>
        </w:sdtPr>
        <w:sdtContent>
          <w:r w:rsidR="00465470" w:rsidRPr="00465470">
            <w:rPr>
              <w:rFonts w:ascii="Segoe UI Symbol" w:eastAsia="MS Gothic" w:hAnsi="Segoe UI Symbol" w:cs="Segoe UI Symbol"/>
            </w:rPr>
            <w:t>☐</w:t>
          </w:r>
        </w:sdtContent>
      </w:sdt>
      <w:r w:rsidR="00465470" w:rsidRPr="00465470">
        <w:t xml:space="preserve"> </w:t>
      </w:r>
      <w:r w:rsidR="006F048A">
        <w:tab/>
      </w:r>
      <w:r w:rsidR="00465470" w:rsidRPr="00465470">
        <w:t xml:space="preserve">There is no agency appeal. </w:t>
      </w:r>
    </w:p>
    <w:p w14:paraId="1A5EAAFE" w14:textId="77777777" w:rsidR="00465470" w:rsidRPr="00712ACB" w:rsidRDefault="00465470" w:rsidP="00712ACB">
      <w:pPr>
        <w:pStyle w:val="BodyText"/>
        <w:rPr>
          <w:rFonts w:cstheme="minorHAnsi"/>
        </w:rPr>
      </w:pPr>
    </w:p>
    <w:sectPr w:rsidR="00465470" w:rsidRPr="00712ACB" w:rsidSect="00712ACB">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49236" w14:textId="77777777" w:rsidR="00202C57" w:rsidRDefault="00202C57" w:rsidP="00C85AB3">
      <w:r>
        <w:separator/>
      </w:r>
    </w:p>
  </w:endnote>
  <w:endnote w:type="continuationSeparator" w:id="0">
    <w:p w14:paraId="2B9E46CB" w14:textId="77777777" w:rsidR="00202C57" w:rsidRDefault="00202C57" w:rsidP="00C85AB3">
      <w:r>
        <w:continuationSeparator/>
      </w:r>
    </w:p>
  </w:endnote>
  <w:endnote w:type="continuationNotice" w:id="1">
    <w:p w14:paraId="36ADCE74" w14:textId="77777777" w:rsidR="00202C57" w:rsidRDefault="00202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858178"/>
      <w:docPartObj>
        <w:docPartGallery w:val="Page Numbers (Bottom of Page)"/>
        <w:docPartUnique/>
      </w:docPartObj>
    </w:sdtPr>
    <w:sdtEndPr>
      <w:rPr>
        <w:noProof/>
        <w:sz w:val="20"/>
        <w:szCs w:val="20"/>
      </w:rPr>
    </w:sdtEndPr>
    <w:sdtContent>
      <w:p w14:paraId="16132E9E" w14:textId="77777777" w:rsidR="00F670B3" w:rsidRPr="00B751DC" w:rsidRDefault="006B5EB3">
        <w:pPr>
          <w:pStyle w:val="Footer"/>
          <w:jc w:val="center"/>
          <w:rPr>
            <w:sz w:val="20"/>
          </w:rPr>
        </w:pPr>
        <w:r w:rsidRPr="00B751DC">
          <w:rPr>
            <w:sz w:val="20"/>
          </w:rPr>
          <w:fldChar w:fldCharType="begin"/>
        </w:r>
        <w:r w:rsidRPr="00B751DC">
          <w:rPr>
            <w:sz w:val="20"/>
          </w:rPr>
          <w:instrText xml:space="preserve"> PAGE   \* MERGEFORMAT </w:instrText>
        </w:r>
        <w:r w:rsidRPr="00B751DC">
          <w:rPr>
            <w:sz w:val="20"/>
          </w:rPr>
          <w:fldChar w:fldCharType="separate"/>
        </w:r>
        <w:r>
          <w:rPr>
            <w:noProof/>
            <w:sz w:val="20"/>
          </w:rPr>
          <w:t>2</w:t>
        </w:r>
        <w:r w:rsidRPr="00B751DC">
          <w:rPr>
            <w:noProof/>
            <w:sz w:val="20"/>
          </w:rPr>
          <w:fldChar w:fldCharType="end"/>
        </w:r>
      </w:p>
    </w:sdtContent>
  </w:sdt>
  <w:p w14:paraId="78F010CD" w14:textId="77777777" w:rsidR="00F670B3" w:rsidRDefault="00F670B3" w:rsidP="00FE278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E254F" w14:textId="77777777" w:rsidR="00202C57" w:rsidRDefault="00202C57" w:rsidP="00C85AB3">
      <w:r>
        <w:separator/>
      </w:r>
    </w:p>
  </w:footnote>
  <w:footnote w:type="continuationSeparator" w:id="0">
    <w:p w14:paraId="315C1619" w14:textId="77777777" w:rsidR="00202C57" w:rsidRDefault="00202C57" w:rsidP="00C85AB3">
      <w:r>
        <w:continuationSeparator/>
      </w:r>
    </w:p>
  </w:footnote>
  <w:footnote w:type="continuationNotice" w:id="1">
    <w:p w14:paraId="0BE2E979" w14:textId="77777777" w:rsidR="00202C57" w:rsidRDefault="00202C57"/>
  </w:footnote>
</w:footnotes>
</file>

<file path=word/intelligence2.xml><?xml version="1.0" encoding="utf-8"?>
<int2:intelligence xmlns:int2="http://schemas.microsoft.com/office/intelligence/2020/intelligence" xmlns:oel="http://schemas.microsoft.com/office/2019/extlst">
  <int2:observations>
    <int2:bookmark int2:bookmarkName="_Int_WorGrWU9" int2:invalidationBookmarkName="" int2:hashCode="rLA/jxpykAh47J" int2:id="cMaIvTk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4B5"/>
    <w:multiLevelType w:val="singleLevel"/>
    <w:tmpl w:val="120E158A"/>
    <w:lvl w:ilvl="0">
      <w:numFmt w:val="bullet"/>
      <w:lvlText w:val=""/>
      <w:lvlJc w:val="left"/>
      <w:pPr>
        <w:tabs>
          <w:tab w:val="num" w:pos="450"/>
        </w:tabs>
        <w:ind w:left="450" w:hanging="450"/>
      </w:pPr>
      <w:rPr>
        <w:rFonts w:ascii="Monotype Sorts" w:hAnsi="Monotype Sorts" w:hint="default"/>
        <w:sz w:val="28"/>
      </w:rPr>
    </w:lvl>
  </w:abstractNum>
  <w:abstractNum w:abstractNumId="1" w15:restartNumberingAfterBreak="0">
    <w:nsid w:val="66B5042F"/>
    <w:multiLevelType w:val="hybridMultilevel"/>
    <w:tmpl w:val="6612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14089">
    <w:abstractNumId w:val="0"/>
  </w:num>
  <w:num w:numId="2" w16cid:durableId="181238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213"/>
    <w:rsid w:val="00005C3C"/>
    <w:rsid w:val="00020839"/>
    <w:rsid w:val="000268BA"/>
    <w:rsid w:val="0003015E"/>
    <w:rsid w:val="000306E3"/>
    <w:rsid w:val="000360CC"/>
    <w:rsid w:val="00045674"/>
    <w:rsid w:val="000502F6"/>
    <w:rsid w:val="000510FA"/>
    <w:rsid w:val="00054A23"/>
    <w:rsid w:val="000554F5"/>
    <w:rsid w:val="000555FE"/>
    <w:rsid w:val="00056A5B"/>
    <w:rsid w:val="000575D8"/>
    <w:rsid w:val="00060D32"/>
    <w:rsid w:val="000716EF"/>
    <w:rsid w:val="00092008"/>
    <w:rsid w:val="000948DA"/>
    <w:rsid w:val="000951E0"/>
    <w:rsid w:val="000A00D0"/>
    <w:rsid w:val="000A05D5"/>
    <w:rsid w:val="000A2720"/>
    <w:rsid w:val="000A5D17"/>
    <w:rsid w:val="000B7682"/>
    <w:rsid w:val="000C0F6E"/>
    <w:rsid w:val="000C42D5"/>
    <w:rsid w:val="000D0820"/>
    <w:rsid w:val="000D3E2C"/>
    <w:rsid w:val="000D7D4C"/>
    <w:rsid w:val="000E3A3E"/>
    <w:rsid w:val="000E46D1"/>
    <w:rsid w:val="000F060B"/>
    <w:rsid w:val="001000F5"/>
    <w:rsid w:val="00101384"/>
    <w:rsid w:val="0010717E"/>
    <w:rsid w:val="00113FCA"/>
    <w:rsid w:val="00115744"/>
    <w:rsid w:val="0012103C"/>
    <w:rsid w:val="001435EA"/>
    <w:rsid w:val="0015735D"/>
    <w:rsid w:val="00161947"/>
    <w:rsid w:val="00164F02"/>
    <w:rsid w:val="00172C94"/>
    <w:rsid w:val="00172DB6"/>
    <w:rsid w:val="00182191"/>
    <w:rsid w:val="00182833"/>
    <w:rsid w:val="00184123"/>
    <w:rsid w:val="00184A7F"/>
    <w:rsid w:val="00185619"/>
    <w:rsid w:val="00195A37"/>
    <w:rsid w:val="001A01D7"/>
    <w:rsid w:val="001A24EB"/>
    <w:rsid w:val="001A2E07"/>
    <w:rsid w:val="001A31EB"/>
    <w:rsid w:val="001A545A"/>
    <w:rsid w:val="001C2216"/>
    <w:rsid w:val="001C37C1"/>
    <w:rsid w:val="001C3973"/>
    <w:rsid w:val="001D52CC"/>
    <w:rsid w:val="001E446A"/>
    <w:rsid w:val="00202C57"/>
    <w:rsid w:val="0020597F"/>
    <w:rsid w:val="002106F9"/>
    <w:rsid w:val="00220D19"/>
    <w:rsid w:val="0022675A"/>
    <w:rsid w:val="0023278A"/>
    <w:rsid w:val="00240AF5"/>
    <w:rsid w:val="00242E33"/>
    <w:rsid w:val="00242F41"/>
    <w:rsid w:val="0025521E"/>
    <w:rsid w:val="0026091E"/>
    <w:rsid w:val="002665EF"/>
    <w:rsid w:val="00267CAE"/>
    <w:rsid w:val="00281F57"/>
    <w:rsid w:val="00283473"/>
    <w:rsid w:val="00286CDA"/>
    <w:rsid w:val="002904B1"/>
    <w:rsid w:val="00294340"/>
    <w:rsid w:val="002961F2"/>
    <w:rsid w:val="002A4105"/>
    <w:rsid w:val="002A4BC1"/>
    <w:rsid w:val="002A4C4E"/>
    <w:rsid w:val="002A6BB5"/>
    <w:rsid w:val="002A7EAA"/>
    <w:rsid w:val="002B13E1"/>
    <w:rsid w:val="002B6FE8"/>
    <w:rsid w:val="002B75D1"/>
    <w:rsid w:val="002B77B8"/>
    <w:rsid w:val="002C5462"/>
    <w:rsid w:val="002D25DC"/>
    <w:rsid w:val="002D6FA4"/>
    <w:rsid w:val="002F2B8B"/>
    <w:rsid w:val="002F3F48"/>
    <w:rsid w:val="002F44E9"/>
    <w:rsid w:val="00304584"/>
    <w:rsid w:val="003109E8"/>
    <w:rsid w:val="0031572D"/>
    <w:rsid w:val="00325CE8"/>
    <w:rsid w:val="00334248"/>
    <w:rsid w:val="003446D8"/>
    <w:rsid w:val="0035355F"/>
    <w:rsid w:val="0035498D"/>
    <w:rsid w:val="00360EEC"/>
    <w:rsid w:val="00366081"/>
    <w:rsid w:val="003677AA"/>
    <w:rsid w:val="00367F79"/>
    <w:rsid w:val="0039146A"/>
    <w:rsid w:val="00391BD1"/>
    <w:rsid w:val="003945DC"/>
    <w:rsid w:val="003958E2"/>
    <w:rsid w:val="003A24F3"/>
    <w:rsid w:val="003A7A6F"/>
    <w:rsid w:val="003B0A7B"/>
    <w:rsid w:val="003B3E12"/>
    <w:rsid w:val="003B56CB"/>
    <w:rsid w:val="003C24CB"/>
    <w:rsid w:val="003C5628"/>
    <w:rsid w:val="003D0177"/>
    <w:rsid w:val="003E2CE6"/>
    <w:rsid w:val="003E3F36"/>
    <w:rsid w:val="003E4AF0"/>
    <w:rsid w:val="003F7AF4"/>
    <w:rsid w:val="00400A9E"/>
    <w:rsid w:val="00402D0E"/>
    <w:rsid w:val="00410D94"/>
    <w:rsid w:val="00410E87"/>
    <w:rsid w:val="00413147"/>
    <w:rsid w:val="004207D7"/>
    <w:rsid w:val="00420F4B"/>
    <w:rsid w:val="0042409D"/>
    <w:rsid w:val="004270A3"/>
    <w:rsid w:val="004336A6"/>
    <w:rsid w:val="00436F24"/>
    <w:rsid w:val="00465470"/>
    <w:rsid w:val="00465F66"/>
    <w:rsid w:val="004726C7"/>
    <w:rsid w:val="004834C8"/>
    <w:rsid w:val="00486856"/>
    <w:rsid w:val="00487A35"/>
    <w:rsid w:val="00490452"/>
    <w:rsid w:val="00492862"/>
    <w:rsid w:val="00492974"/>
    <w:rsid w:val="004A2B77"/>
    <w:rsid w:val="004B167B"/>
    <w:rsid w:val="004B3AEA"/>
    <w:rsid w:val="004C4689"/>
    <w:rsid w:val="004D2D01"/>
    <w:rsid w:val="004D49E4"/>
    <w:rsid w:val="004E5076"/>
    <w:rsid w:val="004F33E6"/>
    <w:rsid w:val="004F33E7"/>
    <w:rsid w:val="00505D98"/>
    <w:rsid w:val="00506262"/>
    <w:rsid w:val="005155E4"/>
    <w:rsid w:val="00517F9D"/>
    <w:rsid w:val="00520AE5"/>
    <w:rsid w:val="005372F2"/>
    <w:rsid w:val="00543094"/>
    <w:rsid w:val="00545CA7"/>
    <w:rsid w:val="00550061"/>
    <w:rsid w:val="00552F40"/>
    <w:rsid w:val="00556B25"/>
    <w:rsid w:val="005603DB"/>
    <w:rsid w:val="00562CB2"/>
    <w:rsid w:val="00564384"/>
    <w:rsid w:val="00564F58"/>
    <w:rsid w:val="00567213"/>
    <w:rsid w:val="005717EF"/>
    <w:rsid w:val="00572D76"/>
    <w:rsid w:val="00573AD0"/>
    <w:rsid w:val="005817B3"/>
    <w:rsid w:val="0058257C"/>
    <w:rsid w:val="005963FF"/>
    <w:rsid w:val="00597219"/>
    <w:rsid w:val="005A5048"/>
    <w:rsid w:val="005B3691"/>
    <w:rsid w:val="005B7854"/>
    <w:rsid w:val="005C02B7"/>
    <w:rsid w:val="005C12D3"/>
    <w:rsid w:val="005C28E7"/>
    <w:rsid w:val="005C4E4E"/>
    <w:rsid w:val="005D2BEF"/>
    <w:rsid w:val="005D39C1"/>
    <w:rsid w:val="005D5731"/>
    <w:rsid w:val="005D5E9A"/>
    <w:rsid w:val="005F04D7"/>
    <w:rsid w:val="005F31E4"/>
    <w:rsid w:val="005F4490"/>
    <w:rsid w:val="005F5EF1"/>
    <w:rsid w:val="005F6FFF"/>
    <w:rsid w:val="0061025D"/>
    <w:rsid w:val="00614245"/>
    <w:rsid w:val="006233EC"/>
    <w:rsid w:val="00624087"/>
    <w:rsid w:val="00627DA6"/>
    <w:rsid w:val="00642436"/>
    <w:rsid w:val="0064370C"/>
    <w:rsid w:val="00643DAC"/>
    <w:rsid w:val="00671C9E"/>
    <w:rsid w:val="006771B9"/>
    <w:rsid w:val="00683C64"/>
    <w:rsid w:val="00693BC1"/>
    <w:rsid w:val="006A0300"/>
    <w:rsid w:val="006A5443"/>
    <w:rsid w:val="006B2292"/>
    <w:rsid w:val="006B5EB3"/>
    <w:rsid w:val="006C0089"/>
    <w:rsid w:val="006C13BD"/>
    <w:rsid w:val="006C1ACF"/>
    <w:rsid w:val="006C37AF"/>
    <w:rsid w:val="006C3BFE"/>
    <w:rsid w:val="006D2661"/>
    <w:rsid w:val="006D3B87"/>
    <w:rsid w:val="006D75E6"/>
    <w:rsid w:val="006E0CE7"/>
    <w:rsid w:val="006F048A"/>
    <w:rsid w:val="006F1193"/>
    <w:rsid w:val="006F6F24"/>
    <w:rsid w:val="00711AD9"/>
    <w:rsid w:val="00712ACB"/>
    <w:rsid w:val="00717E2F"/>
    <w:rsid w:val="00730ED5"/>
    <w:rsid w:val="007325B3"/>
    <w:rsid w:val="0074049D"/>
    <w:rsid w:val="007413DB"/>
    <w:rsid w:val="007438CE"/>
    <w:rsid w:val="00745530"/>
    <w:rsid w:val="00760714"/>
    <w:rsid w:val="007811A8"/>
    <w:rsid w:val="0078650F"/>
    <w:rsid w:val="0079224A"/>
    <w:rsid w:val="007A046C"/>
    <w:rsid w:val="007A1DFA"/>
    <w:rsid w:val="007A387C"/>
    <w:rsid w:val="007A698F"/>
    <w:rsid w:val="007C326B"/>
    <w:rsid w:val="007C7FF8"/>
    <w:rsid w:val="007E12DF"/>
    <w:rsid w:val="007E71AE"/>
    <w:rsid w:val="007F0F0E"/>
    <w:rsid w:val="007F39C2"/>
    <w:rsid w:val="007F5FE7"/>
    <w:rsid w:val="007F62E6"/>
    <w:rsid w:val="00811F46"/>
    <w:rsid w:val="0081330A"/>
    <w:rsid w:val="00816779"/>
    <w:rsid w:val="00820B84"/>
    <w:rsid w:val="00832F49"/>
    <w:rsid w:val="00843184"/>
    <w:rsid w:val="008434D3"/>
    <w:rsid w:val="008507F2"/>
    <w:rsid w:val="00852DE1"/>
    <w:rsid w:val="0085435F"/>
    <w:rsid w:val="00862DF6"/>
    <w:rsid w:val="0086307B"/>
    <w:rsid w:val="0087285E"/>
    <w:rsid w:val="00873DEE"/>
    <w:rsid w:val="00890AC0"/>
    <w:rsid w:val="0089250D"/>
    <w:rsid w:val="008B0BC0"/>
    <w:rsid w:val="008B148C"/>
    <w:rsid w:val="008B1E32"/>
    <w:rsid w:val="008B4CB1"/>
    <w:rsid w:val="008C648D"/>
    <w:rsid w:val="008F195D"/>
    <w:rsid w:val="008F3D2E"/>
    <w:rsid w:val="008F40FC"/>
    <w:rsid w:val="0090558D"/>
    <w:rsid w:val="00907E0E"/>
    <w:rsid w:val="00914423"/>
    <w:rsid w:val="00917A4F"/>
    <w:rsid w:val="00925303"/>
    <w:rsid w:val="00925D5D"/>
    <w:rsid w:val="00930E98"/>
    <w:rsid w:val="009400FD"/>
    <w:rsid w:val="009415CF"/>
    <w:rsid w:val="0094199F"/>
    <w:rsid w:val="00953BEE"/>
    <w:rsid w:val="00954F60"/>
    <w:rsid w:val="00961908"/>
    <w:rsid w:val="00971DE6"/>
    <w:rsid w:val="00982384"/>
    <w:rsid w:val="00982739"/>
    <w:rsid w:val="00985064"/>
    <w:rsid w:val="00987551"/>
    <w:rsid w:val="00994899"/>
    <w:rsid w:val="00997AD9"/>
    <w:rsid w:val="009A5DBC"/>
    <w:rsid w:val="009A5E89"/>
    <w:rsid w:val="009B2AF7"/>
    <w:rsid w:val="009B420A"/>
    <w:rsid w:val="009C11AC"/>
    <w:rsid w:val="009C437E"/>
    <w:rsid w:val="009C68A6"/>
    <w:rsid w:val="009E47D7"/>
    <w:rsid w:val="009E6F2F"/>
    <w:rsid w:val="009F15BD"/>
    <w:rsid w:val="009F303D"/>
    <w:rsid w:val="00A032E0"/>
    <w:rsid w:val="00A04205"/>
    <w:rsid w:val="00A10C70"/>
    <w:rsid w:val="00A13D17"/>
    <w:rsid w:val="00A31040"/>
    <w:rsid w:val="00A3384D"/>
    <w:rsid w:val="00A355FB"/>
    <w:rsid w:val="00A40E63"/>
    <w:rsid w:val="00A5051D"/>
    <w:rsid w:val="00A53605"/>
    <w:rsid w:val="00A554DD"/>
    <w:rsid w:val="00A5788A"/>
    <w:rsid w:val="00A60827"/>
    <w:rsid w:val="00A61EC7"/>
    <w:rsid w:val="00A7083B"/>
    <w:rsid w:val="00A71C65"/>
    <w:rsid w:val="00A727D9"/>
    <w:rsid w:val="00A759BA"/>
    <w:rsid w:val="00A8178B"/>
    <w:rsid w:val="00A82859"/>
    <w:rsid w:val="00A8750C"/>
    <w:rsid w:val="00A87A79"/>
    <w:rsid w:val="00A93BA5"/>
    <w:rsid w:val="00A94573"/>
    <w:rsid w:val="00AA3E8B"/>
    <w:rsid w:val="00AB2C33"/>
    <w:rsid w:val="00AB3406"/>
    <w:rsid w:val="00AB3EF6"/>
    <w:rsid w:val="00AC156C"/>
    <w:rsid w:val="00AC29A7"/>
    <w:rsid w:val="00AC6525"/>
    <w:rsid w:val="00AD197F"/>
    <w:rsid w:val="00AD49EE"/>
    <w:rsid w:val="00AE0D7C"/>
    <w:rsid w:val="00AE4A5A"/>
    <w:rsid w:val="00AE6D89"/>
    <w:rsid w:val="00B01FEA"/>
    <w:rsid w:val="00B04867"/>
    <w:rsid w:val="00B0F4A6"/>
    <w:rsid w:val="00B22EEE"/>
    <w:rsid w:val="00B40260"/>
    <w:rsid w:val="00B52856"/>
    <w:rsid w:val="00B539BE"/>
    <w:rsid w:val="00B53E12"/>
    <w:rsid w:val="00B558ED"/>
    <w:rsid w:val="00B60583"/>
    <w:rsid w:val="00B639B1"/>
    <w:rsid w:val="00B70946"/>
    <w:rsid w:val="00B70E39"/>
    <w:rsid w:val="00B80B0C"/>
    <w:rsid w:val="00B847A4"/>
    <w:rsid w:val="00B8603E"/>
    <w:rsid w:val="00B924DB"/>
    <w:rsid w:val="00BA2D9D"/>
    <w:rsid w:val="00BA6F7B"/>
    <w:rsid w:val="00BA7D57"/>
    <w:rsid w:val="00BB720A"/>
    <w:rsid w:val="00BC0BB5"/>
    <w:rsid w:val="00BC3006"/>
    <w:rsid w:val="00BE1C3E"/>
    <w:rsid w:val="00BE26FF"/>
    <w:rsid w:val="00BF0D6C"/>
    <w:rsid w:val="00BF177E"/>
    <w:rsid w:val="00BF70A2"/>
    <w:rsid w:val="00BF7385"/>
    <w:rsid w:val="00C02F3E"/>
    <w:rsid w:val="00C032AC"/>
    <w:rsid w:val="00C11463"/>
    <w:rsid w:val="00C1554D"/>
    <w:rsid w:val="00C20037"/>
    <w:rsid w:val="00C203DD"/>
    <w:rsid w:val="00C2102E"/>
    <w:rsid w:val="00C22867"/>
    <w:rsid w:val="00C25B45"/>
    <w:rsid w:val="00C25FBD"/>
    <w:rsid w:val="00C26D28"/>
    <w:rsid w:val="00C26F2D"/>
    <w:rsid w:val="00C30195"/>
    <w:rsid w:val="00C30A64"/>
    <w:rsid w:val="00C310D2"/>
    <w:rsid w:val="00C31A9E"/>
    <w:rsid w:val="00C377FC"/>
    <w:rsid w:val="00C42AC8"/>
    <w:rsid w:val="00C43420"/>
    <w:rsid w:val="00C44E66"/>
    <w:rsid w:val="00C4660E"/>
    <w:rsid w:val="00C56CAD"/>
    <w:rsid w:val="00C60668"/>
    <w:rsid w:val="00C72EA1"/>
    <w:rsid w:val="00C74C58"/>
    <w:rsid w:val="00C85AB3"/>
    <w:rsid w:val="00C917F8"/>
    <w:rsid w:val="00C92EC0"/>
    <w:rsid w:val="00C930BD"/>
    <w:rsid w:val="00C965E0"/>
    <w:rsid w:val="00CA1C2F"/>
    <w:rsid w:val="00CA77FE"/>
    <w:rsid w:val="00CB699A"/>
    <w:rsid w:val="00CC23B8"/>
    <w:rsid w:val="00CC6AE5"/>
    <w:rsid w:val="00CE0F1E"/>
    <w:rsid w:val="00CE147C"/>
    <w:rsid w:val="00CE3901"/>
    <w:rsid w:val="00CE6475"/>
    <w:rsid w:val="00CF5988"/>
    <w:rsid w:val="00D00A9F"/>
    <w:rsid w:val="00D01A57"/>
    <w:rsid w:val="00D06933"/>
    <w:rsid w:val="00D073F0"/>
    <w:rsid w:val="00D103EF"/>
    <w:rsid w:val="00D157AC"/>
    <w:rsid w:val="00D43963"/>
    <w:rsid w:val="00D54681"/>
    <w:rsid w:val="00D553A3"/>
    <w:rsid w:val="00D65CFE"/>
    <w:rsid w:val="00D82145"/>
    <w:rsid w:val="00D87087"/>
    <w:rsid w:val="00D94B95"/>
    <w:rsid w:val="00D96783"/>
    <w:rsid w:val="00D9765C"/>
    <w:rsid w:val="00DA2647"/>
    <w:rsid w:val="00DA74FB"/>
    <w:rsid w:val="00DB0D70"/>
    <w:rsid w:val="00DB4658"/>
    <w:rsid w:val="00DC66EB"/>
    <w:rsid w:val="00DC7822"/>
    <w:rsid w:val="00DD1618"/>
    <w:rsid w:val="00DD3BFC"/>
    <w:rsid w:val="00DE2689"/>
    <w:rsid w:val="00DE44AA"/>
    <w:rsid w:val="00DF1A6C"/>
    <w:rsid w:val="00DF357E"/>
    <w:rsid w:val="00DF59B8"/>
    <w:rsid w:val="00E02A49"/>
    <w:rsid w:val="00E11336"/>
    <w:rsid w:val="00E12210"/>
    <w:rsid w:val="00E13F4D"/>
    <w:rsid w:val="00E24D53"/>
    <w:rsid w:val="00E31DD9"/>
    <w:rsid w:val="00E33E31"/>
    <w:rsid w:val="00E43364"/>
    <w:rsid w:val="00E44A43"/>
    <w:rsid w:val="00E456ED"/>
    <w:rsid w:val="00E51F01"/>
    <w:rsid w:val="00E527D1"/>
    <w:rsid w:val="00E57752"/>
    <w:rsid w:val="00E61982"/>
    <w:rsid w:val="00E73AE9"/>
    <w:rsid w:val="00E749E5"/>
    <w:rsid w:val="00E803FE"/>
    <w:rsid w:val="00E8646A"/>
    <w:rsid w:val="00E94832"/>
    <w:rsid w:val="00EB6AD0"/>
    <w:rsid w:val="00EB718F"/>
    <w:rsid w:val="00EE4599"/>
    <w:rsid w:val="00EF0615"/>
    <w:rsid w:val="00EF7831"/>
    <w:rsid w:val="00F07AA4"/>
    <w:rsid w:val="00F11598"/>
    <w:rsid w:val="00F17374"/>
    <w:rsid w:val="00F305A9"/>
    <w:rsid w:val="00F31293"/>
    <w:rsid w:val="00F34EE3"/>
    <w:rsid w:val="00F36B7F"/>
    <w:rsid w:val="00F42E3E"/>
    <w:rsid w:val="00F43C3B"/>
    <w:rsid w:val="00F43F72"/>
    <w:rsid w:val="00F455DD"/>
    <w:rsid w:val="00F4709E"/>
    <w:rsid w:val="00F5057C"/>
    <w:rsid w:val="00F57F0D"/>
    <w:rsid w:val="00F670B3"/>
    <w:rsid w:val="00F67485"/>
    <w:rsid w:val="00F70F4A"/>
    <w:rsid w:val="00F8154A"/>
    <w:rsid w:val="00F83658"/>
    <w:rsid w:val="00F9155C"/>
    <w:rsid w:val="00F9537E"/>
    <w:rsid w:val="00F96A8B"/>
    <w:rsid w:val="00FA6B74"/>
    <w:rsid w:val="00FA7C9B"/>
    <w:rsid w:val="00FB2F45"/>
    <w:rsid w:val="00FB4E4C"/>
    <w:rsid w:val="00FC22B1"/>
    <w:rsid w:val="00FD1FF3"/>
    <w:rsid w:val="00FD3146"/>
    <w:rsid w:val="00FE1001"/>
    <w:rsid w:val="00FE181C"/>
    <w:rsid w:val="00FE2548"/>
    <w:rsid w:val="00FE278E"/>
    <w:rsid w:val="00FF037E"/>
    <w:rsid w:val="00FF3C80"/>
    <w:rsid w:val="00FF6DC8"/>
    <w:rsid w:val="040E0397"/>
    <w:rsid w:val="046F3649"/>
    <w:rsid w:val="07199F1C"/>
    <w:rsid w:val="0754FAF8"/>
    <w:rsid w:val="09CFED9B"/>
    <w:rsid w:val="0AA2FE8E"/>
    <w:rsid w:val="0AC0EA61"/>
    <w:rsid w:val="0C658AC4"/>
    <w:rsid w:val="0C96989F"/>
    <w:rsid w:val="14C74F97"/>
    <w:rsid w:val="16C89113"/>
    <w:rsid w:val="19E2CA12"/>
    <w:rsid w:val="1FB22043"/>
    <w:rsid w:val="213FDFCC"/>
    <w:rsid w:val="35A68EE3"/>
    <w:rsid w:val="3734DA3D"/>
    <w:rsid w:val="38867BFB"/>
    <w:rsid w:val="431D4621"/>
    <w:rsid w:val="43659DEC"/>
    <w:rsid w:val="45AF41DA"/>
    <w:rsid w:val="4B297F08"/>
    <w:rsid w:val="4C19CEFC"/>
    <w:rsid w:val="4CC3CE06"/>
    <w:rsid w:val="59B73BB3"/>
    <w:rsid w:val="59D3AE94"/>
    <w:rsid w:val="5AC81161"/>
    <w:rsid w:val="63A341BE"/>
    <w:rsid w:val="63AF7445"/>
    <w:rsid w:val="6511FA60"/>
    <w:rsid w:val="65CCBA26"/>
    <w:rsid w:val="65FFE7D4"/>
    <w:rsid w:val="6741AEFA"/>
    <w:rsid w:val="67ADA197"/>
    <w:rsid w:val="69FBD705"/>
    <w:rsid w:val="6BFB02A9"/>
    <w:rsid w:val="777896D2"/>
    <w:rsid w:val="77BC18E9"/>
    <w:rsid w:val="781F0E70"/>
    <w:rsid w:val="78A8B1B0"/>
    <w:rsid w:val="7B338886"/>
    <w:rsid w:val="7F4D7F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E1728"/>
  <w15:docId w15:val="{E6C0A100-9667-4F74-ABD2-915C26F0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E61982"/>
    <w:pPr>
      <w:keepNext/>
      <w:keepLines/>
      <w:widowControl/>
      <w:autoSpaceDE/>
      <w:autoSpaceDN/>
      <w:spacing w:before="240" w:line="259" w:lineRule="auto"/>
      <w:outlineLvl w:val="0"/>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2">
    <w:name w:val="heading 2"/>
    <w:basedOn w:val="Normal"/>
    <w:next w:val="Normal"/>
    <w:link w:val="Heading2Char"/>
    <w:uiPriority w:val="9"/>
    <w:unhideWhenUsed/>
    <w:qFormat/>
    <w:rsid w:val="00E61982"/>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965E0"/>
    <w:rPr>
      <w:rFonts w:asciiTheme="minorHAnsi" w:hAnsiTheme="minorHAnsi"/>
      <w:sz w:val="24"/>
      <w:szCs w:val="24"/>
      <w:u w:color="00000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5B7854"/>
    <w:rPr>
      <w:b/>
      <w:bCs/>
    </w:rPr>
  </w:style>
  <w:style w:type="character" w:styleId="CommentReference">
    <w:name w:val="annotation reference"/>
    <w:basedOn w:val="DefaultParagraphFont"/>
    <w:uiPriority w:val="99"/>
    <w:semiHidden/>
    <w:unhideWhenUsed/>
    <w:rsid w:val="009B2AF7"/>
    <w:rPr>
      <w:sz w:val="16"/>
      <w:szCs w:val="16"/>
    </w:rPr>
  </w:style>
  <w:style w:type="paragraph" w:styleId="CommentText">
    <w:name w:val="annotation text"/>
    <w:basedOn w:val="Normal"/>
    <w:link w:val="CommentTextChar"/>
    <w:uiPriority w:val="99"/>
    <w:unhideWhenUsed/>
    <w:rsid w:val="009B2AF7"/>
    <w:rPr>
      <w:sz w:val="20"/>
      <w:szCs w:val="20"/>
    </w:rPr>
  </w:style>
  <w:style w:type="character" w:customStyle="1" w:styleId="CommentTextChar">
    <w:name w:val="Comment Text Char"/>
    <w:basedOn w:val="DefaultParagraphFont"/>
    <w:link w:val="CommentText"/>
    <w:uiPriority w:val="99"/>
    <w:rsid w:val="009B2AF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E3A3E"/>
    <w:pPr>
      <w:tabs>
        <w:tab w:val="center" w:pos="4680"/>
        <w:tab w:val="right" w:pos="9360"/>
      </w:tabs>
    </w:pPr>
  </w:style>
  <w:style w:type="character" w:customStyle="1" w:styleId="FooterChar">
    <w:name w:val="Footer Char"/>
    <w:basedOn w:val="DefaultParagraphFont"/>
    <w:link w:val="Footer"/>
    <w:uiPriority w:val="99"/>
    <w:rsid w:val="000E3A3E"/>
    <w:rPr>
      <w:rFonts w:ascii="Times New Roman" w:eastAsia="Times New Roman" w:hAnsi="Times New Roman" w:cs="Times New Roman"/>
    </w:rPr>
  </w:style>
  <w:style w:type="character" w:styleId="Hyperlink">
    <w:name w:val="Hyperlink"/>
    <w:basedOn w:val="DefaultParagraphFont"/>
    <w:uiPriority w:val="99"/>
    <w:unhideWhenUsed/>
    <w:rsid w:val="000E3A3E"/>
    <w:rPr>
      <w:color w:val="0000FF" w:themeColor="hyperlink"/>
      <w:u w:val="single"/>
    </w:rPr>
  </w:style>
  <w:style w:type="paragraph" w:styleId="Revision">
    <w:name w:val="Revision"/>
    <w:hidden/>
    <w:uiPriority w:val="99"/>
    <w:semiHidden/>
    <w:rsid w:val="003958E2"/>
    <w:pPr>
      <w:widowControl/>
      <w:autoSpaceDE/>
      <w:autoSpaceDN/>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A2647"/>
    <w:rPr>
      <w:b/>
      <w:bCs/>
    </w:rPr>
  </w:style>
  <w:style w:type="character" w:customStyle="1" w:styleId="CommentSubjectChar">
    <w:name w:val="Comment Subject Char"/>
    <w:basedOn w:val="CommentTextChar"/>
    <w:link w:val="CommentSubject"/>
    <w:uiPriority w:val="99"/>
    <w:semiHidden/>
    <w:rsid w:val="00DA2647"/>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F4490"/>
    <w:rPr>
      <w:color w:val="605E5C"/>
      <w:shd w:val="clear" w:color="auto" w:fill="E1DFDD"/>
    </w:rPr>
  </w:style>
  <w:style w:type="paragraph" w:styleId="Header">
    <w:name w:val="header"/>
    <w:basedOn w:val="Normal"/>
    <w:link w:val="HeaderChar"/>
    <w:uiPriority w:val="99"/>
    <w:unhideWhenUsed/>
    <w:rsid w:val="00C85AB3"/>
    <w:pPr>
      <w:tabs>
        <w:tab w:val="center" w:pos="4680"/>
        <w:tab w:val="right" w:pos="9360"/>
      </w:tabs>
    </w:pPr>
  </w:style>
  <w:style w:type="character" w:customStyle="1" w:styleId="HeaderChar">
    <w:name w:val="Header Char"/>
    <w:basedOn w:val="DefaultParagraphFont"/>
    <w:link w:val="Header"/>
    <w:uiPriority w:val="99"/>
    <w:rsid w:val="00C85AB3"/>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603DB"/>
    <w:rPr>
      <w:color w:val="800080" w:themeColor="followedHyperlink"/>
      <w:u w:val="single"/>
    </w:rPr>
  </w:style>
  <w:style w:type="character" w:customStyle="1" w:styleId="Heading1Char">
    <w:name w:val="Heading 1 Char"/>
    <w:basedOn w:val="DefaultParagraphFont"/>
    <w:link w:val="Heading1"/>
    <w:uiPriority w:val="9"/>
    <w:rsid w:val="00E6198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E61982"/>
    <w:rPr>
      <w:rFonts w:asciiTheme="majorHAnsi" w:eastAsiaTheme="majorEastAsia" w:hAnsiTheme="majorHAnsi" w:cstheme="majorBidi"/>
      <w:color w:val="365F91" w:themeColor="accent1" w:themeShade="BF"/>
      <w:kern w:val="2"/>
      <w:sz w:val="26"/>
      <w:szCs w:val="26"/>
      <w14:ligatures w14:val="standardContextual"/>
    </w:rPr>
  </w:style>
  <w:style w:type="character" w:styleId="PlaceholderText">
    <w:name w:val="Placeholder Text"/>
    <w:basedOn w:val="DefaultParagraphFont"/>
    <w:uiPriority w:val="99"/>
    <w:semiHidden/>
    <w:rsid w:val="00EB718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apps.leg.wa.gov/RCW/default.aspx?cite=43.21C.030"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s://app.leg.wa.gov/RCW/default.aspx?cite=43.21C.535" TargetMode="External"/><Relationship Id="rId17" Type="http://schemas.openxmlformats.org/officeDocument/2006/relationships/hyperlink" Target="https://app.leg.wa.gov/WAC/default.aspx?cite=197-11-350"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apps.ecology.wa.gov/separ/Main/SEPA/Record.aspx?SEPANumber=202502662" TargetMode="External"/><Relationship Id="rId20" Type="http://schemas.openxmlformats.org/officeDocument/2006/relationships/hyperlink" Target="http://app.leg.wa.gov/WAC/default.aspx?cite=197-11-35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pps.ecology.wa.gov/separ/Main/SEPA/Record.aspx?SEPANumber=202502663"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app.leg.wa.gov/RCW/default.aspx?cite=43.21C.53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ecology.wa.gov/separ/Main/SEPA/Record.aspx?SEPANumber=202502653"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AB2A3A18784864966E93CB9B7B3AF3"/>
        <w:category>
          <w:name w:val="General"/>
          <w:gallery w:val="placeholder"/>
        </w:category>
        <w:types>
          <w:type w:val="bbPlcHdr"/>
        </w:types>
        <w:behaviors>
          <w:behavior w:val="content"/>
        </w:behaviors>
        <w:guid w:val="{4A34867F-F5AD-48B2-A2A1-180E371F6640}"/>
      </w:docPartPr>
      <w:docPartBody>
        <w:p w:rsidR="00EF675B" w:rsidRDefault="00FE4BA0" w:rsidP="00FE4BA0">
          <w:pPr>
            <w:pStyle w:val="4CAB2A3A18784864966E93CB9B7B3AF3"/>
          </w:pPr>
          <w:r w:rsidRPr="00F75B51">
            <w:rPr>
              <w:rStyle w:val="PlaceholderText"/>
            </w:rPr>
            <w:t>Click or tap to enter a date.</w:t>
          </w:r>
        </w:p>
      </w:docPartBody>
    </w:docPart>
    <w:docPart>
      <w:docPartPr>
        <w:name w:val="ADC87745097646FF91310FCFF2DA6823"/>
        <w:category>
          <w:name w:val="General"/>
          <w:gallery w:val="placeholder"/>
        </w:category>
        <w:types>
          <w:type w:val="bbPlcHdr"/>
        </w:types>
        <w:behaviors>
          <w:behavior w:val="content"/>
        </w:behaviors>
        <w:guid w:val="{0823CCED-FAC8-43EC-8079-12D760D4A3DA}"/>
      </w:docPartPr>
      <w:docPartBody>
        <w:p w:rsidR="00EF675B" w:rsidRDefault="00FE4BA0" w:rsidP="00FE4BA0">
          <w:pPr>
            <w:pStyle w:val="ADC87745097646FF91310FCFF2DA6823"/>
          </w:pPr>
          <w:r w:rsidRPr="00853678">
            <w:rPr>
              <w:rStyle w:val="PlaceholderText"/>
            </w:rPr>
            <w:t>Click or tap here to enter text.</w:t>
          </w:r>
        </w:p>
      </w:docPartBody>
    </w:docPart>
    <w:docPart>
      <w:docPartPr>
        <w:name w:val="8F78C759571947478AA8DA19C6B82FE4"/>
        <w:category>
          <w:name w:val="General"/>
          <w:gallery w:val="placeholder"/>
        </w:category>
        <w:types>
          <w:type w:val="bbPlcHdr"/>
        </w:types>
        <w:behaviors>
          <w:behavior w:val="content"/>
        </w:behaviors>
        <w:guid w:val="{CA32B223-C877-4C81-B652-BEB636A88E7F}"/>
      </w:docPartPr>
      <w:docPartBody>
        <w:p w:rsidR="00EF675B" w:rsidRDefault="00FE4BA0" w:rsidP="00FE4BA0">
          <w:pPr>
            <w:pStyle w:val="8F78C759571947478AA8DA19C6B82FE4"/>
          </w:pPr>
          <w:r w:rsidRPr="00853678">
            <w:rPr>
              <w:rStyle w:val="PlaceholderText"/>
            </w:rPr>
            <w:t>Click or tap here to enter text.</w:t>
          </w:r>
        </w:p>
      </w:docPartBody>
    </w:docPart>
    <w:docPart>
      <w:docPartPr>
        <w:name w:val="349E51375DA8454EB2254036C4EFF9D2"/>
        <w:category>
          <w:name w:val="General"/>
          <w:gallery w:val="placeholder"/>
        </w:category>
        <w:types>
          <w:type w:val="bbPlcHdr"/>
        </w:types>
        <w:behaviors>
          <w:behavior w:val="content"/>
        </w:behaviors>
        <w:guid w:val="{588428BD-A1B7-4FF7-A773-C19ACE94A11D}"/>
      </w:docPartPr>
      <w:docPartBody>
        <w:p w:rsidR="00EF675B" w:rsidRDefault="00FE4BA0" w:rsidP="00FE4BA0">
          <w:pPr>
            <w:pStyle w:val="349E51375DA8454EB2254036C4EFF9D2"/>
          </w:pPr>
          <w:r w:rsidRPr="00853678">
            <w:rPr>
              <w:rStyle w:val="PlaceholderText"/>
            </w:rPr>
            <w:t>Click or tap here to enter text.</w:t>
          </w:r>
        </w:p>
      </w:docPartBody>
    </w:docPart>
    <w:docPart>
      <w:docPartPr>
        <w:name w:val="2063ACCEB84C4D179FB9E5D558EAEB75"/>
        <w:category>
          <w:name w:val="General"/>
          <w:gallery w:val="placeholder"/>
        </w:category>
        <w:types>
          <w:type w:val="bbPlcHdr"/>
        </w:types>
        <w:behaviors>
          <w:behavior w:val="content"/>
        </w:behaviors>
        <w:guid w:val="{D72A18CC-B15D-4134-AC92-D7C4F96F0F93}"/>
      </w:docPartPr>
      <w:docPartBody>
        <w:p w:rsidR="00EF675B" w:rsidRDefault="00FE4BA0" w:rsidP="00FE4BA0">
          <w:pPr>
            <w:pStyle w:val="2063ACCEB84C4D179FB9E5D558EAEB75"/>
          </w:pPr>
          <w:r w:rsidRPr="00853678">
            <w:rPr>
              <w:rStyle w:val="PlaceholderText"/>
            </w:rPr>
            <w:t>Click or tap here to enter text.</w:t>
          </w:r>
        </w:p>
      </w:docPartBody>
    </w:docPart>
    <w:docPart>
      <w:docPartPr>
        <w:name w:val="4E57693B6C084681B41CD8E50489653F"/>
        <w:category>
          <w:name w:val="General"/>
          <w:gallery w:val="placeholder"/>
        </w:category>
        <w:types>
          <w:type w:val="bbPlcHdr"/>
        </w:types>
        <w:behaviors>
          <w:behavior w:val="content"/>
        </w:behaviors>
        <w:guid w:val="{3F1863BC-34A7-4267-9550-FE0A719D01B2}"/>
      </w:docPartPr>
      <w:docPartBody>
        <w:p w:rsidR="00EF675B" w:rsidRDefault="00FE4BA0" w:rsidP="00FE4BA0">
          <w:pPr>
            <w:pStyle w:val="4E57693B6C084681B41CD8E50489653F"/>
          </w:pPr>
          <w:r w:rsidRPr="00375389">
            <w:rPr>
              <w:rStyle w:val="PlaceholderText"/>
            </w:rPr>
            <w:t>Click or tap here to enter text.</w:t>
          </w:r>
        </w:p>
      </w:docPartBody>
    </w:docPart>
    <w:docPart>
      <w:docPartPr>
        <w:name w:val="5908A2870C3A4D5491677A121D12AE23"/>
        <w:category>
          <w:name w:val="General"/>
          <w:gallery w:val="placeholder"/>
        </w:category>
        <w:types>
          <w:type w:val="bbPlcHdr"/>
        </w:types>
        <w:behaviors>
          <w:behavior w:val="content"/>
        </w:behaviors>
        <w:guid w:val="{9D36F098-6553-4BE2-9E72-6D0EE5EFEE73}"/>
      </w:docPartPr>
      <w:docPartBody>
        <w:p w:rsidR="00EF675B" w:rsidRDefault="00FE4BA0" w:rsidP="00FE4BA0">
          <w:pPr>
            <w:pStyle w:val="5908A2870C3A4D5491677A121D12AE23"/>
          </w:pPr>
          <w:r w:rsidRPr="00303EAC">
            <w:rPr>
              <w:rStyle w:val="PlaceholderText"/>
            </w:rPr>
            <w:t>Click or tap here to enter text.</w:t>
          </w:r>
        </w:p>
      </w:docPartBody>
    </w:docPart>
    <w:docPart>
      <w:docPartPr>
        <w:name w:val="1839A11DF0C145C0B037CD8FF0A2D95B"/>
        <w:category>
          <w:name w:val="General"/>
          <w:gallery w:val="placeholder"/>
        </w:category>
        <w:types>
          <w:type w:val="bbPlcHdr"/>
        </w:types>
        <w:behaviors>
          <w:behavior w:val="content"/>
        </w:behaviors>
        <w:guid w:val="{1E4DB161-741D-4A50-B699-5F40FF1D7CED}"/>
      </w:docPartPr>
      <w:docPartBody>
        <w:p w:rsidR="00EF675B" w:rsidRDefault="00FE4BA0" w:rsidP="00FE4BA0">
          <w:pPr>
            <w:pStyle w:val="1839A11DF0C145C0B037CD8FF0A2D95B"/>
          </w:pPr>
          <w:r w:rsidRPr="00303EAC">
            <w:rPr>
              <w:rStyle w:val="PlaceholderText"/>
            </w:rPr>
            <w:t>Click or tap here to enter text.</w:t>
          </w:r>
        </w:p>
      </w:docPartBody>
    </w:docPart>
    <w:docPart>
      <w:docPartPr>
        <w:name w:val="DCDED12842D24E5FA83293A497EEA3B6"/>
        <w:category>
          <w:name w:val="General"/>
          <w:gallery w:val="placeholder"/>
        </w:category>
        <w:types>
          <w:type w:val="bbPlcHdr"/>
        </w:types>
        <w:behaviors>
          <w:behavior w:val="content"/>
        </w:behaviors>
        <w:guid w:val="{BF713AF1-BDDC-423A-986E-3ED27CA652ED}"/>
      </w:docPartPr>
      <w:docPartBody>
        <w:p w:rsidR="00EF675B" w:rsidRDefault="00FE4BA0" w:rsidP="00FE4BA0">
          <w:pPr>
            <w:pStyle w:val="DCDED12842D24E5FA83293A497EEA3B6"/>
          </w:pPr>
          <w:r w:rsidRPr="00E65814">
            <w:rPr>
              <w:rStyle w:val="PlaceholderText"/>
            </w:rPr>
            <w:t>Click or tap to enter a date.</w:t>
          </w:r>
        </w:p>
      </w:docPartBody>
    </w:docPart>
    <w:docPart>
      <w:docPartPr>
        <w:name w:val="355AA4C5D0EA40F496F965B1D8E2B297"/>
        <w:category>
          <w:name w:val="General"/>
          <w:gallery w:val="placeholder"/>
        </w:category>
        <w:types>
          <w:type w:val="bbPlcHdr"/>
        </w:types>
        <w:behaviors>
          <w:behavior w:val="content"/>
        </w:behaviors>
        <w:guid w:val="{342560D6-FDD8-4DFC-967F-0327AAC9CCA5}"/>
      </w:docPartPr>
      <w:docPartBody>
        <w:p w:rsidR="00E06CFB" w:rsidRDefault="00E06CFB">
          <w:pPr>
            <w:pStyle w:val="355AA4C5D0EA40F496F965B1D8E2B297"/>
          </w:pPr>
          <w:r w:rsidRPr="0085367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9EFEFB1-8A5E-46E0-9ECE-BA02DACCFA3E}"/>
      </w:docPartPr>
      <w:docPartBody>
        <w:p w:rsidR="00E06CFB" w:rsidRDefault="00E06CFB">
          <w:r w:rsidRPr="007011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A0"/>
    <w:rsid w:val="000A391F"/>
    <w:rsid w:val="002A4BC1"/>
    <w:rsid w:val="007E71AE"/>
    <w:rsid w:val="009C68A6"/>
    <w:rsid w:val="00A533D6"/>
    <w:rsid w:val="00E06CFB"/>
    <w:rsid w:val="00EF675B"/>
    <w:rsid w:val="00FE4B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4CAB2A3A18784864966E93CB9B7B3AF3">
    <w:name w:val="4CAB2A3A18784864966E93CB9B7B3AF3"/>
    <w:rsid w:val="00FE4BA0"/>
  </w:style>
  <w:style w:type="paragraph" w:customStyle="1" w:styleId="ADC87745097646FF91310FCFF2DA6823">
    <w:name w:val="ADC87745097646FF91310FCFF2DA6823"/>
    <w:rsid w:val="00FE4BA0"/>
  </w:style>
  <w:style w:type="paragraph" w:customStyle="1" w:styleId="8F78C759571947478AA8DA19C6B82FE4">
    <w:name w:val="8F78C759571947478AA8DA19C6B82FE4"/>
    <w:rsid w:val="00FE4BA0"/>
  </w:style>
  <w:style w:type="paragraph" w:customStyle="1" w:styleId="349E51375DA8454EB2254036C4EFF9D2">
    <w:name w:val="349E51375DA8454EB2254036C4EFF9D2"/>
    <w:rsid w:val="00FE4BA0"/>
  </w:style>
  <w:style w:type="paragraph" w:customStyle="1" w:styleId="2063ACCEB84C4D179FB9E5D558EAEB75">
    <w:name w:val="2063ACCEB84C4D179FB9E5D558EAEB75"/>
    <w:rsid w:val="00FE4BA0"/>
  </w:style>
  <w:style w:type="paragraph" w:customStyle="1" w:styleId="4E57693B6C084681B41CD8E50489653F">
    <w:name w:val="4E57693B6C084681B41CD8E50489653F"/>
    <w:rsid w:val="00FE4BA0"/>
  </w:style>
  <w:style w:type="paragraph" w:customStyle="1" w:styleId="5908A2870C3A4D5491677A121D12AE23">
    <w:name w:val="5908A2870C3A4D5491677A121D12AE23"/>
    <w:rsid w:val="00FE4BA0"/>
  </w:style>
  <w:style w:type="paragraph" w:customStyle="1" w:styleId="1839A11DF0C145C0B037CD8FF0A2D95B">
    <w:name w:val="1839A11DF0C145C0B037CD8FF0A2D95B"/>
    <w:rsid w:val="00FE4BA0"/>
  </w:style>
  <w:style w:type="paragraph" w:customStyle="1" w:styleId="DCDED12842D24E5FA83293A497EEA3B6">
    <w:name w:val="DCDED12842D24E5FA83293A497EEA3B6"/>
    <w:rsid w:val="00FE4BA0"/>
  </w:style>
  <w:style w:type="paragraph" w:customStyle="1" w:styleId="355AA4C5D0EA40F496F965B1D8E2B297">
    <w:name w:val="355AA4C5D0EA40F496F965B1D8E2B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D7308D184E749A82B5F9C48A454D2" ma:contentTypeVersion="15" ma:contentTypeDescription="Create a new document." ma:contentTypeScope="" ma:versionID="5b3573efd079ea21c447ca494a7408ba">
  <xsd:schema xmlns:xsd="http://www.w3.org/2001/XMLSchema" xmlns:xs="http://www.w3.org/2001/XMLSchema" xmlns:p="http://schemas.microsoft.com/office/2006/metadata/properties" xmlns:ns1="http://schemas.microsoft.com/sharepoint/v3" xmlns:ns2="e75b7dfd-b8d0-4a87-a4a0-e3498e2b9f38" xmlns:ns3="ace416b7-1c0f-4cbc-b854-c6d788a41496" targetNamespace="http://schemas.microsoft.com/office/2006/metadata/properties" ma:root="true" ma:fieldsID="d6b25f4ae8db7c2b2ff7866bb7ea4a93" ns1:_="" ns2:_="" ns3:_="">
    <xsd:import namespace="http://schemas.microsoft.com/sharepoint/v3"/>
    <xsd:import namespace="e75b7dfd-b8d0-4a87-a4a0-e3498e2b9f38"/>
    <xsd:import namespace="ace416b7-1c0f-4cbc-b854-c6d788a414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5b7dfd-b8d0-4a87-a4a0-e3498e2b9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e416b7-1c0f-4cbc-b854-c6d788a41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75b7dfd-b8d0-4a87-a4a0-e3498e2b9f3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D49D07-02B6-47B7-8B0B-577E3E5C6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5b7dfd-b8d0-4a87-a4a0-e3498e2b9f38"/>
    <ds:schemaRef ds:uri="ace416b7-1c0f-4cbc-b854-c6d788a41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3DF63-FDD2-4513-AA44-9E9BD2EE608C}">
  <ds:schemaRefs>
    <ds:schemaRef ds:uri="http://schemas.microsoft.com/office/2006/metadata/properties"/>
    <ds:schemaRef ds:uri="http://schemas.microsoft.com/office/infopath/2007/PartnerControls"/>
    <ds:schemaRef ds:uri="http://schemas.microsoft.com/sharepoint/v3"/>
    <ds:schemaRef ds:uri="e75b7dfd-b8d0-4a87-a4a0-e3498e2b9f38"/>
  </ds:schemaRefs>
</ds:datastoreItem>
</file>

<file path=customXml/itemProps3.xml><?xml version="1.0" encoding="utf-8"?>
<ds:datastoreItem xmlns:ds="http://schemas.openxmlformats.org/officeDocument/2006/customXml" ds:itemID="{4266398A-0A87-4C0A-B3D6-0EE49AB48457}">
  <ds:schemaRefs>
    <ds:schemaRef ds:uri="http://schemas.openxmlformats.org/officeDocument/2006/bibliography"/>
  </ds:schemaRefs>
</ds:datastoreItem>
</file>

<file path=customXml/itemProps4.xml><?xml version="1.0" encoding="utf-8"?>
<ds:datastoreItem xmlns:ds="http://schemas.openxmlformats.org/officeDocument/2006/customXml" ds:itemID="{F4AB8393-E668-4E5D-A312-923B5DB1D9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932</Words>
  <Characters>5316</Characters>
  <Application>Microsoft Office Word</Application>
  <DocSecurity>4</DocSecurity>
  <Lines>44</Lines>
  <Paragraphs>12</Paragraphs>
  <ScaleCrop>false</ScaleCrop>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Energy PEIS SEPA MDNS Adoption Template</dc:title>
  <dc:subject>Clean Energy PEIS SEPA MDNS Adoption Template</dc:subject>
  <dc:creator>Washington State Department of Ecology</dc:creator>
  <cp:keywords>SEPA; State Environmental Policy Act; Mitigated Determination of Nonsignificance; MDNS; Programmatic Environmental Impact Statement; PEIS; clean energy; PEIS implementation; Clean Energy Coordination; Department of Ecology</cp:keywords>
  <cp:lastModifiedBy>Butorac, Diane (ECY)</cp:lastModifiedBy>
  <cp:revision>265</cp:revision>
  <dcterms:created xsi:type="dcterms:W3CDTF">2025-02-19T15:12:00Z</dcterms:created>
  <dcterms:modified xsi:type="dcterms:W3CDTF">2025-06-26T23:00:00Z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2017-08-31T00:00:00Z</vt:filetime>
  </property>
  <property fmtid="{D5CDD505-2E9C-101B-9397-08002B2CF9AE}" pid="3" name="Creator">
    <vt:lpwstr>Acrobat PDFMaker 15 for Word</vt:lpwstr>
  </property>
  <property fmtid="{D5CDD505-2E9C-101B-9397-08002B2CF9AE}" pid="4" name="LastSaved">
    <vt:filetime>2017-09-05T00:00:00Z</vt:filetime>
  </property>
  <property fmtid="{D5CDD505-2E9C-101B-9397-08002B2CF9AE}" pid="5" name="ContentTypeId">
    <vt:lpwstr>0x010100F53D7308D184E749A82B5F9C48A454D2</vt:lpwstr>
  </property>
  <property fmtid="{D5CDD505-2E9C-101B-9397-08002B2CF9AE}" pid="6" name="MediaServiceImageTags">
    <vt:lpwstr/>
  </property>
</Properties>
</file>