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C35F" w14:textId="77777777" w:rsidR="006F31B8" w:rsidRPr="00D03691" w:rsidRDefault="00B2057B" w:rsidP="00B2057B">
      <w:pPr>
        <w:spacing w:after="60" w:line="240" w:lineRule="auto"/>
        <w:ind w:left="1980"/>
        <w:jc w:val="center"/>
        <w:rPr>
          <w:rFonts w:cstheme="minorHAnsi"/>
          <w:b/>
          <w:sz w:val="28"/>
          <w:szCs w:val="28"/>
        </w:rPr>
      </w:pPr>
      <w:r w:rsidRPr="00D03691"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D188451" wp14:editId="4F82B80F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219835" cy="1361440"/>
            <wp:effectExtent l="0" t="0" r="0" b="0"/>
            <wp:wrapTight wrapText="bothSides">
              <wp:wrapPolygon edited="0">
                <wp:start x="0" y="0"/>
                <wp:lineTo x="0" y="21157"/>
                <wp:lineTo x="21251" y="21157"/>
                <wp:lineTo x="21251" y="0"/>
                <wp:lineTo x="0" y="0"/>
              </wp:wrapPolygon>
            </wp:wrapTight>
            <wp:docPr id="4" name="Picture 4" descr="Department of Ecolog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epartment of Ecology log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1B8" w:rsidRPr="00D03691">
        <w:rPr>
          <w:rFonts w:cstheme="minorHAnsi"/>
          <w:b/>
          <w:sz w:val="28"/>
          <w:szCs w:val="28"/>
        </w:rPr>
        <w:t>Spills Prevention, Preparedness, and Response Program</w:t>
      </w:r>
    </w:p>
    <w:p w14:paraId="3BDCCFFB" w14:textId="77777777" w:rsidR="00B35E87" w:rsidRPr="00D03691" w:rsidRDefault="00B35E87" w:rsidP="00B2057B">
      <w:pPr>
        <w:spacing w:after="60" w:line="240" w:lineRule="auto"/>
        <w:ind w:left="1980"/>
        <w:jc w:val="center"/>
        <w:rPr>
          <w:rFonts w:cstheme="minorHAnsi"/>
          <w:b/>
          <w:sz w:val="28"/>
          <w:szCs w:val="28"/>
        </w:rPr>
      </w:pPr>
    </w:p>
    <w:p w14:paraId="21239A11" w14:textId="77777777" w:rsidR="00B35E87" w:rsidRPr="00D03691" w:rsidRDefault="00B35E87" w:rsidP="00B35E87">
      <w:pPr>
        <w:pStyle w:val="Title"/>
        <w:jc w:val="center"/>
        <w:rPr>
          <w:rFonts w:asciiTheme="minorHAnsi" w:hAnsiTheme="minorHAnsi" w:cstheme="minorHAnsi"/>
          <w:sz w:val="52"/>
        </w:rPr>
      </w:pPr>
      <w:r w:rsidRPr="00D03691">
        <w:rPr>
          <w:rFonts w:asciiTheme="minorHAnsi" w:hAnsiTheme="minorHAnsi" w:cstheme="minorHAnsi"/>
          <w:sz w:val="52"/>
        </w:rPr>
        <w:t>Mobile Facility Response Plan</w:t>
      </w:r>
    </w:p>
    <w:p w14:paraId="6DDA3565" w14:textId="77777777" w:rsidR="00B35E87" w:rsidRPr="00D03691" w:rsidRDefault="00B35E87" w:rsidP="00B35E87">
      <w:pPr>
        <w:pStyle w:val="Title"/>
        <w:jc w:val="center"/>
        <w:rPr>
          <w:rFonts w:asciiTheme="minorHAnsi" w:hAnsiTheme="minorHAnsi" w:cstheme="minorHAnsi"/>
          <w:sz w:val="52"/>
        </w:rPr>
      </w:pPr>
      <w:r w:rsidRPr="00D03691">
        <w:rPr>
          <w:rFonts w:asciiTheme="minorHAnsi" w:hAnsiTheme="minorHAnsi" w:cstheme="minorHAnsi"/>
          <w:sz w:val="52"/>
        </w:rPr>
        <w:t>Review Checklist</w:t>
      </w:r>
    </w:p>
    <w:p w14:paraId="673F5EDF" w14:textId="77777777" w:rsidR="00B35E87" w:rsidRPr="00D03691" w:rsidRDefault="00B35E87" w:rsidP="006F3604">
      <w:pPr>
        <w:spacing w:after="0"/>
        <w:rPr>
          <w:rFonts w:cstheme="minorHAnsi"/>
          <w:b/>
          <w:sz w:val="24"/>
        </w:rPr>
      </w:pPr>
    </w:p>
    <w:p w14:paraId="05278288" w14:textId="77777777" w:rsidR="00B35E87" w:rsidRPr="00D03691" w:rsidRDefault="00B35E87" w:rsidP="006F3604">
      <w:pPr>
        <w:spacing w:after="0"/>
        <w:rPr>
          <w:rFonts w:cstheme="minorHAnsi"/>
          <w:b/>
          <w:sz w:val="24"/>
        </w:rPr>
      </w:pPr>
    </w:p>
    <w:p w14:paraId="57C75600" w14:textId="77777777" w:rsidR="00B35E87" w:rsidRPr="00D03691" w:rsidRDefault="00B35E87" w:rsidP="006F3604">
      <w:pPr>
        <w:spacing w:after="0"/>
        <w:rPr>
          <w:rFonts w:cstheme="minorHAnsi"/>
          <w:b/>
          <w:sz w:val="24"/>
        </w:rPr>
      </w:pPr>
    </w:p>
    <w:p w14:paraId="153B197E" w14:textId="5FFC4F90" w:rsidR="006F31B8" w:rsidRPr="00D03691" w:rsidRDefault="006F31B8" w:rsidP="006F3604">
      <w:pPr>
        <w:spacing w:after="0"/>
        <w:rPr>
          <w:rFonts w:cstheme="minorHAnsi"/>
          <w:sz w:val="24"/>
        </w:rPr>
      </w:pPr>
      <w:r w:rsidRPr="00D03691">
        <w:rPr>
          <w:rFonts w:cstheme="minorHAnsi"/>
          <w:b/>
          <w:sz w:val="24"/>
        </w:rPr>
        <w:t>Plan Name:</w:t>
      </w:r>
      <w:r w:rsidR="006F3604" w:rsidRPr="00D03691">
        <w:rPr>
          <w:rFonts w:cstheme="minorHAnsi"/>
          <w:sz w:val="24"/>
        </w:rPr>
        <w:t xml:space="preserve">  </w:t>
      </w:r>
      <w:sdt>
        <w:sdtPr>
          <w:rPr>
            <w:rFonts w:cstheme="minorHAnsi"/>
            <w:sz w:val="24"/>
          </w:rPr>
          <w:id w:val="-1960562327"/>
          <w:placeholder>
            <w:docPart w:val="98DAB12D0B264B09AB0879BE6A5700BB"/>
          </w:placeholder>
          <w:showingPlcHdr/>
        </w:sdtPr>
        <w:sdtEndPr/>
        <w:sdtContent>
          <w:r w:rsidR="00564266" w:rsidRPr="00D03691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0C756F84" w14:textId="5CCC5BD1" w:rsidR="006F31B8" w:rsidRPr="00D03691" w:rsidRDefault="006F31B8" w:rsidP="00BA10ED">
      <w:pPr>
        <w:tabs>
          <w:tab w:val="left" w:pos="1980"/>
        </w:tabs>
        <w:spacing w:before="240" w:after="0"/>
        <w:ind w:left="1980" w:hanging="1980"/>
        <w:rPr>
          <w:rFonts w:cstheme="minorHAnsi"/>
          <w:sz w:val="24"/>
        </w:rPr>
      </w:pPr>
      <w:r w:rsidRPr="00D03691">
        <w:rPr>
          <w:rFonts w:cstheme="minorHAnsi"/>
          <w:b/>
          <w:sz w:val="24"/>
        </w:rPr>
        <w:t>Name &amp; Address:</w:t>
      </w:r>
      <w:r w:rsidR="006F3604" w:rsidRPr="00D0369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839926398"/>
          <w:placeholder>
            <w:docPart w:val="04A1E872355E473E894DBE0E31C178F1"/>
          </w:placeholder>
        </w:sdtPr>
        <w:sdtEndPr/>
        <w:sdtContent>
          <w:sdt>
            <w:sdtPr>
              <w:rPr>
                <w:rFonts w:cstheme="minorHAnsi"/>
                <w:sz w:val="24"/>
              </w:rPr>
              <w:id w:val="-1578743625"/>
              <w:placeholder>
                <w:docPart w:val="7469F62A977845D5976FCCC9140481E0"/>
              </w:placeholder>
            </w:sdtPr>
            <w:sdtEndPr/>
            <w:sdtContent>
              <w:r w:rsidR="00BA10ED" w:rsidRPr="00D03691">
                <w:rPr>
                  <w:rFonts w:cstheme="minorHAnsi"/>
                  <w:sz w:val="24"/>
                </w:rPr>
                <w:br/>
              </w:r>
            </w:sdtContent>
          </w:sdt>
        </w:sdtContent>
      </w:sdt>
    </w:p>
    <w:p w14:paraId="6C415532" w14:textId="100F8904" w:rsidR="00D5774B" w:rsidRPr="00D03691" w:rsidRDefault="00D5774B" w:rsidP="008A4FC7">
      <w:pPr>
        <w:spacing w:before="240" w:after="0"/>
        <w:rPr>
          <w:rFonts w:cstheme="minorHAnsi"/>
          <w:b/>
          <w:sz w:val="24"/>
        </w:rPr>
      </w:pPr>
      <w:r w:rsidRPr="00D03691">
        <w:rPr>
          <w:rFonts w:cstheme="minorHAnsi"/>
          <w:b/>
          <w:sz w:val="24"/>
        </w:rPr>
        <w:t>Plan Received:</w:t>
      </w:r>
    </w:p>
    <w:p w14:paraId="1043C13F" w14:textId="61A76D81" w:rsidR="006F31B8" w:rsidRPr="00D03691" w:rsidRDefault="006F3604" w:rsidP="008A4FC7">
      <w:pPr>
        <w:spacing w:before="240" w:after="0"/>
        <w:rPr>
          <w:rFonts w:cstheme="minorHAnsi"/>
          <w:sz w:val="24"/>
        </w:rPr>
      </w:pPr>
      <w:r w:rsidRPr="00D03691">
        <w:rPr>
          <w:rFonts w:cstheme="minorHAnsi"/>
          <w:b/>
          <w:sz w:val="24"/>
        </w:rPr>
        <w:t>O</w:t>
      </w:r>
      <w:r w:rsidR="00BA10ED" w:rsidRPr="00D03691">
        <w:rPr>
          <w:rFonts w:cstheme="minorHAnsi"/>
          <w:b/>
          <w:sz w:val="24"/>
        </w:rPr>
        <w:t>il Spi</w:t>
      </w:r>
      <w:r w:rsidRPr="00D03691">
        <w:rPr>
          <w:rFonts w:cstheme="minorHAnsi"/>
          <w:b/>
          <w:sz w:val="24"/>
        </w:rPr>
        <w:t>ll Preparedness Planner</w:t>
      </w:r>
      <w:r w:rsidR="006F31B8" w:rsidRPr="00D03691">
        <w:rPr>
          <w:rFonts w:cstheme="minorHAnsi"/>
          <w:b/>
          <w:sz w:val="24"/>
        </w:rPr>
        <w:t>:</w:t>
      </w:r>
      <w:r w:rsidR="006F31B8" w:rsidRPr="00D03691">
        <w:rPr>
          <w:rFonts w:cstheme="minorHAnsi"/>
          <w:sz w:val="24"/>
        </w:rPr>
        <w:t xml:space="preserve">  </w:t>
      </w:r>
      <w:sdt>
        <w:sdtPr>
          <w:rPr>
            <w:rFonts w:cstheme="minorHAnsi"/>
            <w:sz w:val="24"/>
          </w:rPr>
          <w:id w:val="1026758814"/>
          <w:placeholder>
            <w:docPart w:val="59BCEBBA515B45DABFEFF5947E5C9B1B"/>
          </w:placeholder>
          <w:showingPlcHdr/>
        </w:sdtPr>
        <w:sdtEndPr/>
        <w:sdtContent>
          <w:r w:rsidR="000D287D" w:rsidRPr="00D03691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12593A66" w14:textId="00C6A60B" w:rsidR="005F656A" w:rsidRPr="00D03691" w:rsidRDefault="006F31B8" w:rsidP="008A4FC7">
      <w:pPr>
        <w:spacing w:before="240" w:after="0"/>
        <w:rPr>
          <w:rFonts w:cstheme="minorHAnsi"/>
          <w:sz w:val="24"/>
        </w:rPr>
      </w:pPr>
      <w:r w:rsidRPr="00D03691">
        <w:rPr>
          <w:rFonts w:cstheme="minorHAnsi"/>
          <w:b/>
          <w:sz w:val="24"/>
        </w:rPr>
        <w:t>Date Review Completed:</w:t>
      </w:r>
      <w:r w:rsidRPr="00D03691">
        <w:rPr>
          <w:rFonts w:cstheme="minorHAnsi"/>
          <w:sz w:val="24"/>
        </w:rPr>
        <w:t xml:space="preserve">  </w:t>
      </w:r>
      <w:sdt>
        <w:sdtPr>
          <w:rPr>
            <w:rFonts w:cstheme="minorHAnsi"/>
            <w:sz w:val="24"/>
          </w:rPr>
          <w:id w:val="-1338001744"/>
          <w:placeholder>
            <w:docPart w:val="33EFDA6E4FEB400EA298C146239ABBB8"/>
          </w:placeholder>
          <w:showingPlcHdr/>
        </w:sdtPr>
        <w:sdtEndPr/>
        <w:sdtContent>
          <w:r w:rsidR="00564266" w:rsidRPr="00D03691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04220A7D" w14:textId="77777777" w:rsidR="00B35E87" w:rsidRPr="00D03691" w:rsidRDefault="00B35E87" w:rsidP="00B35E87">
      <w:pPr>
        <w:rPr>
          <w:rFonts w:cstheme="minorHAnsi"/>
        </w:rPr>
      </w:pPr>
    </w:p>
    <w:p w14:paraId="28F91010" w14:textId="77777777" w:rsidR="00B35E87" w:rsidRPr="00D03691" w:rsidRDefault="00B35E87" w:rsidP="00B35E87">
      <w:pPr>
        <w:rPr>
          <w:rFonts w:cstheme="minorHAnsi"/>
        </w:rPr>
      </w:pPr>
    </w:p>
    <w:p w14:paraId="75EA078E" w14:textId="77777777" w:rsidR="00B35E87" w:rsidRPr="00D03691" w:rsidRDefault="00B35E87" w:rsidP="00B35E87">
      <w:pPr>
        <w:rPr>
          <w:rFonts w:cstheme="minorHAnsi"/>
        </w:rPr>
      </w:pPr>
      <w:r w:rsidRPr="00D03691">
        <w:rPr>
          <w:rFonts w:cstheme="minorHAnsi"/>
        </w:rPr>
        <w:t xml:space="preserve">The purpose of the Mobile Facility Response Plan Review Checklist is to guide Ecology in reviewing mobile facilities’ 5-year response plan updates. The checklist is used to ensure the plan meets the requirements established under Chapter 173-180 Washington Administrative Code (WAC). </w:t>
      </w:r>
    </w:p>
    <w:p w14:paraId="2E30D94F" w14:textId="77777777" w:rsidR="00B35E87" w:rsidRPr="00D03691" w:rsidRDefault="00B35E87" w:rsidP="00B35E87">
      <w:pPr>
        <w:rPr>
          <w:rFonts w:cstheme="minorHAnsi"/>
        </w:rPr>
      </w:pPr>
      <w:proofErr w:type="gramStart"/>
      <w:r w:rsidRPr="00D03691">
        <w:rPr>
          <w:rFonts w:cstheme="minorHAnsi"/>
        </w:rPr>
        <w:t>In order to</w:t>
      </w:r>
      <w:proofErr w:type="gramEnd"/>
      <w:r w:rsidRPr="00D03691">
        <w:rPr>
          <w:rFonts w:cstheme="minorHAnsi"/>
        </w:rPr>
        <w:t xml:space="preserve"> complete this review, Ecology will consid</w:t>
      </w:r>
      <w:r w:rsidR="003919D5" w:rsidRPr="00D03691">
        <w:rPr>
          <w:rFonts w:cstheme="minorHAnsi"/>
        </w:rPr>
        <w:t>er requirements established in S</w:t>
      </w:r>
      <w:r w:rsidRPr="00D03691">
        <w:rPr>
          <w:rFonts w:cstheme="minorHAnsi"/>
        </w:rPr>
        <w:t>tate law,</w:t>
      </w:r>
      <w:r w:rsidR="003919D5" w:rsidRPr="00D03691">
        <w:rPr>
          <w:rFonts w:cstheme="minorHAnsi"/>
        </w:rPr>
        <w:t xml:space="preserve"> S</w:t>
      </w:r>
      <w:r w:rsidRPr="00D03691">
        <w:rPr>
          <w:rFonts w:cstheme="minorHAnsi"/>
        </w:rPr>
        <w:t xml:space="preserve">tate regulation, </w:t>
      </w:r>
      <w:r w:rsidR="003919D5" w:rsidRPr="00D03691">
        <w:rPr>
          <w:rFonts w:cstheme="minorHAnsi"/>
        </w:rPr>
        <w:t>F</w:t>
      </w:r>
      <w:r w:rsidRPr="00D03691">
        <w:rPr>
          <w:rFonts w:cstheme="minorHAnsi"/>
        </w:rPr>
        <w:t>ederal regulations, and the Northwest Area Contingency Plan.</w:t>
      </w:r>
    </w:p>
    <w:p w14:paraId="230D75F5" w14:textId="77777777" w:rsidR="00B35E87" w:rsidRPr="00D03691" w:rsidRDefault="00B35E87" w:rsidP="00B35E87">
      <w:pPr>
        <w:rPr>
          <w:rFonts w:cstheme="minorHAnsi"/>
        </w:rPr>
      </w:pPr>
      <w:r w:rsidRPr="00D03691">
        <w:rPr>
          <w:rFonts w:cstheme="minorHAnsi"/>
        </w:rPr>
        <w:t>To be considered for approval, the Mobile Facility Response Plan must describe how a rapid, aggressive, and well-coordinated oil spill response would be implemented. In addition, the plan must demonstrate the facility’s ability to protect the environment from damage resulting from an oil spill.</w:t>
      </w:r>
    </w:p>
    <w:p w14:paraId="5672EBB4" w14:textId="77777777" w:rsidR="00B35E87" w:rsidRPr="00D03691" w:rsidRDefault="00B35E87" w:rsidP="00B35E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C93EF8" w14:textId="77777777" w:rsidR="00B35E87" w:rsidRPr="00D03691" w:rsidRDefault="00B35E87" w:rsidP="00B35E87">
      <w:pPr>
        <w:rPr>
          <w:rFonts w:cstheme="minorHAnsi"/>
          <w:b/>
        </w:rPr>
      </w:pPr>
      <w:r w:rsidRPr="00D03691">
        <w:rPr>
          <w:rFonts w:cstheme="minorHAnsi"/>
          <w:b/>
        </w:rPr>
        <w:t xml:space="preserve">Note: Several items on this checklist are comprehensive. For these items, the larger checkbox is not checked unless </w:t>
      </w:r>
      <w:proofErr w:type="gramStart"/>
      <w:r w:rsidRPr="00D03691">
        <w:rPr>
          <w:rFonts w:cstheme="minorHAnsi"/>
          <w:b/>
        </w:rPr>
        <w:t>all of</w:t>
      </w:r>
      <w:proofErr w:type="gramEnd"/>
      <w:r w:rsidRPr="00D03691">
        <w:rPr>
          <w:rFonts w:cstheme="minorHAnsi"/>
          <w:b/>
        </w:rPr>
        <w:t xml:space="preserve"> the smaller items are checked.</w:t>
      </w:r>
    </w:p>
    <w:p w14:paraId="70817D1E" w14:textId="77777777" w:rsidR="007E0B1A" w:rsidRPr="00D03691" w:rsidRDefault="00DC6230" w:rsidP="00A0445A">
      <w:pPr>
        <w:suppressAutoHyphens/>
        <w:spacing w:after="0" w:line="240" w:lineRule="auto"/>
        <w:rPr>
          <w:rFonts w:cstheme="minorHAnsi"/>
          <w:b/>
          <w:i/>
          <w:sz w:val="24"/>
        </w:rPr>
      </w:pPr>
      <w:r w:rsidRPr="00D03691">
        <w:rPr>
          <w:rFonts w:cstheme="minorHAnsi"/>
          <w:b/>
          <w:i/>
          <w:sz w:val="24"/>
        </w:rPr>
        <w:br w:type="page"/>
      </w:r>
    </w:p>
    <w:p w14:paraId="32D7C8EE" w14:textId="1EDE5ACD" w:rsidR="0086003B" w:rsidRPr="00D03691" w:rsidRDefault="0086003B" w:rsidP="0086003B">
      <w:pPr>
        <w:pStyle w:val="Heading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  <w:b w:val="0"/>
          <w:caps/>
        </w:rPr>
        <w:lastRenderedPageBreak/>
        <w:t>F</w:t>
      </w:r>
      <w:r w:rsidRPr="00D03691">
        <w:rPr>
          <w:rFonts w:asciiTheme="minorHAnsi" w:hAnsiTheme="minorHAnsi" w:cstheme="minorHAnsi"/>
          <w:caps/>
        </w:rPr>
        <w:t>acility Response Plan Maintenance and use:</w:t>
      </w:r>
      <w:r w:rsidRPr="00D03691">
        <w:rPr>
          <w:rFonts w:asciiTheme="minorHAnsi" w:hAnsiTheme="minorHAnsi" w:cstheme="minorHAnsi"/>
        </w:rPr>
        <w:t xml:space="preserve"> WAC 173-180-721</w:t>
      </w:r>
    </w:p>
    <w:p w14:paraId="3EA61DD5" w14:textId="2CAB7467" w:rsidR="0086003B" w:rsidRPr="00D03691" w:rsidRDefault="0086003B" w:rsidP="0086003B">
      <w:pPr>
        <w:pStyle w:val="Heading"/>
        <w:ind w:left="2160" w:hanging="2160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  <w:b w:val="0"/>
          </w:rPr>
          <w:id w:val="-83452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 xml:space="preserve">       NO </w:t>
      </w:r>
      <w:sdt>
        <w:sdtPr>
          <w:rPr>
            <w:rFonts w:asciiTheme="minorHAnsi" w:hAnsiTheme="minorHAnsi" w:cstheme="minorHAnsi"/>
            <w:b w:val="0"/>
          </w:rPr>
          <w:id w:val="-31202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Plan includes commitment to keep a copy of the response plan at each transfer location and at the primary place of business for easy access and use during spills. </w:t>
      </w:r>
    </w:p>
    <w:p w14:paraId="7066D3F7" w14:textId="77777777" w:rsidR="0086003B" w:rsidRPr="00D03691" w:rsidRDefault="0086003B" w:rsidP="0086003B">
      <w:pPr>
        <w:spacing w:before="240" w:after="600" w:line="240" w:lineRule="auto"/>
        <w:rPr>
          <w:rFonts w:cstheme="minorHAnsi"/>
          <w:sz w:val="24"/>
          <w:szCs w:val="24"/>
        </w:rPr>
      </w:pPr>
      <w:r w:rsidRPr="00D03691">
        <w:rPr>
          <w:rFonts w:cstheme="minorHAnsi"/>
          <w:b/>
          <w:sz w:val="24"/>
          <w:szCs w:val="24"/>
        </w:rPr>
        <w:t>Comment:</w:t>
      </w:r>
      <w:r w:rsidRPr="00D0369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161586533"/>
          <w:placeholder>
            <w:docPart w:val="AEDB06C01DE548E8A167EFF9D0591F81"/>
          </w:placeholder>
          <w:showingPlcHdr/>
        </w:sdtPr>
        <w:sdtEndPr/>
        <w:sdtContent>
          <w:r w:rsidRPr="00D03691">
            <w:rPr>
              <w:rStyle w:val="PlaceholderText"/>
              <w:rFonts w:cstheme="minorHAnsi"/>
              <w:sz w:val="24"/>
              <w:szCs w:val="24"/>
            </w:rPr>
            <w:t>Enter section comment or type N/A</w:t>
          </w:r>
        </w:sdtContent>
      </w:sdt>
    </w:p>
    <w:p w14:paraId="4CF4A32C" w14:textId="769148E3" w:rsidR="00FA6497" w:rsidRPr="00D03691" w:rsidRDefault="00DC6230" w:rsidP="007C0DF6">
      <w:pPr>
        <w:pStyle w:val="Heading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  <w:bCs/>
          <w:caps/>
        </w:rPr>
        <w:t>F</w:t>
      </w:r>
      <w:r w:rsidR="00F55742" w:rsidRPr="00D03691">
        <w:rPr>
          <w:rFonts w:asciiTheme="minorHAnsi" w:hAnsiTheme="minorHAnsi" w:cstheme="minorHAnsi"/>
          <w:bCs/>
          <w:caps/>
        </w:rPr>
        <w:t>acility</w:t>
      </w:r>
      <w:r w:rsidR="00F55742" w:rsidRPr="00D03691">
        <w:rPr>
          <w:rFonts w:asciiTheme="minorHAnsi" w:hAnsiTheme="minorHAnsi" w:cstheme="minorHAnsi"/>
          <w:caps/>
        </w:rPr>
        <w:t xml:space="preserve"> </w:t>
      </w:r>
      <w:r w:rsidR="00EA0389" w:rsidRPr="00D03691">
        <w:rPr>
          <w:rFonts w:asciiTheme="minorHAnsi" w:hAnsiTheme="minorHAnsi" w:cstheme="minorHAnsi"/>
          <w:caps/>
        </w:rPr>
        <w:t>Response Plan</w:t>
      </w:r>
      <w:r w:rsidR="00DE2C10" w:rsidRPr="00D03691">
        <w:rPr>
          <w:rFonts w:asciiTheme="minorHAnsi" w:hAnsiTheme="minorHAnsi" w:cstheme="minorHAnsi"/>
          <w:caps/>
        </w:rPr>
        <w:t xml:space="preserve"> Format Requirements</w:t>
      </w:r>
      <w:r w:rsidR="00FA6497" w:rsidRPr="00D03691">
        <w:rPr>
          <w:rFonts w:asciiTheme="minorHAnsi" w:hAnsiTheme="minorHAnsi" w:cstheme="minorHAnsi"/>
          <w:caps/>
        </w:rPr>
        <w:t>:</w:t>
      </w:r>
      <w:r w:rsidR="008D4615" w:rsidRPr="00D03691">
        <w:rPr>
          <w:rFonts w:asciiTheme="minorHAnsi" w:hAnsiTheme="minorHAnsi" w:cstheme="minorHAnsi"/>
        </w:rPr>
        <w:t xml:space="preserve"> </w:t>
      </w:r>
      <w:r w:rsidR="00B35E87" w:rsidRPr="00D03691">
        <w:rPr>
          <w:rFonts w:asciiTheme="minorHAnsi" w:hAnsiTheme="minorHAnsi" w:cstheme="minorHAnsi"/>
        </w:rPr>
        <w:t>WAC 173-180-7</w:t>
      </w:r>
      <w:r w:rsidR="00DE2C10" w:rsidRPr="00D03691">
        <w:rPr>
          <w:rFonts w:asciiTheme="minorHAnsi" w:hAnsiTheme="minorHAnsi" w:cstheme="minorHAnsi"/>
        </w:rPr>
        <w:t>25</w:t>
      </w:r>
    </w:p>
    <w:p w14:paraId="79FB6431" w14:textId="79C87D8A" w:rsidR="00F55742" w:rsidRPr="00D03691" w:rsidRDefault="00BC0A28" w:rsidP="007C0DF6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  <w:b w:val="0"/>
          </w:rPr>
          <w:id w:val="192106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FF9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  <w:b w:val="0"/>
          </w:rPr>
          <w:id w:val="-2103940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266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</w:r>
      <w:r w:rsidR="00DE2C10" w:rsidRPr="00D03691">
        <w:rPr>
          <w:rFonts w:asciiTheme="minorHAnsi" w:hAnsiTheme="minorHAnsi" w:cstheme="minorHAnsi"/>
        </w:rPr>
        <w:t>Plan includes a cross reference table</w:t>
      </w:r>
      <w:r w:rsidR="000C303C" w:rsidRPr="00D03691">
        <w:rPr>
          <w:rFonts w:asciiTheme="minorHAnsi" w:hAnsiTheme="minorHAnsi" w:cstheme="minorHAnsi"/>
        </w:rPr>
        <w:t xml:space="preserve"> reflecting the locations in the plan for each component required by WAC 173-180-730</w:t>
      </w:r>
      <w:r w:rsidR="00D37BEC" w:rsidRPr="00D03691">
        <w:rPr>
          <w:rFonts w:asciiTheme="minorHAnsi" w:hAnsiTheme="minorHAnsi" w:cstheme="minorHAnsi"/>
        </w:rPr>
        <w:t>.</w:t>
      </w:r>
    </w:p>
    <w:p w14:paraId="5E5166D4" w14:textId="7630E870" w:rsidR="00F55742" w:rsidRPr="00D03691" w:rsidRDefault="00F55742" w:rsidP="007C0DF6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-160827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1775819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>Plan is</w:t>
      </w:r>
      <w:r w:rsidR="0089113D" w:rsidRPr="00D03691">
        <w:rPr>
          <w:rFonts w:asciiTheme="minorHAnsi" w:hAnsiTheme="minorHAnsi" w:cstheme="minorHAnsi"/>
        </w:rPr>
        <w:t xml:space="preserve"> organized in a format</w:t>
      </w:r>
      <w:r w:rsidR="00EF0E51" w:rsidRPr="00D03691">
        <w:rPr>
          <w:rFonts w:asciiTheme="minorHAnsi" w:hAnsiTheme="minorHAnsi" w:cstheme="minorHAnsi"/>
        </w:rPr>
        <w:t xml:space="preserve"> </w:t>
      </w:r>
      <w:r w:rsidR="0089113D" w:rsidRPr="00D03691">
        <w:rPr>
          <w:rFonts w:asciiTheme="minorHAnsi" w:hAnsiTheme="minorHAnsi" w:cstheme="minorHAnsi"/>
        </w:rPr>
        <w:t xml:space="preserve">which provides easy access and use during a spill. Plan is divided into easily identified </w:t>
      </w:r>
      <w:r w:rsidR="0089673C" w:rsidRPr="00D03691">
        <w:rPr>
          <w:rFonts w:asciiTheme="minorHAnsi" w:hAnsiTheme="minorHAnsi" w:cstheme="minorHAnsi"/>
        </w:rPr>
        <w:t>sections</w:t>
      </w:r>
      <w:r w:rsidR="0089113D" w:rsidRPr="00D03691">
        <w:rPr>
          <w:rFonts w:asciiTheme="minorHAnsi" w:hAnsiTheme="minorHAnsi" w:cstheme="minorHAnsi"/>
        </w:rPr>
        <w:t xml:space="preserve"> and appendices.</w:t>
      </w:r>
    </w:p>
    <w:p w14:paraId="381E11E1" w14:textId="6C5F5E68" w:rsidR="0089113D" w:rsidRPr="00D03691" w:rsidRDefault="0089113D" w:rsidP="007C0DF6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-68766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54741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>Plan allows</w:t>
      </w:r>
      <w:r w:rsidR="00180076" w:rsidRPr="00D03691">
        <w:rPr>
          <w:rFonts w:asciiTheme="minorHAnsi" w:hAnsiTheme="minorHAnsi" w:cstheme="minorHAnsi"/>
        </w:rPr>
        <w:t xml:space="preserve"> </w:t>
      </w:r>
      <w:r w:rsidR="009911DC" w:rsidRPr="00D03691">
        <w:rPr>
          <w:rFonts w:asciiTheme="minorHAnsi" w:hAnsiTheme="minorHAnsi" w:cstheme="minorHAnsi"/>
        </w:rPr>
        <w:t xml:space="preserve">for the </w:t>
      </w:r>
      <w:r w:rsidR="00180076" w:rsidRPr="00D03691">
        <w:rPr>
          <w:rFonts w:asciiTheme="minorHAnsi" w:hAnsiTheme="minorHAnsi" w:cstheme="minorHAnsi"/>
        </w:rPr>
        <w:t>replacement of</w:t>
      </w:r>
      <w:r w:rsidR="00C61306" w:rsidRPr="00D03691">
        <w:rPr>
          <w:rFonts w:asciiTheme="minorHAnsi" w:hAnsiTheme="minorHAnsi" w:cstheme="minorHAnsi"/>
        </w:rPr>
        <w:t xml:space="preserve"> pages with revisions, without requiring replacement of the entire plan.</w:t>
      </w:r>
    </w:p>
    <w:p w14:paraId="21B5B983" w14:textId="19A93B2B" w:rsidR="00C61306" w:rsidRPr="00D03691" w:rsidRDefault="00C61306" w:rsidP="007C0DF6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-250354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69119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>Plan includes a log sheet to record amendments to the plan</w:t>
      </w:r>
      <w:r w:rsidR="00A4331C" w:rsidRPr="00D03691">
        <w:rPr>
          <w:rFonts w:asciiTheme="minorHAnsi" w:hAnsiTheme="minorHAnsi" w:cstheme="minorHAnsi"/>
        </w:rPr>
        <w:t>:</w:t>
      </w:r>
      <w:r w:rsidR="001452E8" w:rsidRPr="00D03691">
        <w:rPr>
          <w:rFonts w:asciiTheme="minorHAnsi" w:hAnsiTheme="minorHAnsi" w:cstheme="minorHAnsi"/>
        </w:rPr>
        <w:t xml:space="preserve"> </w:t>
      </w:r>
    </w:p>
    <w:p w14:paraId="04D29C9A" w14:textId="6A851E58" w:rsidR="00A4331C" w:rsidRPr="00D03691" w:rsidRDefault="00AB28FD" w:rsidP="007415DA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1950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31C" w:rsidRPr="00D03691">
            <w:rPr>
              <w:rFonts w:ascii="Segoe UI Symbol" w:hAnsi="Segoe UI Symbol" w:cs="Segoe UI Symbol"/>
            </w:rPr>
            <w:t>☐</w:t>
          </w:r>
        </w:sdtContent>
      </w:sdt>
      <w:r w:rsidR="00D872A9" w:rsidRPr="00D03691">
        <w:rPr>
          <w:rFonts w:asciiTheme="minorHAnsi" w:hAnsiTheme="minorHAnsi" w:cstheme="minorHAnsi"/>
        </w:rPr>
        <w:t xml:space="preserve">   Log sheet</w:t>
      </w:r>
      <w:r w:rsidR="00EF214D" w:rsidRPr="00D03691">
        <w:rPr>
          <w:rFonts w:asciiTheme="minorHAnsi" w:hAnsiTheme="minorHAnsi" w:cstheme="minorHAnsi"/>
        </w:rPr>
        <w:t xml:space="preserve"> provides space to record </w:t>
      </w:r>
      <w:r w:rsidR="00D872A9" w:rsidRPr="00D03691">
        <w:rPr>
          <w:rFonts w:asciiTheme="minorHAnsi" w:hAnsiTheme="minorHAnsi" w:cstheme="minorHAnsi"/>
        </w:rPr>
        <w:t xml:space="preserve">each section amended, </w:t>
      </w:r>
      <w:r w:rsidR="00EF214D" w:rsidRPr="00D03691">
        <w:rPr>
          <w:rFonts w:asciiTheme="minorHAnsi" w:hAnsiTheme="minorHAnsi" w:cstheme="minorHAnsi"/>
        </w:rPr>
        <w:t xml:space="preserve">date of amendment, verification of notification to ecology, and </w:t>
      </w:r>
      <w:r w:rsidR="00DD333B" w:rsidRPr="00D03691">
        <w:rPr>
          <w:rFonts w:asciiTheme="minorHAnsi" w:hAnsiTheme="minorHAnsi" w:cstheme="minorHAnsi"/>
        </w:rPr>
        <w:t>name</w:t>
      </w:r>
      <w:r w:rsidR="00EF214D" w:rsidRPr="00D03691">
        <w:rPr>
          <w:rFonts w:asciiTheme="minorHAnsi" w:hAnsiTheme="minorHAnsi" w:cstheme="minorHAnsi"/>
        </w:rPr>
        <w:t xml:space="preserve"> of individual making the change.</w:t>
      </w:r>
    </w:p>
    <w:p w14:paraId="0F1C0170" w14:textId="5FA70CF1" w:rsidR="001B1824" w:rsidRPr="00D03691" w:rsidRDefault="00AB28FD" w:rsidP="000C1B28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6963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33B" w:rsidRPr="00D03691">
            <w:rPr>
              <w:rFonts w:ascii="Segoe UI Symbol" w:hAnsi="Segoe UI Symbol" w:cs="Segoe UI Symbol"/>
            </w:rPr>
            <w:t>☐</w:t>
          </w:r>
        </w:sdtContent>
      </w:sdt>
      <w:r w:rsidR="00DD333B" w:rsidRPr="00D03691">
        <w:rPr>
          <w:rFonts w:asciiTheme="minorHAnsi" w:hAnsiTheme="minorHAnsi" w:cstheme="minorHAnsi"/>
        </w:rPr>
        <w:t xml:space="preserve">   Log sheet provides space to record </w:t>
      </w:r>
      <w:r w:rsidR="00AE3F9F" w:rsidRPr="00D03691">
        <w:rPr>
          <w:rFonts w:asciiTheme="minorHAnsi" w:hAnsiTheme="minorHAnsi" w:cstheme="minorHAnsi"/>
        </w:rPr>
        <w:t>a description of the amendment and its purpose</w:t>
      </w:r>
      <w:r w:rsidR="00FB5752" w:rsidRPr="00D03691">
        <w:rPr>
          <w:rFonts w:asciiTheme="minorHAnsi" w:hAnsiTheme="minorHAnsi" w:cstheme="minorHAnsi"/>
        </w:rPr>
        <w:t>.</w:t>
      </w:r>
    </w:p>
    <w:p w14:paraId="406FEAD9" w14:textId="7E1B8BD5" w:rsidR="004F1C0F" w:rsidRPr="00D03691" w:rsidRDefault="004F1C0F" w:rsidP="004F1C0F">
      <w:pPr>
        <w:spacing w:before="240" w:after="600" w:line="240" w:lineRule="auto"/>
        <w:rPr>
          <w:rFonts w:cstheme="minorHAnsi"/>
          <w:sz w:val="24"/>
          <w:szCs w:val="24"/>
        </w:rPr>
      </w:pPr>
      <w:bookmarkStart w:id="0" w:name="_Hlk132626356"/>
      <w:r w:rsidRPr="00D03691">
        <w:rPr>
          <w:rFonts w:cstheme="minorHAnsi"/>
          <w:b/>
          <w:sz w:val="24"/>
          <w:szCs w:val="24"/>
        </w:rPr>
        <w:t>Comment:</w:t>
      </w:r>
      <w:r w:rsidR="00564266" w:rsidRPr="00D0369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505426285"/>
          <w:placeholder>
            <w:docPart w:val="88D886A6B6534F55913C90C30A8D1B26"/>
          </w:placeholder>
          <w:showingPlcHdr/>
        </w:sdtPr>
        <w:sdtEndPr/>
        <w:sdtContent>
          <w:r w:rsidR="00564266" w:rsidRPr="00D03691">
            <w:rPr>
              <w:rStyle w:val="PlaceholderText"/>
              <w:rFonts w:cstheme="minorHAnsi"/>
              <w:sz w:val="24"/>
              <w:szCs w:val="24"/>
            </w:rPr>
            <w:t>Enter section comment or type N/A</w:t>
          </w:r>
        </w:sdtContent>
      </w:sdt>
    </w:p>
    <w:bookmarkEnd w:id="0"/>
    <w:p w14:paraId="20915369" w14:textId="09856477" w:rsidR="00FA6497" w:rsidRPr="00D03691" w:rsidRDefault="007C4839" w:rsidP="007C0DF6">
      <w:pPr>
        <w:pStyle w:val="Heading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  <w:caps/>
        </w:rPr>
        <w:t>Binding agreement and Qualified indi</w:t>
      </w:r>
      <w:r w:rsidR="0089673C" w:rsidRPr="00D03691">
        <w:rPr>
          <w:rFonts w:asciiTheme="minorHAnsi" w:hAnsiTheme="minorHAnsi" w:cstheme="minorHAnsi"/>
          <w:caps/>
        </w:rPr>
        <w:t>v</w:t>
      </w:r>
      <w:r w:rsidRPr="00D03691">
        <w:rPr>
          <w:rFonts w:asciiTheme="minorHAnsi" w:hAnsiTheme="minorHAnsi" w:cstheme="minorHAnsi"/>
          <w:caps/>
        </w:rPr>
        <w:t>iduals</w:t>
      </w:r>
      <w:r w:rsidR="00854B2D" w:rsidRPr="00D03691">
        <w:rPr>
          <w:rFonts w:asciiTheme="minorHAnsi" w:hAnsiTheme="minorHAnsi" w:cstheme="minorHAnsi"/>
          <w:caps/>
        </w:rPr>
        <w:t xml:space="preserve">: </w:t>
      </w:r>
      <w:r w:rsidR="000641C8" w:rsidRPr="00D03691">
        <w:rPr>
          <w:rFonts w:asciiTheme="minorHAnsi" w:hAnsiTheme="minorHAnsi" w:cstheme="minorHAnsi"/>
        </w:rPr>
        <w:t>WAC 173-180-730</w:t>
      </w:r>
      <w:r w:rsidR="00C82211" w:rsidRPr="00D03691">
        <w:rPr>
          <w:rFonts w:asciiTheme="minorHAnsi" w:hAnsiTheme="minorHAnsi" w:cstheme="minorHAnsi"/>
        </w:rPr>
        <w:t>(1)</w:t>
      </w:r>
      <w:r w:rsidR="007F1CE2" w:rsidRPr="00D03691">
        <w:rPr>
          <w:rFonts w:asciiTheme="minorHAnsi" w:hAnsiTheme="minorHAnsi" w:cstheme="minorHAnsi"/>
        </w:rPr>
        <w:t>, (2) and (3)</w:t>
      </w:r>
    </w:p>
    <w:p w14:paraId="1A7A3929" w14:textId="4F89AAC9" w:rsidR="00F762DF" w:rsidRPr="00D03691" w:rsidRDefault="00533E53" w:rsidP="00F762DF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210969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-91670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</w:r>
      <w:r w:rsidR="00264862" w:rsidRPr="00D03691">
        <w:rPr>
          <w:rFonts w:asciiTheme="minorHAnsi" w:hAnsiTheme="minorHAnsi" w:cstheme="minorHAnsi"/>
        </w:rPr>
        <w:t>Plan contains a binding agreement signed by person(s)</w:t>
      </w:r>
      <w:r w:rsidR="00FB6D12" w:rsidRPr="00D03691">
        <w:rPr>
          <w:rFonts w:asciiTheme="minorHAnsi" w:hAnsiTheme="minorHAnsi" w:cstheme="minorHAnsi"/>
        </w:rPr>
        <w:t xml:space="preserve"> with the authority</w:t>
      </w:r>
      <w:r w:rsidR="00AF5363" w:rsidRPr="00D03691">
        <w:rPr>
          <w:rFonts w:asciiTheme="minorHAnsi" w:hAnsiTheme="minorHAnsi" w:cstheme="minorHAnsi"/>
        </w:rPr>
        <w:t xml:space="preserve"> to bind the ow</w:t>
      </w:r>
      <w:r w:rsidR="00471995" w:rsidRPr="00D03691">
        <w:rPr>
          <w:rFonts w:asciiTheme="minorHAnsi" w:hAnsiTheme="minorHAnsi" w:cstheme="minorHAnsi"/>
        </w:rPr>
        <w:t>ner and operators to the plan</w:t>
      </w:r>
      <w:r w:rsidR="0086003B" w:rsidRPr="00D03691">
        <w:rPr>
          <w:rFonts w:asciiTheme="minorHAnsi" w:hAnsiTheme="minorHAnsi" w:cstheme="minorHAnsi"/>
        </w:rPr>
        <w:t>,</w:t>
      </w:r>
      <w:r w:rsidR="00F762DF" w:rsidRPr="00D03691">
        <w:rPr>
          <w:rFonts w:asciiTheme="minorHAnsi" w:hAnsiTheme="minorHAnsi" w:cstheme="minorHAnsi"/>
        </w:rPr>
        <w:t xml:space="preserve"> which includes:</w:t>
      </w:r>
    </w:p>
    <w:p w14:paraId="781BA31A" w14:textId="233E968B" w:rsidR="00471995" w:rsidRPr="00D03691" w:rsidRDefault="00AB28FD" w:rsidP="00471995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412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995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471995" w:rsidRPr="00D03691">
        <w:rPr>
          <w:rFonts w:asciiTheme="minorHAnsi" w:hAnsiTheme="minorHAnsi" w:cstheme="minorHAnsi"/>
        </w:rPr>
        <w:tab/>
      </w:r>
      <w:r w:rsidR="00F762DF" w:rsidRPr="00D03691">
        <w:rPr>
          <w:rFonts w:asciiTheme="minorHAnsi" w:hAnsiTheme="minorHAnsi" w:cstheme="minorHAnsi"/>
        </w:rPr>
        <w:t>Name, address, phone number and email address of the submitting party</w:t>
      </w:r>
      <w:r w:rsidR="00AA47D5" w:rsidRPr="00D03691">
        <w:rPr>
          <w:rFonts w:asciiTheme="minorHAnsi" w:hAnsiTheme="minorHAnsi" w:cstheme="minorHAnsi"/>
        </w:rPr>
        <w:t>.</w:t>
      </w:r>
    </w:p>
    <w:p w14:paraId="370CB587" w14:textId="068A8334" w:rsidR="006B084F" w:rsidRPr="00D03691" w:rsidRDefault="00AB28FD" w:rsidP="00471995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5471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84F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B084F" w:rsidRPr="00D03691">
        <w:rPr>
          <w:rFonts w:asciiTheme="minorHAnsi" w:hAnsiTheme="minorHAnsi" w:cstheme="minorHAnsi"/>
        </w:rPr>
        <w:tab/>
        <w:t>Commitment to the implementation and use of the plan</w:t>
      </w:r>
      <w:r w:rsidR="00AA47D5" w:rsidRPr="00D03691">
        <w:rPr>
          <w:rFonts w:asciiTheme="minorHAnsi" w:hAnsiTheme="minorHAnsi" w:cstheme="minorHAnsi"/>
        </w:rPr>
        <w:t>.</w:t>
      </w:r>
    </w:p>
    <w:p w14:paraId="6F4992EA" w14:textId="369C25E4" w:rsidR="002D0838" w:rsidRPr="00D03691" w:rsidRDefault="00AB28FD" w:rsidP="00471995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4104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838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2D0838" w:rsidRPr="00D03691">
        <w:rPr>
          <w:rFonts w:asciiTheme="minorHAnsi" w:hAnsiTheme="minorHAnsi" w:cstheme="minorHAnsi"/>
        </w:rPr>
        <w:tab/>
        <w:t xml:space="preserve">Verification of the authority </w:t>
      </w:r>
      <w:r w:rsidR="00773176" w:rsidRPr="00D03691">
        <w:rPr>
          <w:rFonts w:asciiTheme="minorHAnsi" w:hAnsiTheme="minorHAnsi" w:cstheme="minorHAnsi"/>
        </w:rPr>
        <w:t xml:space="preserve">of signatory to make necessary and appropriate expenditures </w:t>
      </w:r>
      <w:proofErr w:type="gramStart"/>
      <w:r w:rsidR="00773176" w:rsidRPr="00D03691">
        <w:rPr>
          <w:rFonts w:asciiTheme="minorHAnsi" w:hAnsiTheme="minorHAnsi" w:cstheme="minorHAnsi"/>
        </w:rPr>
        <w:t xml:space="preserve">in </w:t>
      </w:r>
      <w:r w:rsidR="00750103" w:rsidRPr="00D03691">
        <w:rPr>
          <w:rFonts w:asciiTheme="minorHAnsi" w:hAnsiTheme="minorHAnsi" w:cstheme="minorHAnsi"/>
        </w:rPr>
        <w:t>order to</w:t>
      </w:r>
      <w:proofErr w:type="gramEnd"/>
      <w:r w:rsidR="00750103" w:rsidRPr="00D03691">
        <w:rPr>
          <w:rFonts w:asciiTheme="minorHAnsi" w:hAnsiTheme="minorHAnsi" w:cstheme="minorHAnsi"/>
        </w:rPr>
        <w:t xml:space="preserve"> implement the requirements of the plan</w:t>
      </w:r>
      <w:r w:rsidR="00AA47D5" w:rsidRPr="00D03691">
        <w:rPr>
          <w:rFonts w:asciiTheme="minorHAnsi" w:hAnsiTheme="minorHAnsi" w:cstheme="minorHAnsi"/>
        </w:rPr>
        <w:t>.</w:t>
      </w:r>
    </w:p>
    <w:p w14:paraId="4D30BB61" w14:textId="60834CF9" w:rsidR="00C95230" w:rsidRPr="00D03691" w:rsidRDefault="00AB28FD" w:rsidP="00471995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5766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C9E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D84C9E" w:rsidRPr="00D03691">
        <w:rPr>
          <w:rFonts w:asciiTheme="minorHAnsi" w:hAnsiTheme="minorHAnsi" w:cstheme="minorHAnsi"/>
        </w:rPr>
        <w:tab/>
        <w:t>Includes the name and location for the base of operations for the mobile fleet</w:t>
      </w:r>
      <w:r w:rsidR="00AA47D5" w:rsidRPr="00D03691">
        <w:rPr>
          <w:rFonts w:asciiTheme="minorHAnsi" w:hAnsiTheme="minorHAnsi" w:cstheme="minorHAnsi"/>
        </w:rPr>
        <w:t>.</w:t>
      </w:r>
    </w:p>
    <w:p w14:paraId="6158818B" w14:textId="001EA5B8" w:rsidR="00D84C9E" w:rsidRPr="00D03691" w:rsidRDefault="00AB28FD" w:rsidP="00471995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3985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230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C95230" w:rsidRPr="00D03691">
        <w:rPr>
          <w:rFonts w:asciiTheme="minorHAnsi" w:hAnsiTheme="minorHAnsi" w:cstheme="minorHAnsi"/>
        </w:rPr>
        <w:tab/>
        <w:t>Includes the name</w:t>
      </w:r>
      <w:r w:rsidR="00D84C9E" w:rsidRPr="00D03691">
        <w:rPr>
          <w:rFonts w:asciiTheme="minorHAnsi" w:hAnsiTheme="minorHAnsi" w:cstheme="minorHAnsi"/>
        </w:rPr>
        <w:t xml:space="preserve"> and location of the maintenance yard for rolling stock</w:t>
      </w:r>
      <w:r w:rsidR="00AA47D5" w:rsidRPr="00D03691">
        <w:rPr>
          <w:rFonts w:asciiTheme="minorHAnsi" w:hAnsiTheme="minorHAnsi" w:cstheme="minorHAnsi"/>
        </w:rPr>
        <w:t>.</w:t>
      </w:r>
    </w:p>
    <w:p w14:paraId="6AB6E877" w14:textId="72113CD2" w:rsidR="00533E53" w:rsidRPr="00D03691" w:rsidRDefault="00AB28FD" w:rsidP="00AA47D5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646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230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C95230" w:rsidRPr="00D03691">
        <w:rPr>
          <w:rFonts w:asciiTheme="minorHAnsi" w:hAnsiTheme="minorHAnsi" w:cstheme="minorHAnsi"/>
        </w:rPr>
        <w:tab/>
        <w:t>Includes the starting date of operation</w:t>
      </w:r>
      <w:r w:rsidR="00AA47D5" w:rsidRPr="00D03691">
        <w:rPr>
          <w:rFonts w:asciiTheme="minorHAnsi" w:hAnsiTheme="minorHAnsi" w:cstheme="minorHAnsi"/>
        </w:rPr>
        <w:t>s.</w:t>
      </w:r>
    </w:p>
    <w:p w14:paraId="7C440ECC" w14:textId="30EB3301" w:rsidR="00125641" w:rsidRPr="00D03691" w:rsidRDefault="00125641" w:rsidP="00AA47D5">
      <w:pPr>
        <w:pStyle w:val="CheckboxIndented"/>
        <w:rPr>
          <w:rFonts w:asciiTheme="minorHAnsi" w:hAnsiTheme="minorHAnsi" w:cstheme="minorHAnsi"/>
          <w:b/>
          <w:bCs/>
        </w:rPr>
      </w:pPr>
      <w:r w:rsidRPr="00D03691">
        <w:rPr>
          <w:rFonts w:asciiTheme="minorHAnsi" w:hAnsiTheme="minorHAnsi" w:cstheme="minorHAnsi"/>
          <w:b/>
          <w:bCs/>
        </w:rPr>
        <w:t>OR</w:t>
      </w:r>
    </w:p>
    <w:p w14:paraId="74C122D9" w14:textId="160BD7FD" w:rsidR="00125641" w:rsidRPr="00D03691" w:rsidRDefault="00AB28FD" w:rsidP="00AA47D5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4805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641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125641" w:rsidRPr="00D03691">
        <w:rPr>
          <w:rFonts w:asciiTheme="minorHAnsi" w:hAnsiTheme="minorHAnsi" w:cstheme="minorHAnsi"/>
        </w:rPr>
        <w:tab/>
        <w:t xml:space="preserve">Plan </w:t>
      </w:r>
      <w:r w:rsidR="00B036B5" w:rsidRPr="00B036B5">
        <w:rPr>
          <w:rFonts w:asciiTheme="minorHAnsi" w:hAnsiTheme="minorHAnsi" w:cstheme="minorHAnsi"/>
        </w:rPr>
        <w:t>includes Ecology Form XXX &lt;link&gt;</w:t>
      </w:r>
      <w:r w:rsidR="00B036B5">
        <w:rPr>
          <w:rFonts w:asciiTheme="minorHAnsi" w:hAnsiTheme="minorHAnsi" w:cstheme="minorHAnsi"/>
        </w:rPr>
        <w:t>.</w:t>
      </w:r>
    </w:p>
    <w:p w14:paraId="3EFDCF8E" w14:textId="62517652" w:rsidR="009114EC" w:rsidRPr="00D03691" w:rsidRDefault="009114EC" w:rsidP="00E8520A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-1492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-122968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</w:r>
      <w:r w:rsidR="005038A8" w:rsidRPr="00D03691">
        <w:rPr>
          <w:rFonts w:asciiTheme="minorHAnsi" w:hAnsiTheme="minorHAnsi" w:cstheme="minorHAnsi"/>
        </w:rPr>
        <w:t xml:space="preserve">The Qualified Individuals </w:t>
      </w:r>
      <w:r w:rsidR="000967FF" w:rsidRPr="00D03691">
        <w:rPr>
          <w:rFonts w:asciiTheme="minorHAnsi" w:hAnsiTheme="minorHAnsi" w:cstheme="minorHAnsi"/>
        </w:rPr>
        <w:t xml:space="preserve">(QI) </w:t>
      </w:r>
      <w:r w:rsidR="005038A8" w:rsidRPr="00D03691">
        <w:rPr>
          <w:rFonts w:asciiTheme="minorHAnsi" w:hAnsiTheme="minorHAnsi" w:cstheme="minorHAnsi"/>
        </w:rPr>
        <w:t xml:space="preserve">identified in the plan meet the federal requirements in </w:t>
      </w:r>
      <w:r w:rsidR="00782DB2" w:rsidRPr="00D03691">
        <w:rPr>
          <w:rFonts w:asciiTheme="minorHAnsi" w:hAnsiTheme="minorHAnsi" w:cstheme="minorHAnsi"/>
        </w:rPr>
        <w:t xml:space="preserve">33 </w:t>
      </w:r>
      <w:r w:rsidR="005038A8" w:rsidRPr="00D03691">
        <w:rPr>
          <w:rFonts w:asciiTheme="minorHAnsi" w:hAnsiTheme="minorHAnsi" w:cstheme="minorHAnsi"/>
        </w:rPr>
        <w:t>C.F.R. Part 154.1026</w:t>
      </w:r>
      <w:r w:rsidR="00C26A07" w:rsidRPr="00D03691">
        <w:rPr>
          <w:rFonts w:asciiTheme="minorHAnsi" w:hAnsiTheme="minorHAnsi" w:cstheme="minorHAnsi"/>
        </w:rPr>
        <w:t>.</w:t>
      </w:r>
      <w:r w:rsidR="004F0EC1" w:rsidRPr="00D03691">
        <w:rPr>
          <w:rFonts w:asciiTheme="minorHAnsi" w:hAnsiTheme="minorHAnsi" w:cstheme="minorHAnsi"/>
        </w:rPr>
        <w:t xml:space="preserve"> Th</w:t>
      </w:r>
      <w:r w:rsidR="00FC7B5D" w:rsidRPr="00D03691">
        <w:rPr>
          <w:rFonts w:asciiTheme="minorHAnsi" w:hAnsiTheme="minorHAnsi" w:cstheme="minorHAnsi"/>
        </w:rPr>
        <w:t>e plan includes the following qualifications for identified</w:t>
      </w:r>
      <w:r w:rsidR="000E5ACD" w:rsidRPr="00D03691">
        <w:rPr>
          <w:rFonts w:asciiTheme="minorHAnsi" w:hAnsiTheme="minorHAnsi" w:cstheme="minorHAnsi"/>
        </w:rPr>
        <w:t xml:space="preserve"> </w:t>
      </w:r>
      <w:r w:rsidR="00D62040" w:rsidRPr="00D03691">
        <w:rPr>
          <w:rFonts w:asciiTheme="minorHAnsi" w:hAnsiTheme="minorHAnsi" w:cstheme="minorHAnsi"/>
        </w:rPr>
        <w:t xml:space="preserve">Qualified </w:t>
      </w:r>
      <w:r w:rsidR="00FC7B5D" w:rsidRPr="00D03691">
        <w:rPr>
          <w:rFonts w:asciiTheme="minorHAnsi" w:hAnsiTheme="minorHAnsi" w:cstheme="minorHAnsi"/>
        </w:rPr>
        <w:t>individual</w:t>
      </w:r>
      <w:r w:rsidR="0007350E" w:rsidRPr="00D03691">
        <w:rPr>
          <w:rFonts w:asciiTheme="minorHAnsi" w:hAnsiTheme="minorHAnsi" w:cstheme="minorHAnsi"/>
        </w:rPr>
        <w:t>:</w:t>
      </w:r>
    </w:p>
    <w:p w14:paraId="5E84558C" w14:textId="44547B0F" w:rsidR="00C26A07" w:rsidRPr="00D03691" w:rsidRDefault="00AB28FD" w:rsidP="00C26A07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0066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A07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C26A07" w:rsidRPr="00D03691">
        <w:rPr>
          <w:rFonts w:asciiTheme="minorHAnsi" w:hAnsiTheme="minorHAnsi" w:cstheme="minorHAnsi"/>
        </w:rPr>
        <w:tab/>
      </w:r>
      <w:r w:rsidR="00327614" w:rsidRPr="00D03691">
        <w:rPr>
          <w:rFonts w:asciiTheme="minorHAnsi" w:hAnsiTheme="minorHAnsi" w:cstheme="minorHAnsi"/>
        </w:rPr>
        <w:t xml:space="preserve">QIs are </w:t>
      </w:r>
      <w:r w:rsidR="000967FF" w:rsidRPr="00D03691">
        <w:rPr>
          <w:rFonts w:asciiTheme="minorHAnsi" w:hAnsiTheme="minorHAnsi" w:cstheme="minorHAnsi"/>
        </w:rPr>
        <w:t>available o</w:t>
      </w:r>
      <w:r w:rsidR="004844ED" w:rsidRPr="00D03691">
        <w:rPr>
          <w:rFonts w:asciiTheme="minorHAnsi" w:hAnsiTheme="minorHAnsi" w:cstheme="minorHAnsi"/>
        </w:rPr>
        <w:t xml:space="preserve">n a 24-hour basis and </w:t>
      </w:r>
      <w:r w:rsidR="00782DB2" w:rsidRPr="00D03691">
        <w:rPr>
          <w:rFonts w:asciiTheme="minorHAnsi" w:hAnsiTheme="minorHAnsi" w:cstheme="minorHAnsi"/>
        </w:rPr>
        <w:t>can</w:t>
      </w:r>
      <w:r w:rsidR="004844ED" w:rsidRPr="00D03691">
        <w:rPr>
          <w:rFonts w:asciiTheme="minorHAnsi" w:hAnsiTheme="minorHAnsi" w:cstheme="minorHAnsi"/>
        </w:rPr>
        <w:t xml:space="preserve"> arrive </w:t>
      </w:r>
      <w:r w:rsidR="00CE3C4F" w:rsidRPr="00D03691">
        <w:rPr>
          <w:rFonts w:asciiTheme="minorHAnsi" w:hAnsiTheme="minorHAnsi" w:cstheme="minorHAnsi"/>
        </w:rPr>
        <w:t>to the facility</w:t>
      </w:r>
      <w:r w:rsidR="004844ED" w:rsidRPr="00D03691">
        <w:rPr>
          <w:rFonts w:asciiTheme="minorHAnsi" w:hAnsiTheme="minorHAnsi" w:cstheme="minorHAnsi"/>
        </w:rPr>
        <w:t xml:space="preserve"> in a reasonable time</w:t>
      </w:r>
      <w:r w:rsidR="00CE3C4F" w:rsidRPr="00D03691">
        <w:rPr>
          <w:rFonts w:asciiTheme="minorHAnsi" w:hAnsiTheme="minorHAnsi" w:cstheme="minorHAnsi"/>
        </w:rPr>
        <w:t>.</w:t>
      </w:r>
    </w:p>
    <w:p w14:paraId="1EC9FEF0" w14:textId="691E08F0" w:rsidR="00CE3C4F" w:rsidRPr="00D03691" w:rsidRDefault="00AB28FD" w:rsidP="00C26A07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3645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C4F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CE3C4F" w:rsidRPr="00D03691">
        <w:rPr>
          <w:rFonts w:asciiTheme="minorHAnsi" w:hAnsiTheme="minorHAnsi" w:cstheme="minorHAnsi"/>
        </w:rPr>
        <w:tab/>
      </w:r>
      <w:r w:rsidR="00327614" w:rsidRPr="00D03691">
        <w:rPr>
          <w:rFonts w:asciiTheme="minorHAnsi" w:hAnsiTheme="minorHAnsi" w:cstheme="minorHAnsi"/>
        </w:rPr>
        <w:t xml:space="preserve">QIs </w:t>
      </w:r>
      <w:proofErr w:type="gramStart"/>
      <w:r w:rsidR="00327614" w:rsidRPr="00D03691">
        <w:rPr>
          <w:rFonts w:asciiTheme="minorHAnsi" w:hAnsiTheme="minorHAnsi" w:cstheme="minorHAnsi"/>
        </w:rPr>
        <w:t>are l</w:t>
      </w:r>
      <w:r w:rsidR="00F23E2A" w:rsidRPr="00D03691">
        <w:rPr>
          <w:rFonts w:asciiTheme="minorHAnsi" w:hAnsiTheme="minorHAnsi" w:cstheme="minorHAnsi"/>
        </w:rPr>
        <w:t>ocated in</w:t>
      </w:r>
      <w:proofErr w:type="gramEnd"/>
      <w:r w:rsidR="00F23E2A" w:rsidRPr="00D03691">
        <w:rPr>
          <w:rFonts w:asciiTheme="minorHAnsi" w:hAnsiTheme="minorHAnsi" w:cstheme="minorHAnsi"/>
        </w:rPr>
        <w:t xml:space="preserve"> the United States</w:t>
      </w:r>
      <w:r w:rsidR="00D336E2" w:rsidRPr="00D03691">
        <w:rPr>
          <w:rFonts w:asciiTheme="minorHAnsi" w:hAnsiTheme="minorHAnsi" w:cstheme="minorHAnsi"/>
        </w:rPr>
        <w:t>.</w:t>
      </w:r>
    </w:p>
    <w:p w14:paraId="1453F910" w14:textId="651713B8" w:rsidR="00F23E2A" w:rsidRPr="00D03691" w:rsidRDefault="00AB28FD" w:rsidP="00C26A07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2479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E2A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F23E2A" w:rsidRPr="00D03691">
        <w:rPr>
          <w:rFonts w:asciiTheme="minorHAnsi" w:hAnsiTheme="minorHAnsi" w:cstheme="minorHAnsi"/>
        </w:rPr>
        <w:tab/>
      </w:r>
      <w:r w:rsidR="00327614" w:rsidRPr="00D03691">
        <w:rPr>
          <w:rFonts w:asciiTheme="minorHAnsi" w:hAnsiTheme="minorHAnsi" w:cstheme="minorHAnsi"/>
        </w:rPr>
        <w:t>QIs</w:t>
      </w:r>
      <w:r w:rsidR="00F23E2A" w:rsidRPr="00D03691">
        <w:rPr>
          <w:rFonts w:asciiTheme="minorHAnsi" w:hAnsiTheme="minorHAnsi" w:cstheme="minorHAnsi"/>
        </w:rPr>
        <w:t xml:space="preserve"> speak fluent English</w:t>
      </w:r>
      <w:r w:rsidR="00D336E2" w:rsidRPr="00D03691">
        <w:rPr>
          <w:rFonts w:asciiTheme="minorHAnsi" w:hAnsiTheme="minorHAnsi" w:cstheme="minorHAnsi"/>
        </w:rPr>
        <w:t>.</w:t>
      </w:r>
    </w:p>
    <w:p w14:paraId="66159305" w14:textId="313B17BD" w:rsidR="00F23E2A" w:rsidRPr="00D03691" w:rsidRDefault="00AB28FD" w:rsidP="00C26A07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0835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E2A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F23E2A" w:rsidRPr="00D03691">
        <w:rPr>
          <w:rFonts w:asciiTheme="minorHAnsi" w:hAnsiTheme="minorHAnsi" w:cstheme="minorHAnsi"/>
        </w:rPr>
        <w:tab/>
      </w:r>
      <w:r w:rsidR="00327614" w:rsidRPr="00D03691">
        <w:rPr>
          <w:rFonts w:asciiTheme="minorHAnsi" w:hAnsiTheme="minorHAnsi" w:cstheme="minorHAnsi"/>
        </w:rPr>
        <w:t>QIs are</w:t>
      </w:r>
      <w:r w:rsidR="00F23E2A" w:rsidRPr="00D03691">
        <w:rPr>
          <w:rFonts w:asciiTheme="minorHAnsi" w:hAnsiTheme="minorHAnsi" w:cstheme="minorHAnsi"/>
        </w:rPr>
        <w:t xml:space="preserve"> familiar with the implementation of the facility response plan</w:t>
      </w:r>
      <w:r w:rsidR="00D336E2" w:rsidRPr="00D03691">
        <w:rPr>
          <w:rFonts w:asciiTheme="minorHAnsi" w:hAnsiTheme="minorHAnsi" w:cstheme="minorHAnsi"/>
        </w:rPr>
        <w:t>.</w:t>
      </w:r>
    </w:p>
    <w:p w14:paraId="1127D546" w14:textId="1A33035A" w:rsidR="00F23E2A" w:rsidRPr="00D03691" w:rsidRDefault="00AB28FD" w:rsidP="00C26A07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5469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E2A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F23E2A" w:rsidRPr="00D03691">
        <w:rPr>
          <w:rFonts w:asciiTheme="minorHAnsi" w:hAnsiTheme="minorHAnsi" w:cstheme="minorHAnsi"/>
        </w:rPr>
        <w:tab/>
      </w:r>
      <w:r w:rsidR="00327614" w:rsidRPr="00D03691">
        <w:rPr>
          <w:rFonts w:asciiTheme="minorHAnsi" w:hAnsiTheme="minorHAnsi" w:cstheme="minorHAnsi"/>
        </w:rPr>
        <w:t>QIs are</w:t>
      </w:r>
      <w:r w:rsidR="00F018B6" w:rsidRPr="00D03691">
        <w:rPr>
          <w:rFonts w:asciiTheme="minorHAnsi" w:hAnsiTheme="minorHAnsi" w:cstheme="minorHAnsi"/>
        </w:rPr>
        <w:t xml:space="preserve"> trained in the</w:t>
      </w:r>
      <w:r w:rsidR="00D50BC4" w:rsidRPr="00D03691">
        <w:rPr>
          <w:rFonts w:asciiTheme="minorHAnsi" w:hAnsiTheme="minorHAnsi" w:cstheme="minorHAnsi"/>
        </w:rPr>
        <w:t xml:space="preserve"> responsibilities of the QI under the response plan</w:t>
      </w:r>
      <w:r w:rsidR="00D336E2" w:rsidRPr="00D03691">
        <w:rPr>
          <w:rFonts w:asciiTheme="minorHAnsi" w:hAnsiTheme="minorHAnsi" w:cstheme="minorHAnsi"/>
        </w:rPr>
        <w:t>.</w:t>
      </w:r>
    </w:p>
    <w:p w14:paraId="4CEBF491" w14:textId="43F1ADF9" w:rsidR="00020318" w:rsidRPr="00D03691" w:rsidRDefault="00020318" w:rsidP="00020318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68733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-174016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>The plan</w:t>
      </w:r>
      <w:r w:rsidR="000239B9" w:rsidRPr="00D03691">
        <w:rPr>
          <w:rFonts w:asciiTheme="minorHAnsi" w:hAnsiTheme="minorHAnsi" w:cstheme="minorHAnsi"/>
        </w:rPr>
        <w:t xml:space="preserve"> identifies at least two qualified individuals</w:t>
      </w:r>
      <w:r w:rsidR="00F876BF" w:rsidRPr="00D03691">
        <w:rPr>
          <w:rFonts w:asciiTheme="minorHAnsi" w:hAnsiTheme="minorHAnsi" w:cstheme="minorHAnsi"/>
        </w:rPr>
        <w:t xml:space="preserve"> and specifies the </w:t>
      </w:r>
      <w:proofErr w:type="spellStart"/>
      <w:r w:rsidR="00F876BF" w:rsidRPr="00D03691">
        <w:rPr>
          <w:rFonts w:asciiTheme="minorHAnsi" w:hAnsiTheme="minorHAnsi" w:cstheme="minorHAnsi"/>
        </w:rPr>
        <w:t>QIs</w:t>
      </w:r>
      <w:r w:rsidR="001E44DD" w:rsidRPr="00D03691">
        <w:rPr>
          <w:rFonts w:asciiTheme="minorHAnsi" w:hAnsiTheme="minorHAnsi" w:cstheme="minorHAnsi"/>
        </w:rPr>
        <w:t>’</w:t>
      </w:r>
      <w:proofErr w:type="spellEnd"/>
      <w:r w:rsidR="00F876BF" w:rsidRPr="00D03691">
        <w:rPr>
          <w:rFonts w:asciiTheme="minorHAnsi" w:hAnsiTheme="minorHAnsi" w:cstheme="minorHAnsi"/>
        </w:rPr>
        <w:t xml:space="preserve"> full authority to:</w:t>
      </w:r>
    </w:p>
    <w:p w14:paraId="6F9983B3" w14:textId="6E05992C" w:rsidR="00F876BF" w:rsidRPr="00D03691" w:rsidRDefault="00AB28FD" w:rsidP="00F876BF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0461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6BF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F876BF" w:rsidRPr="00D03691">
        <w:rPr>
          <w:rFonts w:asciiTheme="minorHAnsi" w:hAnsiTheme="minorHAnsi" w:cstheme="minorHAnsi"/>
        </w:rPr>
        <w:tab/>
      </w:r>
      <w:r w:rsidR="00D36876" w:rsidRPr="00D03691">
        <w:rPr>
          <w:rFonts w:asciiTheme="minorHAnsi" w:hAnsiTheme="minorHAnsi" w:cstheme="minorHAnsi"/>
        </w:rPr>
        <w:t xml:space="preserve">Activate and engage in contracting with </w:t>
      </w:r>
      <w:r w:rsidR="00FD1ECB" w:rsidRPr="00D03691">
        <w:rPr>
          <w:rFonts w:asciiTheme="minorHAnsi" w:hAnsiTheme="minorHAnsi" w:cstheme="minorHAnsi"/>
        </w:rPr>
        <w:t>PRCs</w:t>
      </w:r>
      <w:r w:rsidR="00D336E2" w:rsidRPr="00D03691">
        <w:rPr>
          <w:rFonts w:asciiTheme="minorHAnsi" w:hAnsiTheme="minorHAnsi" w:cstheme="minorHAnsi"/>
        </w:rPr>
        <w:t>.</w:t>
      </w:r>
    </w:p>
    <w:p w14:paraId="4C71EFAB" w14:textId="67D217FB" w:rsidR="00FD1ECB" w:rsidRPr="00D03691" w:rsidRDefault="00AB28FD" w:rsidP="00F876BF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2240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ECB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FD1ECB" w:rsidRPr="00D03691">
        <w:rPr>
          <w:rFonts w:asciiTheme="minorHAnsi" w:hAnsiTheme="minorHAnsi" w:cstheme="minorHAnsi"/>
        </w:rPr>
        <w:tab/>
        <w:t xml:space="preserve">Act as a liaison with the Federal </w:t>
      </w:r>
      <w:r w:rsidR="00286575" w:rsidRPr="00D03691">
        <w:rPr>
          <w:rFonts w:asciiTheme="minorHAnsi" w:hAnsiTheme="minorHAnsi" w:cstheme="minorHAnsi"/>
        </w:rPr>
        <w:t xml:space="preserve">and State </w:t>
      </w:r>
      <w:r w:rsidR="00873E50" w:rsidRPr="00D03691">
        <w:rPr>
          <w:rFonts w:asciiTheme="minorHAnsi" w:hAnsiTheme="minorHAnsi" w:cstheme="minorHAnsi"/>
        </w:rPr>
        <w:t>on-scene coordinator</w:t>
      </w:r>
      <w:r w:rsidR="00286575" w:rsidRPr="00D03691">
        <w:rPr>
          <w:rFonts w:asciiTheme="minorHAnsi" w:hAnsiTheme="minorHAnsi" w:cstheme="minorHAnsi"/>
        </w:rPr>
        <w:t>s</w:t>
      </w:r>
      <w:r w:rsidR="00D336E2" w:rsidRPr="00D03691">
        <w:rPr>
          <w:rFonts w:asciiTheme="minorHAnsi" w:hAnsiTheme="minorHAnsi" w:cstheme="minorHAnsi"/>
        </w:rPr>
        <w:t>.</w:t>
      </w:r>
    </w:p>
    <w:p w14:paraId="5EC4D4D5" w14:textId="01EEE0B6" w:rsidR="00873E50" w:rsidRPr="00D03691" w:rsidRDefault="00AB28FD" w:rsidP="00F876BF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0200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50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873E50" w:rsidRPr="00D03691">
        <w:rPr>
          <w:rFonts w:asciiTheme="minorHAnsi" w:hAnsiTheme="minorHAnsi" w:cstheme="minorHAnsi"/>
        </w:rPr>
        <w:tab/>
      </w:r>
      <w:r w:rsidR="00D23AD8" w:rsidRPr="00D03691">
        <w:rPr>
          <w:rFonts w:asciiTheme="minorHAnsi" w:hAnsiTheme="minorHAnsi" w:cstheme="minorHAnsi"/>
        </w:rPr>
        <w:t>Obligate funds required to carry out response activities</w:t>
      </w:r>
      <w:r w:rsidR="00D336E2" w:rsidRPr="00D03691">
        <w:rPr>
          <w:rFonts w:asciiTheme="minorHAnsi" w:hAnsiTheme="minorHAnsi" w:cstheme="minorHAnsi"/>
        </w:rPr>
        <w:t>.</w:t>
      </w:r>
    </w:p>
    <w:p w14:paraId="1CC23C1C" w14:textId="442F6881" w:rsidR="000011FB" w:rsidRPr="00D03691" w:rsidRDefault="00AB28FD" w:rsidP="00F876BF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4106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1FB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0011FB" w:rsidRPr="00D03691">
        <w:rPr>
          <w:rFonts w:asciiTheme="minorHAnsi" w:hAnsiTheme="minorHAnsi" w:cstheme="minorHAnsi"/>
        </w:rPr>
        <w:tab/>
        <w:t>Establish a Unified Command</w:t>
      </w:r>
      <w:r w:rsidR="00D336E2" w:rsidRPr="00D03691">
        <w:rPr>
          <w:rFonts w:asciiTheme="minorHAnsi" w:hAnsiTheme="minorHAnsi" w:cstheme="minorHAnsi"/>
        </w:rPr>
        <w:t>.</w:t>
      </w:r>
    </w:p>
    <w:p w14:paraId="30DDCCEC" w14:textId="77777777" w:rsidR="00BC539C" w:rsidRPr="00D03691" w:rsidRDefault="00BC539C" w:rsidP="00BC539C">
      <w:pPr>
        <w:spacing w:before="240" w:after="600" w:line="240" w:lineRule="auto"/>
        <w:rPr>
          <w:rFonts w:cstheme="minorHAnsi"/>
          <w:sz w:val="24"/>
          <w:szCs w:val="24"/>
        </w:rPr>
      </w:pPr>
      <w:r w:rsidRPr="00D03691">
        <w:rPr>
          <w:rFonts w:cstheme="minorHAnsi"/>
          <w:b/>
          <w:sz w:val="24"/>
          <w:szCs w:val="24"/>
        </w:rPr>
        <w:t>Comment:</w:t>
      </w:r>
      <w:r w:rsidRPr="00D0369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319807465"/>
          <w:placeholder>
            <w:docPart w:val="4D18E7931FF2486A9D48F21494449042"/>
          </w:placeholder>
          <w:showingPlcHdr/>
        </w:sdtPr>
        <w:sdtEndPr/>
        <w:sdtContent>
          <w:r w:rsidRPr="00D03691">
            <w:rPr>
              <w:rStyle w:val="PlaceholderText"/>
              <w:rFonts w:cstheme="minorHAnsi"/>
              <w:sz w:val="24"/>
              <w:szCs w:val="24"/>
            </w:rPr>
            <w:t>Enter section comment or type N/A</w:t>
          </w:r>
        </w:sdtContent>
      </w:sdt>
    </w:p>
    <w:p w14:paraId="3D3204DE" w14:textId="6FE82ACC" w:rsidR="00BE585E" w:rsidRPr="00D03691" w:rsidRDefault="00FE1695" w:rsidP="007C0DF6">
      <w:pPr>
        <w:pStyle w:val="YesNo"/>
        <w:rPr>
          <w:rFonts w:asciiTheme="minorHAnsi" w:hAnsiTheme="minorHAnsi" w:cstheme="minorHAnsi"/>
          <w:caps/>
        </w:rPr>
      </w:pPr>
      <w:r w:rsidRPr="00D03691">
        <w:rPr>
          <w:rFonts w:asciiTheme="minorHAnsi" w:hAnsiTheme="minorHAnsi" w:cstheme="minorHAnsi"/>
          <w:caps/>
        </w:rPr>
        <w:t xml:space="preserve">Facility </w:t>
      </w:r>
      <w:r w:rsidR="00BE585E" w:rsidRPr="00D03691">
        <w:rPr>
          <w:rFonts w:asciiTheme="minorHAnsi" w:hAnsiTheme="minorHAnsi" w:cstheme="minorHAnsi"/>
          <w:caps/>
        </w:rPr>
        <w:t>information WAC 173-180-730</w:t>
      </w:r>
      <w:r w:rsidR="000D5647" w:rsidRPr="00D03691">
        <w:rPr>
          <w:rFonts w:asciiTheme="minorHAnsi" w:hAnsiTheme="minorHAnsi" w:cstheme="minorHAnsi"/>
          <w:caps/>
        </w:rPr>
        <w:t>(5)(</w:t>
      </w:r>
      <w:r w:rsidR="00457960" w:rsidRPr="00D03691">
        <w:rPr>
          <w:rFonts w:asciiTheme="minorHAnsi" w:hAnsiTheme="minorHAnsi" w:cstheme="minorHAnsi"/>
        </w:rPr>
        <w:t>a</w:t>
      </w:r>
      <w:r w:rsidR="000D5647" w:rsidRPr="00D03691">
        <w:rPr>
          <w:rFonts w:asciiTheme="minorHAnsi" w:hAnsiTheme="minorHAnsi" w:cstheme="minorHAnsi"/>
          <w:caps/>
        </w:rPr>
        <w:t>)</w:t>
      </w:r>
    </w:p>
    <w:p w14:paraId="2701961F" w14:textId="275AB328" w:rsidR="00BE585E" w:rsidRPr="00D03691" w:rsidRDefault="008C4040" w:rsidP="008C4040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-6418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-98423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Plan contains the following </w:t>
      </w:r>
      <w:proofErr w:type="gramStart"/>
      <w:r w:rsidRPr="00D03691">
        <w:rPr>
          <w:rFonts w:asciiTheme="minorHAnsi" w:hAnsiTheme="minorHAnsi" w:cstheme="minorHAnsi"/>
        </w:rPr>
        <w:t>information</w:t>
      </w:r>
      <w:proofErr w:type="gramEnd"/>
    </w:p>
    <w:p w14:paraId="74750F7A" w14:textId="4F93F26F" w:rsidR="008C4040" w:rsidRPr="00D03691" w:rsidRDefault="00AB28FD" w:rsidP="008C4040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3945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040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8C4040" w:rsidRPr="00D03691">
        <w:rPr>
          <w:rFonts w:asciiTheme="minorHAnsi" w:hAnsiTheme="minorHAnsi" w:cstheme="minorHAnsi"/>
        </w:rPr>
        <w:tab/>
      </w:r>
      <w:r w:rsidR="00293829" w:rsidRPr="00D03691">
        <w:rPr>
          <w:rFonts w:asciiTheme="minorHAnsi" w:hAnsiTheme="minorHAnsi" w:cstheme="minorHAnsi"/>
        </w:rPr>
        <w:t>Street address of the facility’s office and mailing address if different than street address</w:t>
      </w:r>
      <w:r w:rsidR="00D37BEC" w:rsidRPr="00D03691">
        <w:rPr>
          <w:rFonts w:asciiTheme="minorHAnsi" w:hAnsiTheme="minorHAnsi" w:cstheme="minorHAnsi"/>
        </w:rPr>
        <w:t>.</w:t>
      </w:r>
    </w:p>
    <w:p w14:paraId="0D3869AD" w14:textId="4A5FB7F4" w:rsidR="00293829" w:rsidRPr="00D03691" w:rsidRDefault="00AB28FD" w:rsidP="008C4040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86415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668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314668" w:rsidRPr="00D03691">
        <w:rPr>
          <w:rFonts w:asciiTheme="minorHAnsi" w:hAnsiTheme="minorHAnsi" w:cstheme="minorHAnsi"/>
        </w:rPr>
        <w:tab/>
        <w:t xml:space="preserve">The name, address, and process for contracting the facility’s owner or operator </w:t>
      </w:r>
      <w:r w:rsidR="00D16F78" w:rsidRPr="00D03691">
        <w:rPr>
          <w:rFonts w:asciiTheme="minorHAnsi" w:hAnsiTheme="minorHAnsi" w:cstheme="minorHAnsi"/>
        </w:rPr>
        <w:t>24 hours/day.</w:t>
      </w:r>
    </w:p>
    <w:p w14:paraId="5520DC0A" w14:textId="6F566FC6" w:rsidR="00D16F78" w:rsidRPr="00D03691" w:rsidRDefault="00AB28FD" w:rsidP="008C4040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435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F78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D16F78" w:rsidRPr="00D03691">
        <w:rPr>
          <w:rFonts w:asciiTheme="minorHAnsi" w:hAnsiTheme="minorHAnsi" w:cstheme="minorHAnsi"/>
        </w:rPr>
        <w:tab/>
        <w:t>Federal and state requirements intended to be met by the plan.</w:t>
      </w:r>
    </w:p>
    <w:p w14:paraId="620AF9F6" w14:textId="5A243618" w:rsidR="004D4759" w:rsidRPr="00D03691" w:rsidRDefault="004D4759" w:rsidP="008C4040">
      <w:pPr>
        <w:pStyle w:val="CheckboxIndented"/>
        <w:rPr>
          <w:rFonts w:asciiTheme="minorHAnsi" w:hAnsiTheme="minorHAnsi" w:cstheme="minorHAnsi"/>
        </w:rPr>
      </w:pPr>
    </w:p>
    <w:p w14:paraId="0557138C" w14:textId="77777777" w:rsidR="004D4759" w:rsidRPr="00D03691" w:rsidRDefault="004D4759" w:rsidP="004D4759">
      <w:pPr>
        <w:spacing w:before="240" w:after="600" w:line="240" w:lineRule="auto"/>
        <w:rPr>
          <w:rFonts w:cstheme="minorHAnsi"/>
          <w:sz w:val="24"/>
          <w:szCs w:val="24"/>
        </w:rPr>
      </w:pPr>
      <w:r w:rsidRPr="00D03691">
        <w:rPr>
          <w:rFonts w:cstheme="minorHAnsi"/>
          <w:b/>
          <w:sz w:val="24"/>
          <w:szCs w:val="24"/>
        </w:rPr>
        <w:t>Comment:</w:t>
      </w:r>
      <w:r w:rsidRPr="00D0369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639956793"/>
          <w:placeholder>
            <w:docPart w:val="0712C49668ED4C6C981EF3822CB78D7D"/>
          </w:placeholder>
          <w:showingPlcHdr/>
        </w:sdtPr>
        <w:sdtEndPr/>
        <w:sdtContent>
          <w:r w:rsidRPr="00D03691">
            <w:rPr>
              <w:rStyle w:val="PlaceholderText"/>
              <w:rFonts w:cstheme="minorHAnsi"/>
              <w:sz w:val="24"/>
              <w:szCs w:val="24"/>
            </w:rPr>
            <w:t>Enter section comment or type N/A</w:t>
          </w:r>
        </w:sdtContent>
      </w:sdt>
    </w:p>
    <w:p w14:paraId="15B58DB7" w14:textId="7C1D1EF0" w:rsidR="00D16F78" w:rsidRPr="00D03691" w:rsidRDefault="00FE5658" w:rsidP="00FE5658">
      <w:pPr>
        <w:pStyle w:val="Heading"/>
        <w:rPr>
          <w:rFonts w:asciiTheme="minorHAnsi" w:hAnsiTheme="minorHAnsi" w:cstheme="minorHAnsi"/>
          <w:caps/>
        </w:rPr>
      </w:pPr>
      <w:r w:rsidRPr="00D03691">
        <w:rPr>
          <w:rFonts w:asciiTheme="minorHAnsi" w:hAnsiTheme="minorHAnsi" w:cstheme="minorHAnsi"/>
          <w:caps/>
        </w:rPr>
        <w:t>Transfer Operations WAC 173-180-730</w:t>
      </w:r>
      <w:r w:rsidR="00AF43A7" w:rsidRPr="00D03691">
        <w:rPr>
          <w:rFonts w:asciiTheme="minorHAnsi" w:hAnsiTheme="minorHAnsi" w:cstheme="minorHAnsi"/>
          <w:caps/>
        </w:rPr>
        <w:t>(5)(</w:t>
      </w:r>
      <w:r w:rsidR="00AF43A7" w:rsidRPr="00D03691">
        <w:rPr>
          <w:rFonts w:asciiTheme="minorHAnsi" w:hAnsiTheme="minorHAnsi" w:cstheme="minorHAnsi"/>
        </w:rPr>
        <w:t>d</w:t>
      </w:r>
      <w:r w:rsidR="00AF43A7" w:rsidRPr="00D03691">
        <w:rPr>
          <w:rFonts w:asciiTheme="minorHAnsi" w:hAnsiTheme="minorHAnsi" w:cstheme="minorHAnsi"/>
          <w:caps/>
        </w:rPr>
        <w:t>)</w:t>
      </w:r>
    </w:p>
    <w:p w14:paraId="185D3FC4" w14:textId="3E6141A4" w:rsidR="00FE5658" w:rsidRPr="00D03691" w:rsidRDefault="00FE5658" w:rsidP="00FE5658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-85703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-189672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</w:r>
      <w:r w:rsidR="00DF5CC2" w:rsidRPr="00D03691">
        <w:rPr>
          <w:rFonts w:asciiTheme="minorHAnsi" w:hAnsiTheme="minorHAnsi" w:cstheme="minorHAnsi"/>
        </w:rPr>
        <w:t>Plan provides a description of the oil transfer operations covered by the plan that includes the following:</w:t>
      </w:r>
    </w:p>
    <w:p w14:paraId="34201642" w14:textId="1261E07A" w:rsidR="00C50C4E" w:rsidRPr="00D03691" w:rsidRDefault="00AB28FD" w:rsidP="00C50C4E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5282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C4E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C50C4E" w:rsidRPr="00D03691">
        <w:rPr>
          <w:rFonts w:asciiTheme="minorHAnsi" w:hAnsiTheme="minorHAnsi" w:cstheme="minorHAnsi"/>
        </w:rPr>
        <w:tab/>
        <w:t xml:space="preserve">Volume and types(s) of oil for the facility’s </w:t>
      </w:r>
      <w:r w:rsidR="006B2DE9" w:rsidRPr="00D03691">
        <w:rPr>
          <w:rFonts w:asciiTheme="minorHAnsi" w:hAnsiTheme="minorHAnsi" w:cstheme="minorHAnsi"/>
        </w:rPr>
        <w:t>worst-case</w:t>
      </w:r>
      <w:r w:rsidR="00C50C4E" w:rsidRPr="00D03691">
        <w:rPr>
          <w:rFonts w:asciiTheme="minorHAnsi" w:hAnsiTheme="minorHAnsi" w:cstheme="minorHAnsi"/>
        </w:rPr>
        <w:t xml:space="preserve"> spill</w:t>
      </w:r>
      <w:r w:rsidR="00025080" w:rsidRPr="00D03691">
        <w:rPr>
          <w:rFonts w:asciiTheme="minorHAnsi" w:hAnsiTheme="minorHAnsi" w:cstheme="minorHAnsi"/>
        </w:rPr>
        <w:t>.</w:t>
      </w:r>
    </w:p>
    <w:p w14:paraId="64D97CB1" w14:textId="502B42E7" w:rsidR="006B2DE9" w:rsidRPr="00D03691" w:rsidRDefault="00AB28FD" w:rsidP="00C50C4E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1884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DE9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B2DE9" w:rsidRPr="00D03691">
        <w:rPr>
          <w:rFonts w:asciiTheme="minorHAnsi" w:hAnsiTheme="minorHAnsi" w:cstheme="minorHAnsi"/>
        </w:rPr>
        <w:tab/>
        <w:t>Describe the number of tanks and tank capacities on the largest truck or container.</w:t>
      </w:r>
    </w:p>
    <w:p w14:paraId="26B26971" w14:textId="5EB4B8EC" w:rsidR="009C5788" w:rsidRPr="00D03691" w:rsidRDefault="00AB28FD" w:rsidP="00C50C4E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3996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788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9C5788" w:rsidRPr="00D03691">
        <w:rPr>
          <w:rFonts w:asciiTheme="minorHAnsi" w:hAnsiTheme="minorHAnsi" w:cstheme="minorHAnsi"/>
        </w:rPr>
        <w:tab/>
      </w:r>
      <w:r w:rsidR="00D15A04" w:rsidRPr="00D03691">
        <w:rPr>
          <w:rFonts w:asciiTheme="minorHAnsi" w:hAnsiTheme="minorHAnsi" w:cstheme="minorHAnsi"/>
        </w:rPr>
        <w:t>Transfer rates used by the facility described as greater than 500 gallons per minute (Rate A) or less than 500 gallons per minute (Rate B).</w:t>
      </w:r>
    </w:p>
    <w:p w14:paraId="0C009C06" w14:textId="45177D39" w:rsidR="001A2626" w:rsidRPr="00D03691" w:rsidRDefault="00363AC7" w:rsidP="00363AC7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-51422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159929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>Plan contains a l</w:t>
      </w:r>
      <w:r w:rsidR="001A2626" w:rsidRPr="00D03691">
        <w:rPr>
          <w:rFonts w:asciiTheme="minorHAnsi" w:hAnsiTheme="minorHAnsi" w:cstheme="minorHAnsi"/>
        </w:rPr>
        <w:t>ist of all locations where the facility conducts oil transfers as a street address</w:t>
      </w:r>
      <w:r w:rsidRPr="00D03691">
        <w:rPr>
          <w:rFonts w:asciiTheme="minorHAnsi" w:hAnsiTheme="minorHAnsi" w:cstheme="minorHAnsi"/>
        </w:rPr>
        <w:t xml:space="preserve"> or GPS coordinates.</w:t>
      </w:r>
    </w:p>
    <w:p w14:paraId="06DB263E" w14:textId="466498C7" w:rsidR="00CE1335" w:rsidRPr="00D03691" w:rsidRDefault="00AB28FD" w:rsidP="00574DBA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7245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A71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86A71" w:rsidRPr="00D03691">
        <w:rPr>
          <w:rFonts w:asciiTheme="minorHAnsi" w:hAnsiTheme="minorHAnsi" w:cstheme="minorHAnsi"/>
        </w:rPr>
        <w:tab/>
      </w:r>
      <w:r w:rsidR="003B788A" w:rsidRPr="00D03691">
        <w:rPr>
          <w:rFonts w:asciiTheme="minorHAnsi" w:hAnsiTheme="minorHAnsi" w:cstheme="minorHAnsi"/>
        </w:rPr>
        <w:t xml:space="preserve">Plan provides a commitment to notify ecology </w:t>
      </w:r>
      <w:r w:rsidR="00F63918" w:rsidRPr="00D03691">
        <w:rPr>
          <w:rFonts w:asciiTheme="minorHAnsi" w:hAnsiTheme="minorHAnsi" w:cstheme="minorHAnsi"/>
        </w:rPr>
        <w:t>24 hours prior to transfer</w:t>
      </w:r>
      <w:r w:rsidR="008677A9" w:rsidRPr="00D03691">
        <w:rPr>
          <w:rFonts w:asciiTheme="minorHAnsi" w:hAnsiTheme="minorHAnsi" w:cstheme="minorHAnsi"/>
        </w:rPr>
        <w:t>s</w:t>
      </w:r>
      <w:r w:rsidR="00F63918" w:rsidRPr="00D03691">
        <w:rPr>
          <w:rFonts w:asciiTheme="minorHAnsi" w:hAnsiTheme="minorHAnsi" w:cstheme="minorHAnsi"/>
        </w:rPr>
        <w:t xml:space="preserve"> at locations not listed in the approved plan</w:t>
      </w:r>
      <w:r w:rsidR="00F40B6B" w:rsidRPr="00D03691">
        <w:rPr>
          <w:rFonts w:asciiTheme="minorHAnsi" w:hAnsiTheme="minorHAnsi" w:cstheme="minorHAnsi"/>
        </w:rPr>
        <w:t>.</w:t>
      </w:r>
    </w:p>
    <w:p w14:paraId="776C3599" w14:textId="77777777" w:rsidR="00125641" w:rsidRPr="00D03691" w:rsidRDefault="00AB28FD" w:rsidP="007415DA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3056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B6B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F40B6B" w:rsidRPr="00D03691">
        <w:rPr>
          <w:rFonts w:asciiTheme="minorHAnsi" w:hAnsiTheme="minorHAnsi" w:cstheme="minorHAnsi"/>
        </w:rPr>
        <w:tab/>
        <w:t>For each location, describe how response requirements are met in WAC 173-180-217 and 173-180-220 through 173-180-222, as applicable.</w:t>
      </w:r>
    </w:p>
    <w:p w14:paraId="17ED2B77" w14:textId="5116EC18" w:rsidR="00D16F78" w:rsidRPr="00D03691" w:rsidRDefault="00AB28FD" w:rsidP="007415DA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3587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641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CE1335" w:rsidRPr="00D03691">
        <w:rPr>
          <w:rFonts w:asciiTheme="minorHAnsi" w:hAnsiTheme="minorHAnsi" w:cstheme="minorHAnsi"/>
        </w:rPr>
        <w:tab/>
      </w:r>
      <w:r w:rsidR="00D744CD" w:rsidRPr="00D03691">
        <w:rPr>
          <w:rFonts w:asciiTheme="minorHAnsi" w:hAnsiTheme="minorHAnsi" w:cstheme="minorHAnsi"/>
        </w:rPr>
        <w:t xml:space="preserve">The plan holder </w:t>
      </w:r>
      <w:r w:rsidR="008677A9" w:rsidRPr="00D03691">
        <w:rPr>
          <w:rFonts w:asciiTheme="minorHAnsi" w:hAnsiTheme="minorHAnsi" w:cstheme="minorHAnsi"/>
        </w:rPr>
        <w:t>commits to submitting</w:t>
      </w:r>
      <w:r w:rsidR="00D744CD" w:rsidRPr="00D03691">
        <w:rPr>
          <w:rFonts w:asciiTheme="minorHAnsi" w:hAnsiTheme="minorHAnsi" w:cstheme="minorHAnsi"/>
        </w:rPr>
        <w:t xml:space="preserve"> a</w:t>
      </w:r>
      <w:r w:rsidR="00C96FD2" w:rsidRPr="00D03691">
        <w:rPr>
          <w:rFonts w:asciiTheme="minorHAnsi" w:hAnsiTheme="minorHAnsi" w:cstheme="minorHAnsi"/>
        </w:rPr>
        <w:t>n</w:t>
      </w:r>
      <w:r w:rsidR="00D744CD" w:rsidRPr="00D03691">
        <w:rPr>
          <w:rFonts w:asciiTheme="minorHAnsi" w:hAnsiTheme="minorHAnsi" w:cstheme="minorHAnsi"/>
        </w:rPr>
        <w:t xml:space="preserve"> update to their plan with within 30 days</w:t>
      </w:r>
      <w:r w:rsidR="00574DBA" w:rsidRPr="00D03691">
        <w:rPr>
          <w:rFonts w:asciiTheme="minorHAnsi" w:hAnsiTheme="minorHAnsi" w:cstheme="minorHAnsi"/>
        </w:rPr>
        <w:t xml:space="preserve"> with </w:t>
      </w:r>
      <w:r w:rsidR="007B2510" w:rsidRPr="00D03691">
        <w:rPr>
          <w:rFonts w:asciiTheme="minorHAnsi" w:hAnsiTheme="minorHAnsi" w:cstheme="minorHAnsi"/>
        </w:rPr>
        <w:t>new transfer location</w:t>
      </w:r>
      <w:r w:rsidR="00532E4E" w:rsidRPr="00D03691">
        <w:rPr>
          <w:rFonts w:asciiTheme="minorHAnsi" w:hAnsiTheme="minorHAnsi" w:cstheme="minorHAnsi"/>
        </w:rPr>
        <w:t>(</w:t>
      </w:r>
      <w:r w:rsidR="007B2510" w:rsidRPr="00D03691">
        <w:rPr>
          <w:rFonts w:asciiTheme="minorHAnsi" w:hAnsiTheme="minorHAnsi" w:cstheme="minorHAnsi"/>
        </w:rPr>
        <w:t xml:space="preserve">s) and </w:t>
      </w:r>
      <w:r w:rsidR="00B70F1D" w:rsidRPr="00D03691">
        <w:rPr>
          <w:rFonts w:asciiTheme="minorHAnsi" w:hAnsiTheme="minorHAnsi" w:cstheme="minorHAnsi"/>
        </w:rPr>
        <w:t xml:space="preserve">how </w:t>
      </w:r>
      <w:r w:rsidR="007B2510" w:rsidRPr="00D03691">
        <w:rPr>
          <w:rFonts w:asciiTheme="minorHAnsi" w:hAnsiTheme="minorHAnsi" w:cstheme="minorHAnsi"/>
        </w:rPr>
        <w:t>response equipment</w:t>
      </w:r>
      <w:r w:rsidR="00B70F1D" w:rsidRPr="00D03691">
        <w:rPr>
          <w:rFonts w:asciiTheme="minorHAnsi" w:hAnsiTheme="minorHAnsi" w:cstheme="minorHAnsi"/>
        </w:rPr>
        <w:t xml:space="preserve"> requirements are met</w:t>
      </w:r>
      <w:r w:rsidR="00C96FD2" w:rsidRPr="00D03691">
        <w:rPr>
          <w:rFonts w:asciiTheme="minorHAnsi" w:hAnsiTheme="minorHAnsi" w:cstheme="minorHAnsi"/>
        </w:rPr>
        <w:t xml:space="preserve">. </w:t>
      </w:r>
    </w:p>
    <w:p w14:paraId="10713451" w14:textId="77777777" w:rsidR="004D4759" w:rsidRPr="00D03691" w:rsidRDefault="004D4759" w:rsidP="004D4759">
      <w:pPr>
        <w:spacing w:before="240" w:after="600" w:line="240" w:lineRule="auto"/>
        <w:rPr>
          <w:rFonts w:cstheme="minorHAnsi"/>
          <w:sz w:val="24"/>
          <w:szCs w:val="24"/>
        </w:rPr>
      </w:pPr>
      <w:r w:rsidRPr="00D03691">
        <w:rPr>
          <w:rFonts w:cstheme="minorHAnsi"/>
          <w:b/>
          <w:sz w:val="24"/>
          <w:szCs w:val="24"/>
        </w:rPr>
        <w:t>Comment:</w:t>
      </w:r>
      <w:r w:rsidRPr="00D0369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213456340"/>
          <w:placeholder>
            <w:docPart w:val="EAED4FF634544AA1BDCC0EA094200ABD"/>
          </w:placeholder>
          <w:showingPlcHdr/>
        </w:sdtPr>
        <w:sdtEndPr/>
        <w:sdtContent>
          <w:r w:rsidRPr="00D03691">
            <w:rPr>
              <w:rStyle w:val="PlaceholderText"/>
              <w:rFonts w:cstheme="minorHAnsi"/>
              <w:sz w:val="24"/>
              <w:szCs w:val="24"/>
            </w:rPr>
            <w:t>Enter section comment or type N/A</w:t>
          </w:r>
        </w:sdtContent>
      </w:sdt>
    </w:p>
    <w:p w14:paraId="2F753465" w14:textId="77777777" w:rsidR="004D4759" w:rsidRPr="00D03691" w:rsidRDefault="004D4759" w:rsidP="004D4759">
      <w:pPr>
        <w:pStyle w:val="CheckboxIndented"/>
        <w:ind w:left="0" w:firstLine="0"/>
        <w:rPr>
          <w:rFonts w:asciiTheme="minorHAnsi" w:hAnsiTheme="minorHAnsi" w:cstheme="minorHAnsi"/>
        </w:rPr>
      </w:pPr>
    </w:p>
    <w:p w14:paraId="2D47FEFF" w14:textId="603D0CC4" w:rsidR="00EE4D87" w:rsidRPr="00D03691" w:rsidRDefault="00EE4D87" w:rsidP="007C0DF6">
      <w:pPr>
        <w:pStyle w:val="YesNo"/>
        <w:rPr>
          <w:rFonts w:asciiTheme="minorHAnsi" w:hAnsiTheme="minorHAnsi" w:cstheme="minorHAnsi"/>
          <w:caps/>
        </w:rPr>
      </w:pPr>
      <w:r w:rsidRPr="00D03691">
        <w:rPr>
          <w:rFonts w:asciiTheme="minorHAnsi" w:hAnsiTheme="minorHAnsi" w:cstheme="minorHAnsi"/>
          <w:caps/>
        </w:rPr>
        <w:lastRenderedPageBreak/>
        <w:t xml:space="preserve">Response equipment WAC </w:t>
      </w:r>
      <w:r w:rsidR="008B6827" w:rsidRPr="00D03691">
        <w:rPr>
          <w:rFonts w:asciiTheme="minorHAnsi" w:hAnsiTheme="minorHAnsi" w:cstheme="minorHAnsi"/>
          <w:caps/>
        </w:rPr>
        <w:t>173-180-730</w:t>
      </w:r>
      <w:r w:rsidR="007F1CE2" w:rsidRPr="00D03691">
        <w:rPr>
          <w:rFonts w:asciiTheme="minorHAnsi" w:hAnsiTheme="minorHAnsi" w:cstheme="minorHAnsi"/>
          <w:caps/>
        </w:rPr>
        <w:t xml:space="preserve"> (4), </w:t>
      </w:r>
      <w:r w:rsidR="00F839C6" w:rsidRPr="00D03691">
        <w:rPr>
          <w:rFonts w:asciiTheme="minorHAnsi" w:hAnsiTheme="minorHAnsi" w:cstheme="minorHAnsi"/>
          <w:caps/>
        </w:rPr>
        <w:t>(5)(</w:t>
      </w:r>
      <w:r w:rsidR="00F839C6" w:rsidRPr="00D03691">
        <w:rPr>
          <w:rFonts w:asciiTheme="minorHAnsi" w:hAnsiTheme="minorHAnsi" w:cstheme="minorHAnsi"/>
        </w:rPr>
        <w:t>d</w:t>
      </w:r>
      <w:r w:rsidR="00F839C6" w:rsidRPr="00D03691">
        <w:rPr>
          <w:rFonts w:asciiTheme="minorHAnsi" w:hAnsiTheme="minorHAnsi" w:cstheme="minorHAnsi"/>
          <w:caps/>
        </w:rPr>
        <w:t>)</w:t>
      </w:r>
      <w:r w:rsidR="008B6827" w:rsidRPr="00D03691">
        <w:rPr>
          <w:rFonts w:asciiTheme="minorHAnsi" w:hAnsiTheme="minorHAnsi" w:cstheme="minorHAnsi"/>
          <w:caps/>
        </w:rPr>
        <w:t xml:space="preserve"> and </w:t>
      </w:r>
      <w:r w:rsidR="00540C5B" w:rsidRPr="00D03691">
        <w:rPr>
          <w:rFonts w:asciiTheme="minorHAnsi" w:hAnsiTheme="minorHAnsi" w:cstheme="minorHAnsi"/>
          <w:caps/>
        </w:rPr>
        <w:t>WAC 173-180-217</w:t>
      </w:r>
      <w:r w:rsidR="0005011F" w:rsidRPr="00D03691">
        <w:rPr>
          <w:rFonts w:asciiTheme="minorHAnsi" w:hAnsiTheme="minorHAnsi" w:cstheme="minorHAnsi"/>
          <w:caps/>
        </w:rPr>
        <w:t xml:space="preserve">, WAC 173-180-220 </w:t>
      </w:r>
      <w:r w:rsidR="00AF55CC" w:rsidRPr="00D03691">
        <w:rPr>
          <w:rFonts w:asciiTheme="minorHAnsi" w:hAnsiTheme="minorHAnsi" w:cstheme="minorHAnsi"/>
          <w:caps/>
        </w:rPr>
        <w:t>-</w:t>
      </w:r>
      <w:r w:rsidR="0005011F" w:rsidRPr="00D03691">
        <w:rPr>
          <w:rFonts w:asciiTheme="minorHAnsi" w:hAnsiTheme="minorHAnsi" w:cstheme="minorHAnsi"/>
          <w:caps/>
        </w:rPr>
        <w:t xml:space="preserve"> 173-180-222</w:t>
      </w:r>
    </w:p>
    <w:p w14:paraId="6AF85DCE" w14:textId="18A57748" w:rsidR="008B770D" w:rsidRPr="00D03691" w:rsidRDefault="008B770D" w:rsidP="008B770D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208433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-297840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</w:r>
      <w:r w:rsidR="00842BD1" w:rsidRPr="00D03691">
        <w:rPr>
          <w:rFonts w:asciiTheme="minorHAnsi" w:hAnsiTheme="minorHAnsi" w:cstheme="minorHAnsi"/>
        </w:rPr>
        <w:t>Response equipment resources required in WAC 173-180</w:t>
      </w:r>
      <w:r w:rsidR="006D4091" w:rsidRPr="00D03691">
        <w:rPr>
          <w:rFonts w:asciiTheme="minorHAnsi" w:hAnsiTheme="minorHAnsi" w:cstheme="minorHAnsi"/>
        </w:rPr>
        <w:t>-217 and WAC 173-180-220 through 173-180-222 are available through</w:t>
      </w:r>
      <w:r w:rsidR="00C54853" w:rsidRPr="00D03691">
        <w:rPr>
          <w:rFonts w:asciiTheme="minorHAnsi" w:hAnsiTheme="minorHAnsi" w:cstheme="minorHAnsi"/>
        </w:rPr>
        <w:t xml:space="preserve"> </w:t>
      </w:r>
      <w:r w:rsidR="007F1CE2" w:rsidRPr="00D03691">
        <w:rPr>
          <w:rFonts w:asciiTheme="minorHAnsi" w:hAnsiTheme="minorHAnsi" w:cstheme="minorHAnsi"/>
        </w:rPr>
        <w:t>written agreement with</w:t>
      </w:r>
      <w:r w:rsidR="00F40B6B" w:rsidRPr="00D03691">
        <w:rPr>
          <w:rFonts w:asciiTheme="minorHAnsi" w:hAnsiTheme="minorHAnsi" w:cstheme="minorHAnsi"/>
        </w:rPr>
        <w:t xml:space="preserve"> a state approved </w:t>
      </w:r>
      <w:r w:rsidR="00C54853" w:rsidRPr="00D03691">
        <w:rPr>
          <w:rFonts w:asciiTheme="minorHAnsi" w:hAnsiTheme="minorHAnsi" w:cstheme="minorHAnsi"/>
        </w:rPr>
        <w:t>PRC</w:t>
      </w:r>
      <w:r w:rsidR="00C10B11" w:rsidRPr="00D03691">
        <w:rPr>
          <w:rFonts w:asciiTheme="minorHAnsi" w:hAnsiTheme="minorHAnsi" w:cstheme="minorHAnsi"/>
        </w:rPr>
        <w:t>, letter of intent, mutual aid agreement, contract, or other approvable means</w:t>
      </w:r>
      <w:r w:rsidR="00F46D62" w:rsidRPr="00D03691">
        <w:rPr>
          <w:rFonts w:asciiTheme="minorHAnsi" w:hAnsiTheme="minorHAnsi" w:cstheme="minorHAnsi"/>
        </w:rPr>
        <w:t xml:space="preserve"> or facility owned equipment.</w:t>
      </w:r>
    </w:p>
    <w:p w14:paraId="6A4086F4" w14:textId="1A05EF1B" w:rsidR="009010DB" w:rsidRPr="00D03691" w:rsidRDefault="00AB28FD" w:rsidP="00DD65F5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9267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D62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F46D62" w:rsidRPr="00D03691">
        <w:rPr>
          <w:rFonts w:asciiTheme="minorHAnsi" w:hAnsiTheme="minorHAnsi" w:cstheme="minorHAnsi"/>
        </w:rPr>
        <w:tab/>
        <w:t>Cont</w:t>
      </w:r>
      <w:r w:rsidR="00C96AF8" w:rsidRPr="00D03691">
        <w:rPr>
          <w:rFonts w:asciiTheme="minorHAnsi" w:hAnsiTheme="minorHAnsi" w:cstheme="minorHAnsi"/>
        </w:rPr>
        <w:t>r</w:t>
      </w:r>
      <w:r w:rsidR="00F46D62" w:rsidRPr="00D03691">
        <w:rPr>
          <w:rFonts w:asciiTheme="minorHAnsi" w:hAnsiTheme="minorHAnsi" w:cstheme="minorHAnsi"/>
        </w:rPr>
        <w:t>act i</w:t>
      </w:r>
      <w:r w:rsidR="005F6C07" w:rsidRPr="00D03691">
        <w:rPr>
          <w:rFonts w:asciiTheme="minorHAnsi" w:hAnsiTheme="minorHAnsi" w:cstheme="minorHAnsi"/>
        </w:rPr>
        <w:t>nformation is included in the plan</w:t>
      </w:r>
      <w:r w:rsidR="00F40B6B" w:rsidRPr="00D03691">
        <w:rPr>
          <w:rFonts w:asciiTheme="minorHAnsi" w:hAnsiTheme="minorHAnsi" w:cstheme="minorHAnsi"/>
        </w:rPr>
        <w:t>,</w:t>
      </w:r>
      <w:r w:rsidR="005F6C07" w:rsidRPr="00D03691">
        <w:rPr>
          <w:rFonts w:asciiTheme="minorHAnsi" w:hAnsiTheme="minorHAnsi" w:cstheme="minorHAnsi"/>
        </w:rPr>
        <w:t xml:space="preserve"> or </w:t>
      </w:r>
      <w:r w:rsidR="00F40B6B" w:rsidRPr="00D03691">
        <w:rPr>
          <w:rFonts w:asciiTheme="minorHAnsi" w:hAnsiTheme="minorHAnsi" w:cstheme="minorHAnsi"/>
        </w:rPr>
        <w:t xml:space="preserve">the </w:t>
      </w:r>
      <w:r w:rsidR="005F6C07" w:rsidRPr="00D03691">
        <w:rPr>
          <w:rFonts w:asciiTheme="minorHAnsi" w:hAnsiTheme="minorHAnsi" w:cstheme="minorHAnsi"/>
        </w:rPr>
        <w:t>plan includes a commitment to make the contract available to ecology upon request</w:t>
      </w:r>
      <w:r w:rsidR="0030755A" w:rsidRPr="00D03691">
        <w:rPr>
          <w:rFonts w:asciiTheme="minorHAnsi" w:hAnsiTheme="minorHAnsi" w:cstheme="minorHAnsi"/>
        </w:rPr>
        <w:t>.</w:t>
      </w:r>
      <w:r w:rsidR="009010DB" w:rsidRPr="00D03691">
        <w:rPr>
          <w:rFonts w:asciiTheme="minorHAnsi" w:hAnsiTheme="minorHAnsi" w:cstheme="minorHAnsi"/>
        </w:rPr>
        <w:tab/>
      </w:r>
    </w:p>
    <w:p w14:paraId="53B0B2E7" w14:textId="337ACBA6" w:rsidR="0044697D" w:rsidRPr="00D03691" w:rsidRDefault="00C91644" w:rsidP="00C91644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-144954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 xml:space="preserve"> </w:t>
      </w:r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43656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Plans describes how the facility will meet </w:t>
      </w:r>
      <w:proofErr w:type="spellStart"/>
      <w:r w:rsidRPr="00D03691">
        <w:rPr>
          <w:rFonts w:asciiTheme="minorHAnsi" w:hAnsiTheme="minorHAnsi" w:cstheme="minorHAnsi"/>
        </w:rPr>
        <w:t>prebooming</w:t>
      </w:r>
      <w:proofErr w:type="spellEnd"/>
      <w:r w:rsidRPr="00D03691">
        <w:rPr>
          <w:rFonts w:asciiTheme="minorHAnsi" w:hAnsiTheme="minorHAnsi" w:cstheme="minorHAnsi"/>
        </w:rPr>
        <w:t xml:space="preserve"> requirements</w:t>
      </w:r>
      <w:r w:rsidR="00F40B6B" w:rsidRPr="00D03691">
        <w:rPr>
          <w:rFonts w:asciiTheme="minorHAnsi" w:hAnsiTheme="minorHAnsi" w:cstheme="minorHAnsi"/>
        </w:rPr>
        <w:t>.</w:t>
      </w:r>
      <w:r w:rsidR="0083622D" w:rsidRPr="00D03691">
        <w:rPr>
          <w:rFonts w:asciiTheme="minorHAnsi" w:hAnsiTheme="minorHAnsi" w:cstheme="minorHAnsi"/>
        </w:rPr>
        <w:t xml:space="preserve"> </w:t>
      </w:r>
    </w:p>
    <w:p w14:paraId="5287C86B" w14:textId="036DD7BA" w:rsidR="00C91644" w:rsidRPr="00D03691" w:rsidRDefault="00E92B24" w:rsidP="007415DA">
      <w:pPr>
        <w:pStyle w:val="YesNo"/>
        <w:spacing w:before="0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N/A </w:t>
      </w:r>
      <w:sdt>
        <w:sdtPr>
          <w:rPr>
            <w:rFonts w:asciiTheme="minorHAnsi" w:hAnsiTheme="minorHAnsi" w:cstheme="minorHAnsi"/>
          </w:rPr>
          <w:id w:val="100355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44697D" w:rsidRPr="00D03691">
        <w:rPr>
          <w:rFonts w:asciiTheme="minorHAnsi" w:hAnsiTheme="minorHAnsi" w:cstheme="minorHAnsi"/>
        </w:rPr>
        <w:tab/>
      </w:r>
      <w:r w:rsidR="00776DB0" w:rsidRPr="00D03691">
        <w:rPr>
          <w:rFonts w:asciiTheme="minorHAnsi" w:hAnsiTheme="minorHAnsi" w:cstheme="minorHAnsi"/>
        </w:rPr>
        <w:tab/>
      </w:r>
      <w:r w:rsidR="001A7D79" w:rsidRPr="00D03691">
        <w:rPr>
          <w:rFonts w:asciiTheme="minorHAnsi" w:hAnsiTheme="minorHAnsi" w:cstheme="minorHAnsi"/>
        </w:rPr>
        <w:t xml:space="preserve">OR- </w:t>
      </w:r>
      <w:r w:rsidR="00776DB0" w:rsidRPr="00D03691">
        <w:rPr>
          <w:rFonts w:asciiTheme="minorHAnsi" w:hAnsiTheme="minorHAnsi" w:cstheme="minorHAnsi"/>
        </w:rPr>
        <w:t>F</w:t>
      </w:r>
      <w:r w:rsidRPr="00D03691">
        <w:rPr>
          <w:rFonts w:asciiTheme="minorHAnsi" w:hAnsiTheme="minorHAnsi" w:cstheme="minorHAnsi"/>
        </w:rPr>
        <w:t xml:space="preserve">acility </w:t>
      </w:r>
      <w:r w:rsidR="009918D3" w:rsidRPr="00D03691">
        <w:rPr>
          <w:rFonts w:asciiTheme="minorHAnsi" w:hAnsiTheme="minorHAnsi" w:cstheme="minorHAnsi"/>
        </w:rPr>
        <w:t>does not plan to preboom transfers.</w:t>
      </w:r>
    </w:p>
    <w:p w14:paraId="3E20870A" w14:textId="77777777" w:rsidR="00C91644" w:rsidRPr="00D03691" w:rsidRDefault="00AB28FD" w:rsidP="00C91644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646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644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C91644" w:rsidRPr="00D03691">
        <w:rPr>
          <w:rFonts w:asciiTheme="minorHAnsi" w:hAnsiTheme="minorHAnsi" w:cstheme="minorHAnsi"/>
        </w:rPr>
        <w:tab/>
        <w:t xml:space="preserve">Plan describes how boom will be deployed prior to the transfer so that it </w:t>
      </w:r>
      <w:proofErr w:type="gramStart"/>
      <w:r w:rsidR="00C91644" w:rsidRPr="00D03691">
        <w:rPr>
          <w:rFonts w:asciiTheme="minorHAnsi" w:hAnsiTheme="minorHAnsi" w:cstheme="minorHAnsi"/>
        </w:rPr>
        <w:t>completely surrounds</w:t>
      </w:r>
      <w:proofErr w:type="gramEnd"/>
      <w:r w:rsidR="00C91644" w:rsidRPr="00D03691">
        <w:rPr>
          <w:rFonts w:asciiTheme="minorHAnsi" w:hAnsiTheme="minorHAnsi" w:cstheme="minorHAnsi"/>
        </w:rPr>
        <w:t xml:space="preserve"> the vessel and facility/terminal dock directly involved in the oil transfer operation.</w:t>
      </w:r>
    </w:p>
    <w:p w14:paraId="00E96021" w14:textId="77777777" w:rsidR="00C91644" w:rsidRPr="00D03691" w:rsidRDefault="00AB28FD" w:rsidP="00C91644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9080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644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C91644" w:rsidRPr="00D03691">
        <w:rPr>
          <w:rFonts w:asciiTheme="minorHAnsi" w:hAnsiTheme="minorHAnsi" w:cstheme="minorHAnsi"/>
        </w:rPr>
        <w:tab/>
        <w:t>Plan describes how, within one hour of being made aware of a spill, the deliverer will completely deploy an additional 500 feet of boom for containment, protection, or recovery.</w:t>
      </w:r>
    </w:p>
    <w:p w14:paraId="14198F22" w14:textId="1771BDDC" w:rsidR="00C91644" w:rsidRPr="00D03691" w:rsidRDefault="00AB28FD" w:rsidP="00C91644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1701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644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C91644" w:rsidRPr="00D03691">
        <w:rPr>
          <w:rFonts w:asciiTheme="minorHAnsi" w:hAnsiTheme="minorHAnsi" w:cstheme="minorHAnsi"/>
        </w:rPr>
        <w:tab/>
        <w:t>Prebooming description is applicable to each transfer location.</w:t>
      </w:r>
    </w:p>
    <w:p w14:paraId="018D590C" w14:textId="77777777" w:rsidR="005455EC" w:rsidRPr="00D03691" w:rsidRDefault="005455EC" w:rsidP="00C91644">
      <w:pPr>
        <w:pStyle w:val="CheckboxIndented"/>
        <w:rPr>
          <w:rFonts w:asciiTheme="minorHAnsi" w:hAnsiTheme="minorHAnsi" w:cstheme="minorHAnsi"/>
          <w:b/>
        </w:rPr>
      </w:pPr>
    </w:p>
    <w:p w14:paraId="3394C739" w14:textId="786A13E5" w:rsidR="00C91644" w:rsidRPr="00D03691" w:rsidRDefault="00C91644" w:rsidP="007415DA">
      <w:pPr>
        <w:pStyle w:val="YesNo"/>
        <w:spacing w:before="0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69912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 xml:space="preserve"> </w:t>
      </w:r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-1520002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>Plan describes how the facility will meet Rate B alternative measures requirements.</w:t>
      </w:r>
    </w:p>
    <w:p w14:paraId="188A25D0" w14:textId="25EB8F0A" w:rsidR="001A217D" w:rsidRPr="00D03691" w:rsidRDefault="001A217D" w:rsidP="007415DA">
      <w:pPr>
        <w:pStyle w:val="YesNo"/>
        <w:spacing w:before="0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N/A </w:t>
      </w:r>
      <w:sdt>
        <w:sdtPr>
          <w:rPr>
            <w:rFonts w:asciiTheme="minorHAnsi" w:hAnsiTheme="minorHAnsi" w:cstheme="minorHAnsi"/>
          </w:rPr>
          <w:id w:val="190240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</w:r>
      <w:r w:rsidRPr="00D03691">
        <w:rPr>
          <w:rFonts w:asciiTheme="minorHAnsi" w:hAnsiTheme="minorHAnsi" w:cstheme="minorHAnsi"/>
        </w:rPr>
        <w:tab/>
        <w:t>OR</w:t>
      </w:r>
      <w:r w:rsidR="001A7D79" w:rsidRPr="00D03691">
        <w:rPr>
          <w:rFonts w:asciiTheme="minorHAnsi" w:hAnsiTheme="minorHAnsi" w:cstheme="minorHAnsi"/>
        </w:rPr>
        <w:t>- P</w:t>
      </w:r>
      <w:r w:rsidRPr="00D03691">
        <w:rPr>
          <w:rFonts w:asciiTheme="minorHAnsi" w:hAnsiTheme="minorHAnsi" w:cstheme="minorHAnsi"/>
        </w:rPr>
        <w:t>lan holder</w:t>
      </w:r>
      <w:r w:rsidR="00FD3811" w:rsidRPr="00D03691">
        <w:rPr>
          <w:rFonts w:asciiTheme="minorHAnsi" w:hAnsiTheme="minorHAnsi" w:cstheme="minorHAnsi"/>
        </w:rPr>
        <w:t xml:space="preserve"> does not plan on meeting alternative measure requirements and plan describes how all transfers will be </w:t>
      </w:r>
      <w:proofErr w:type="spellStart"/>
      <w:r w:rsidR="00FD3811" w:rsidRPr="00D03691">
        <w:rPr>
          <w:rFonts w:asciiTheme="minorHAnsi" w:hAnsiTheme="minorHAnsi" w:cstheme="minorHAnsi"/>
        </w:rPr>
        <w:t>preboomed</w:t>
      </w:r>
      <w:proofErr w:type="spellEnd"/>
      <w:r w:rsidR="0099493C" w:rsidRPr="00D03691">
        <w:rPr>
          <w:rFonts w:asciiTheme="minorHAnsi" w:hAnsiTheme="minorHAnsi" w:cstheme="minorHAnsi"/>
        </w:rPr>
        <w:t xml:space="preserve"> or</w:t>
      </w:r>
      <w:r w:rsidR="00E568E9" w:rsidRPr="00D03691">
        <w:rPr>
          <w:rFonts w:asciiTheme="minorHAnsi" w:hAnsiTheme="minorHAnsi" w:cstheme="minorHAnsi"/>
        </w:rPr>
        <w:t xml:space="preserve"> </w:t>
      </w:r>
      <w:r w:rsidR="002656DC" w:rsidRPr="00D03691">
        <w:rPr>
          <w:rFonts w:asciiTheme="minorHAnsi" w:hAnsiTheme="minorHAnsi" w:cstheme="minorHAnsi"/>
        </w:rPr>
        <w:t>plan holder has</w:t>
      </w:r>
      <w:r w:rsidR="00E568E9" w:rsidRPr="00D03691">
        <w:rPr>
          <w:rFonts w:asciiTheme="minorHAnsi" w:hAnsiTheme="minorHAnsi" w:cstheme="minorHAnsi"/>
        </w:rPr>
        <w:t xml:space="preserve"> an Equivalent Compliance Plan.</w:t>
      </w:r>
    </w:p>
    <w:p w14:paraId="6DAB99B4" w14:textId="77777777" w:rsidR="00C91644" w:rsidRPr="00D03691" w:rsidRDefault="00AB28FD" w:rsidP="00C91644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0157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644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C91644" w:rsidRPr="00D03691">
        <w:rPr>
          <w:rFonts w:asciiTheme="minorHAnsi" w:hAnsiTheme="minorHAnsi" w:cstheme="minorHAnsi"/>
        </w:rPr>
        <w:tab/>
        <w:t xml:space="preserve">Process describes how, prior to the start of the transfer, the deliverer will have access to boom sufficient to </w:t>
      </w:r>
      <w:proofErr w:type="gramStart"/>
      <w:r w:rsidR="00C91644" w:rsidRPr="00D03691">
        <w:rPr>
          <w:rFonts w:asciiTheme="minorHAnsi" w:hAnsiTheme="minorHAnsi" w:cstheme="minorHAnsi"/>
        </w:rPr>
        <w:t>completely surround</w:t>
      </w:r>
      <w:proofErr w:type="gramEnd"/>
      <w:r w:rsidR="00C91644" w:rsidRPr="00D03691">
        <w:rPr>
          <w:rFonts w:asciiTheme="minorHAnsi" w:hAnsiTheme="minorHAnsi" w:cstheme="minorHAnsi"/>
        </w:rPr>
        <w:t xml:space="preserve"> the vessel and facility/terminal dock area directly involved in the oil transfer operation.</w:t>
      </w:r>
    </w:p>
    <w:p w14:paraId="6B34753A" w14:textId="6308D475" w:rsidR="00C91644" w:rsidRPr="00D03691" w:rsidRDefault="00AB28FD" w:rsidP="00C91644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9705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644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C91644" w:rsidRPr="00D03691">
        <w:rPr>
          <w:rFonts w:asciiTheme="minorHAnsi" w:hAnsiTheme="minorHAnsi" w:cstheme="minorHAnsi"/>
        </w:rPr>
        <w:tab/>
        <w:t>Plan describes how, within one hour of being made aware of a spill, the deliverer will completely deploy an additional 500 feet of boom for containment, protection, or recovery.</w:t>
      </w:r>
    </w:p>
    <w:p w14:paraId="56822AC7" w14:textId="77777777" w:rsidR="00C91644" w:rsidRPr="00D03691" w:rsidRDefault="00AB28FD" w:rsidP="00C91644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003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644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C91644" w:rsidRPr="00D03691">
        <w:rPr>
          <w:rFonts w:asciiTheme="minorHAnsi" w:hAnsiTheme="minorHAnsi" w:cstheme="minorHAnsi"/>
        </w:rPr>
        <w:tab/>
        <w:t>Plan describes how, within two hours of being made aware of a spill, the deliverer will have an additional 500 feet of boom available on-scene for containment, protection, or recovery.</w:t>
      </w:r>
      <w:r w:rsidR="00C91644" w:rsidRPr="00D03691">
        <w:rPr>
          <w:rFonts w:asciiTheme="minorHAnsi" w:hAnsiTheme="minorHAnsi" w:cstheme="minorHAnsi"/>
        </w:rPr>
        <w:tab/>
      </w:r>
    </w:p>
    <w:p w14:paraId="5AB0061C" w14:textId="77777777" w:rsidR="00C91644" w:rsidRPr="00D03691" w:rsidRDefault="00AB28FD" w:rsidP="00C91644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6999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644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C91644" w:rsidRPr="00D03691">
        <w:rPr>
          <w:rFonts w:asciiTheme="minorHAnsi" w:hAnsiTheme="minorHAnsi" w:cstheme="minorHAnsi"/>
        </w:rPr>
        <w:tab/>
        <w:t>Alternative measures description is applicable to each transfer location.</w:t>
      </w:r>
    </w:p>
    <w:p w14:paraId="16B533D4" w14:textId="77777777" w:rsidR="006577E0" w:rsidRPr="00D03691" w:rsidRDefault="006577E0" w:rsidP="006577E0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101890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 xml:space="preserve"> </w:t>
      </w:r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-37770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>Plan commits to have the following equipment available on-site at the transfer location:</w:t>
      </w:r>
    </w:p>
    <w:p w14:paraId="4091FE85" w14:textId="77777777" w:rsidR="006577E0" w:rsidRPr="00D03691" w:rsidRDefault="00AB28FD" w:rsidP="006577E0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2633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7E0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577E0" w:rsidRPr="00D03691">
        <w:rPr>
          <w:rFonts w:asciiTheme="minorHAnsi" w:hAnsiTheme="minorHAnsi" w:cstheme="minorHAnsi"/>
        </w:rPr>
        <w:tab/>
        <w:t>Containers suitable for holding the recovered oil and oily water.</w:t>
      </w:r>
    </w:p>
    <w:p w14:paraId="3BDDF821" w14:textId="77777777" w:rsidR="006577E0" w:rsidRPr="00D03691" w:rsidRDefault="00AB28FD" w:rsidP="006577E0">
      <w:pPr>
        <w:pStyle w:val="CheckboxIndented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160487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7E0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577E0" w:rsidRPr="00D03691">
        <w:rPr>
          <w:rFonts w:asciiTheme="minorHAnsi" w:hAnsiTheme="minorHAnsi" w:cstheme="minorHAnsi"/>
        </w:rPr>
        <w:tab/>
      </w:r>
      <w:proofErr w:type="spellStart"/>
      <w:r w:rsidR="006577E0" w:rsidRPr="00D03691">
        <w:rPr>
          <w:rFonts w:asciiTheme="minorHAnsi" w:hAnsiTheme="minorHAnsi" w:cstheme="minorHAnsi"/>
        </w:rPr>
        <w:t>Nonsparking</w:t>
      </w:r>
      <w:proofErr w:type="spellEnd"/>
      <w:r w:rsidR="006577E0" w:rsidRPr="00D03691">
        <w:rPr>
          <w:rFonts w:asciiTheme="minorHAnsi" w:hAnsiTheme="minorHAnsi" w:cstheme="minorHAnsi"/>
        </w:rPr>
        <w:t xml:space="preserve"> hand scoops, shovels, and buckets.</w:t>
      </w:r>
    </w:p>
    <w:p w14:paraId="4D84CC39" w14:textId="77777777" w:rsidR="006577E0" w:rsidRPr="00D03691" w:rsidRDefault="00AB28FD" w:rsidP="006577E0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2680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7E0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577E0" w:rsidRPr="00D03691">
        <w:rPr>
          <w:rFonts w:asciiTheme="minorHAnsi" w:hAnsiTheme="minorHAnsi" w:cstheme="minorHAnsi"/>
        </w:rPr>
        <w:tab/>
        <w:t xml:space="preserve">Enough sorbent material and storage capacity for a </w:t>
      </w:r>
      <w:proofErr w:type="gramStart"/>
      <w:r w:rsidR="006577E0" w:rsidRPr="00D03691">
        <w:rPr>
          <w:rFonts w:asciiTheme="minorHAnsi" w:hAnsiTheme="minorHAnsi" w:cstheme="minorHAnsi"/>
        </w:rPr>
        <w:t>two barrel</w:t>
      </w:r>
      <w:proofErr w:type="gramEnd"/>
      <w:r w:rsidR="006577E0" w:rsidRPr="00D03691">
        <w:rPr>
          <w:rFonts w:asciiTheme="minorHAnsi" w:hAnsiTheme="minorHAnsi" w:cstheme="minorHAnsi"/>
        </w:rPr>
        <w:t xml:space="preserve"> oil spill appropriate for use on water or land.</w:t>
      </w:r>
    </w:p>
    <w:p w14:paraId="7A9B966C" w14:textId="77777777" w:rsidR="006577E0" w:rsidRPr="00D03691" w:rsidRDefault="00AB28FD" w:rsidP="006577E0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4114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7E0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577E0" w:rsidRPr="00D03691">
        <w:rPr>
          <w:rFonts w:asciiTheme="minorHAnsi" w:hAnsiTheme="minorHAnsi" w:cstheme="minorHAnsi"/>
          <w:b/>
        </w:rPr>
        <w:tab/>
      </w:r>
      <w:r w:rsidR="006577E0" w:rsidRPr="00D03691">
        <w:rPr>
          <w:rFonts w:asciiTheme="minorHAnsi" w:hAnsiTheme="minorHAnsi" w:cstheme="minorHAnsi"/>
        </w:rPr>
        <w:t>Response equipment description is applicable to each transfer location.</w:t>
      </w:r>
    </w:p>
    <w:p w14:paraId="5E01CA3D" w14:textId="20F22CB9" w:rsidR="006577E0" w:rsidRPr="00D03691" w:rsidRDefault="004970BF" w:rsidP="007C0DF6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-17303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 xml:space="preserve"> </w:t>
      </w:r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-73023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</w:r>
      <w:r w:rsidR="00F40B6B" w:rsidRPr="00D03691">
        <w:rPr>
          <w:rFonts w:asciiTheme="minorHAnsi" w:hAnsiTheme="minorHAnsi" w:cstheme="minorHAnsi"/>
        </w:rPr>
        <w:t xml:space="preserve">If applicable, the plan </w:t>
      </w:r>
      <w:r w:rsidR="00B34FBA" w:rsidRPr="00D03691">
        <w:rPr>
          <w:rFonts w:asciiTheme="minorHAnsi" w:hAnsiTheme="minorHAnsi" w:cstheme="minorHAnsi"/>
        </w:rPr>
        <w:t>lists facility owned response equipment and describes preve</w:t>
      </w:r>
      <w:r w:rsidR="00974181" w:rsidRPr="00D03691">
        <w:rPr>
          <w:rFonts w:asciiTheme="minorHAnsi" w:hAnsiTheme="minorHAnsi" w:cstheme="minorHAnsi"/>
        </w:rPr>
        <w:t xml:space="preserve">ntative maintenance </w:t>
      </w:r>
      <w:proofErr w:type="gramStart"/>
      <w:r w:rsidR="00974181" w:rsidRPr="00D03691">
        <w:rPr>
          <w:rFonts w:asciiTheme="minorHAnsi" w:hAnsiTheme="minorHAnsi" w:cstheme="minorHAnsi"/>
        </w:rPr>
        <w:t>procedures</w:t>
      </w:r>
      <w:proofErr w:type="gramEnd"/>
    </w:p>
    <w:p w14:paraId="7A6A67DF" w14:textId="5F1FD96F" w:rsidR="004D4759" w:rsidRPr="00D03691" w:rsidRDefault="004D4759" w:rsidP="00974181">
      <w:pPr>
        <w:pStyle w:val="YesNo"/>
        <w:spacing w:before="0"/>
        <w:rPr>
          <w:rFonts w:asciiTheme="minorHAnsi" w:hAnsiTheme="minorHAnsi" w:cstheme="minorHAnsi"/>
        </w:rPr>
      </w:pPr>
    </w:p>
    <w:p w14:paraId="467F1FF3" w14:textId="77777777" w:rsidR="004D4759" w:rsidRPr="00D03691" w:rsidRDefault="004D4759" w:rsidP="004D4759">
      <w:pPr>
        <w:spacing w:before="240" w:after="600" w:line="240" w:lineRule="auto"/>
        <w:rPr>
          <w:rFonts w:cstheme="minorHAnsi"/>
          <w:sz w:val="24"/>
          <w:szCs w:val="24"/>
        </w:rPr>
      </w:pPr>
      <w:r w:rsidRPr="00D03691">
        <w:rPr>
          <w:rFonts w:cstheme="minorHAnsi"/>
          <w:b/>
          <w:sz w:val="24"/>
          <w:szCs w:val="24"/>
        </w:rPr>
        <w:t>Comment:</w:t>
      </w:r>
      <w:r w:rsidRPr="00D0369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440910411"/>
          <w:placeholder>
            <w:docPart w:val="10D5643CE5D9435A80A68372DDCC96B0"/>
          </w:placeholder>
          <w:showingPlcHdr/>
        </w:sdtPr>
        <w:sdtEndPr/>
        <w:sdtContent>
          <w:r w:rsidRPr="00D03691">
            <w:rPr>
              <w:rStyle w:val="PlaceholderText"/>
              <w:rFonts w:cstheme="minorHAnsi"/>
              <w:sz w:val="24"/>
              <w:szCs w:val="24"/>
            </w:rPr>
            <w:t>Enter section comment or type N/A</w:t>
          </w:r>
        </w:sdtContent>
      </w:sdt>
    </w:p>
    <w:p w14:paraId="341799E9" w14:textId="0735AC05" w:rsidR="00E73CE5" w:rsidRPr="00D03691" w:rsidRDefault="00E73CE5" w:rsidP="00974181">
      <w:pPr>
        <w:pStyle w:val="YesNo"/>
        <w:spacing w:before="0"/>
        <w:rPr>
          <w:rFonts w:asciiTheme="minorHAnsi" w:hAnsiTheme="minorHAnsi" w:cstheme="minorHAnsi"/>
        </w:rPr>
      </w:pPr>
    </w:p>
    <w:p w14:paraId="3114F98F" w14:textId="28E54253" w:rsidR="00E73CE5" w:rsidRPr="00D03691" w:rsidRDefault="00E73CE5" w:rsidP="007415DA">
      <w:pPr>
        <w:pStyle w:val="YesNo"/>
        <w:spacing w:before="0"/>
        <w:rPr>
          <w:rFonts w:asciiTheme="minorHAnsi" w:hAnsiTheme="minorHAnsi" w:cstheme="minorHAnsi"/>
          <w:caps/>
        </w:rPr>
      </w:pPr>
      <w:r w:rsidRPr="00D03691">
        <w:rPr>
          <w:rFonts w:asciiTheme="minorHAnsi" w:hAnsiTheme="minorHAnsi" w:cstheme="minorHAnsi"/>
          <w:caps/>
        </w:rPr>
        <w:lastRenderedPageBreak/>
        <w:t>Emergency Response Actions</w:t>
      </w:r>
      <w:r w:rsidR="00E66819" w:rsidRPr="00D03691">
        <w:rPr>
          <w:rFonts w:asciiTheme="minorHAnsi" w:hAnsiTheme="minorHAnsi" w:cstheme="minorHAnsi"/>
          <w:caps/>
        </w:rPr>
        <w:t xml:space="preserve"> - Notifications</w:t>
      </w:r>
      <w:r w:rsidR="00120BC8" w:rsidRPr="00D03691">
        <w:rPr>
          <w:rFonts w:asciiTheme="minorHAnsi" w:hAnsiTheme="minorHAnsi" w:cstheme="minorHAnsi"/>
          <w:caps/>
        </w:rPr>
        <w:t xml:space="preserve"> WAC 173-180-730</w:t>
      </w:r>
      <w:r w:rsidR="00BF322D" w:rsidRPr="00D03691">
        <w:rPr>
          <w:rFonts w:asciiTheme="minorHAnsi" w:hAnsiTheme="minorHAnsi" w:cstheme="minorHAnsi"/>
          <w:caps/>
        </w:rPr>
        <w:t>(5)</w:t>
      </w:r>
      <w:r w:rsidR="00ED210D" w:rsidRPr="00D03691">
        <w:rPr>
          <w:rFonts w:asciiTheme="minorHAnsi" w:hAnsiTheme="minorHAnsi" w:cstheme="minorHAnsi"/>
          <w:caps/>
        </w:rPr>
        <w:t>(</w:t>
      </w:r>
      <w:r w:rsidR="00ED210D" w:rsidRPr="00D03691">
        <w:rPr>
          <w:rFonts w:asciiTheme="minorHAnsi" w:hAnsiTheme="minorHAnsi" w:cstheme="minorHAnsi"/>
        </w:rPr>
        <w:t>f</w:t>
      </w:r>
      <w:r w:rsidR="00ED210D" w:rsidRPr="00D03691">
        <w:rPr>
          <w:rFonts w:asciiTheme="minorHAnsi" w:hAnsiTheme="minorHAnsi" w:cstheme="minorHAnsi"/>
          <w:caps/>
        </w:rPr>
        <w:t>)</w:t>
      </w:r>
    </w:p>
    <w:p w14:paraId="0239AF0D" w14:textId="36B5BC3C" w:rsidR="00854B2D" w:rsidRPr="00D03691" w:rsidRDefault="00854B2D" w:rsidP="007C0DF6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-82197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F20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4734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266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</w:r>
      <w:r w:rsidR="00C64E78" w:rsidRPr="00D03691">
        <w:rPr>
          <w:rFonts w:asciiTheme="minorHAnsi" w:hAnsiTheme="minorHAnsi" w:cstheme="minorHAnsi"/>
        </w:rPr>
        <w:t>Plan describes e</w:t>
      </w:r>
      <w:r w:rsidRPr="00D03691">
        <w:rPr>
          <w:rFonts w:asciiTheme="minorHAnsi" w:hAnsiTheme="minorHAnsi" w:cstheme="minorHAnsi"/>
        </w:rPr>
        <w:t>mergency response action</w:t>
      </w:r>
      <w:r w:rsidR="00C64E78" w:rsidRPr="00D03691">
        <w:rPr>
          <w:rFonts w:asciiTheme="minorHAnsi" w:hAnsiTheme="minorHAnsi" w:cstheme="minorHAnsi"/>
        </w:rPr>
        <w:t>s that includes</w:t>
      </w:r>
      <w:r w:rsidRPr="00D03691">
        <w:rPr>
          <w:rFonts w:asciiTheme="minorHAnsi" w:hAnsiTheme="minorHAnsi" w:cstheme="minorHAnsi"/>
        </w:rPr>
        <w:t xml:space="preserve"> the following information:</w:t>
      </w:r>
    </w:p>
    <w:p w14:paraId="5B597663" w14:textId="7D41A55E" w:rsidR="001D77AA" w:rsidRPr="00D03691" w:rsidRDefault="00AB28FD" w:rsidP="00761E87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3330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49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A93849" w:rsidRPr="00D03691">
        <w:rPr>
          <w:rFonts w:asciiTheme="minorHAnsi" w:hAnsiTheme="minorHAnsi" w:cstheme="minorHAnsi"/>
        </w:rPr>
        <w:tab/>
      </w:r>
      <w:r w:rsidR="001D77AA" w:rsidRPr="00D03691">
        <w:rPr>
          <w:rFonts w:asciiTheme="minorHAnsi" w:hAnsiTheme="minorHAnsi" w:cstheme="minorHAnsi"/>
        </w:rPr>
        <w:t xml:space="preserve">Plan </w:t>
      </w:r>
      <w:r w:rsidR="00A818D9" w:rsidRPr="00D03691">
        <w:rPr>
          <w:rFonts w:asciiTheme="minorHAnsi" w:hAnsiTheme="minorHAnsi" w:cstheme="minorHAnsi"/>
        </w:rPr>
        <w:t>identifies</w:t>
      </w:r>
      <w:r w:rsidR="001D77AA" w:rsidRPr="00D03691">
        <w:rPr>
          <w:rFonts w:asciiTheme="minorHAnsi" w:hAnsiTheme="minorHAnsi" w:cstheme="minorHAnsi"/>
        </w:rPr>
        <w:t xml:space="preserve"> central reporting office, company personnel, or qualified individual(s) responsible for implementing the notification procedures.</w:t>
      </w:r>
    </w:p>
    <w:p w14:paraId="028B0B14" w14:textId="52569932" w:rsidR="00E77014" w:rsidRPr="00D03691" w:rsidRDefault="00AB28FD" w:rsidP="00B17663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0835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49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A7275" w:rsidRPr="00D03691">
        <w:rPr>
          <w:rFonts w:asciiTheme="minorHAnsi" w:hAnsiTheme="minorHAnsi" w:cstheme="minorHAnsi"/>
        </w:rPr>
        <w:tab/>
      </w:r>
      <w:r w:rsidR="00854B2D" w:rsidRPr="00D03691">
        <w:rPr>
          <w:rFonts w:asciiTheme="minorHAnsi" w:hAnsiTheme="minorHAnsi" w:cstheme="minorHAnsi"/>
        </w:rPr>
        <w:t>Notification procedures</w:t>
      </w:r>
      <w:r w:rsidR="00761E87" w:rsidRPr="00D03691">
        <w:rPr>
          <w:rFonts w:asciiTheme="minorHAnsi" w:hAnsiTheme="minorHAnsi" w:cstheme="minorHAnsi"/>
        </w:rPr>
        <w:t xml:space="preserve"> includ</w:t>
      </w:r>
      <w:r w:rsidR="0031473D" w:rsidRPr="00D03691">
        <w:rPr>
          <w:rFonts w:asciiTheme="minorHAnsi" w:hAnsiTheme="minorHAnsi" w:cstheme="minorHAnsi"/>
        </w:rPr>
        <w:t>e</w:t>
      </w:r>
      <w:r w:rsidR="00761E87" w:rsidRPr="00D03691">
        <w:rPr>
          <w:rFonts w:asciiTheme="minorHAnsi" w:hAnsiTheme="minorHAnsi" w:cstheme="minorHAnsi"/>
        </w:rPr>
        <w:t xml:space="preserve"> a p</w:t>
      </w:r>
      <w:r w:rsidR="00E77014" w:rsidRPr="00D03691">
        <w:rPr>
          <w:rFonts w:asciiTheme="minorHAnsi" w:hAnsiTheme="minorHAnsi" w:cstheme="minorHAnsi"/>
        </w:rPr>
        <w:t xml:space="preserve">rioritized list </w:t>
      </w:r>
      <w:r w:rsidR="00274814" w:rsidRPr="00D03691">
        <w:rPr>
          <w:rFonts w:asciiTheme="minorHAnsi" w:hAnsiTheme="minorHAnsi" w:cstheme="minorHAnsi"/>
        </w:rPr>
        <w:t xml:space="preserve">of names and phone numbers </w:t>
      </w:r>
      <w:r w:rsidR="00C22C3D" w:rsidRPr="00D03691">
        <w:rPr>
          <w:rFonts w:asciiTheme="minorHAnsi" w:hAnsiTheme="minorHAnsi" w:cstheme="minorHAnsi"/>
        </w:rPr>
        <w:t>that are to</w:t>
      </w:r>
      <w:r w:rsidR="00B17663" w:rsidRPr="00D03691">
        <w:rPr>
          <w:rFonts w:asciiTheme="minorHAnsi" w:hAnsiTheme="minorHAnsi" w:cstheme="minorHAnsi"/>
        </w:rPr>
        <w:t xml:space="preserve"> be </w:t>
      </w:r>
      <w:r w:rsidR="00574C88" w:rsidRPr="00D03691">
        <w:rPr>
          <w:rFonts w:asciiTheme="minorHAnsi" w:hAnsiTheme="minorHAnsi" w:cstheme="minorHAnsi"/>
        </w:rPr>
        <w:t xml:space="preserve">immediately </w:t>
      </w:r>
      <w:r w:rsidR="00B17663" w:rsidRPr="00D03691">
        <w:rPr>
          <w:rFonts w:asciiTheme="minorHAnsi" w:hAnsiTheme="minorHAnsi" w:cstheme="minorHAnsi"/>
        </w:rPr>
        <w:t>notified if a spill occurs. The notification list</w:t>
      </w:r>
      <w:r w:rsidR="00574C88" w:rsidRPr="00D03691">
        <w:rPr>
          <w:rFonts w:asciiTheme="minorHAnsi" w:hAnsiTheme="minorHAnsi" w:cstheme="minorHAnsi"/>
        </w:rPr>
        <w:t xml:space="preserve"> shall</w:t>
      </w:r>
      <w:r w:rsidR="00B17663" w:rsidRPr="00D03691">
        <w:rPr>
          <w:rFonts w:asciiTheme="minorHAnsi" w:hAnsiTheme="minorHAnsi" w:cstheme="minorHAnsi"/>
        </w:rPr>
        <w:t xml:space="preserve"> include:</w:t>
      </w:r>
    </w:p>
    <w:p w14:paraId="1C96FA1A" w14:textId="53867F78" w:rsidR="00E77014" w:rsidRPr="00D03691" w:rsidRDefault="00E77014" w:rsidP="00852CDE">
      <w:pPr>
        <w:pStyle w:val="CheckboxIndented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83260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BE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A7275" w:rsidRPr="00D03691">
        <w:rPr>
          <w:rFonts w:asciiTheme="minorHAnsi" w:hAnsiTheme="minorHAnsi" w:cstheme="minorHAnsi"/>
        </w:rPr>
        <w:tab/>
      </w:r>
      <w:r w:rsidRPr="00D03691">
        <w:rPr>
          <w:rFonts w:asciiTheme="minorHAnsi" w:hAnsiTheme="minorHAnsi" w:cstheme="minorHAnsi"/>
        </w:rPr>
        <w:t>Facility response personnel</w:t>
      </w:r>
    </w:p>
    <w:p w14:paraId="56D246AC" w14:textId="73297A3C" w:rsidR="00E77014" w:rsidRPr="00D03691" w:rsidRDefault="00E77014" w:rsidP="00832BDE">
      <w:pPr>
        <w:pStyle w:val="CheckboxIndented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58580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266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A7275" w:rsidRPr="00D03691">
        <w:rPr>
          <w:rFonts w:asciiTheme="minorHAnsi" w:hAnsiTheme="minorHAnsi" w:cstheme="minorHAnsi"/>
        </w:rPr>
        <w:tab/>
      </w:r>
      <w:r w:rsidR="00671EF0" w:rsidRPr="00D03691">
        <w:rPr>
          <w:rFonts w:asciiTheme="minorHAnsi" w:hAnsiTheme="minorHAnsi" w:cstheme="minorHAnsi"/>
        </w:rPr>
        <w:t>Q</w:t>
      </w:r>
      <w:r w:rsidRPr="00D03691">
        <w:rPr>
          <w:rFonts w:asciiTheme="minorHAnsi" w:hAnsiTheme="minorHAnsi" w:cstheme="minorHAnsi"/>
        </w:rPr>
        <w:t>ualified individual</w:t>
      </w:r>
      <w:r w:rsidR="00671EF0" w:rsidRPr="00D03691">
        <w:rPr>
          <w:rFonts w:asciiTheme="minorHAnsi" w:hAnsiTheme="minorHAnsi" w:cstheme="minorHAnsi"/>
        </w:rPr>
        <w:t>s</w:t>
      </w:r>
    </w:p>
    <w:p w14:paraId="5BEE1118" w14:textId="3455526B" w:rsidR="00E77014" w:rsidRPr="00D03691" w:rsidRDefault="00E77014" w:rsidP="00832BDE">
      <w:pPr>
        <w:pStyle w:val="CheckboxIndented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29790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266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A7275" w:rsidRPr="00D03691">
        <w:rPr>
          <w:rFonts w:asciiTheme="minorHAnsi" w:hAnsiTheme="minorHAnsi" w:cstheme="minorHAnsi"/>
        </w:rPr>
        <w:tab/>
        <w:t>N</w:t>
      </w:r>
      <w:r w:rsidRPr="00D03691">
        <w:rPr>
          <w:rFonts w:asciiTheme="minorHAnsi" w:hAnsiTheme="minorHAnsi" w:cstheme="minorHAnsi"/>
        </w:rPr>
        <w:t>ational Response Center</w:t>
      </w:r>
    </w:p>
    <w:p w14:paraId="5712B30A" w14:textId="1943516D" w:rsidR="00E77014" w:rsidRPr="00D03691" w:rsidRDefault="00E77014" w:rsidP="00832BDE">
      <w:pPr>
        <w:pStyle w:val="CheckboxIndented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10586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985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A7275" w:rsidRPr="00D03691">
        <w:rPr>
          <w:rFonts w:asciiTheme="minorHAnsi" w:hAnsiTheme="minorHAnsi" w:cstheme="minorHAnsi"/>
        </w:rPr>
        <w:tab/>
      </w:r>
      <w:r w:rsidRPr="00D03691">
        <w:rPr>
          <w:rFonts w:asciiTheme="minorHAnsi" w:hAnsiTheme="minorHAnsi" w:cstheme="minorHAnsi"/>
        </w:rPr>
        <w:t>Washington Department of Emergency Management</w:t>
      </w:r>
    </w:p>
    <w:p w14:paraId="036B6100" w14:textId="22E157CE" w:rsidR="00E77014" w:rsidRPr="00D03691" w:rsidRDefault="00E77014" w:rsidP="00832BDE">
      <w:pPr>
        <w:pStyle w:val="CheckboxIndented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3749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266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A7275" w:rsidRPr="00D03691">
        <w:rPr>
          <w:rFonts w:asciiTheme="minorHAnsi" w:hAnsiTheme="minorHAnsi" w:cstheme="minorHAnsi"/>
        </w:rPr>
        <w:tab/>
      </w:r>
      <w:r w:rsidR="003919D5" w:rsidRPr="00D03691">
        <w:rPr>
          <w:rFonts w:asciiTheme="minorHAnsi" w:hAnsiTheme="minorHAnsi" w:cstheme="minorHAnsi"/>
        </w:rPr>
        <w:t>Other Federal, S</w:t>
      </w:r>
      <w:r w:rsidRPr="00D03691">
        <w:rPr>
          <w:rFonts w:asciiTheme="minorHAnsi" w:hAnsiTheme="minorHAnsi" w:cstheme="minorHAnsi"/>
        </w:rPr>
        <w:t xml:space="preserve">tate, and local agencies, as </w:t>
      </w:r>
      <w:proofErr w:type="gramStart"/>
      <w:r w:rsidRPr="00D03691">
        <w:rPr>
          <w:rFonts w:asciiTheme="minorHAnsi" w:hAnsiTheme="minorHAnsi" w:cstheme="minorHAnsi"/>
        </w:rPr>
        <w:t>required</w:t>
      </w:r>
      <w:proofErr w:type="gramEnd"/>
    </w:p>
    <w:p w14:paraId="39F24224" w14:textId="1C4D6F52" w:rsidR="00A747BB" w:rsidRPr="00D03691" w:rsidRDefault="00AB28FD" w:rsidP="007415DA">
      <w:pPr>
        <w:pStyle w:val="CheckboxIndented"/>
        <w:ind w:left="28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046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A42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BF5A42" w:rsidRPr="00D03691">
        <w:rPr>
          <w:rFonts w:asciiTheme="minorHAnsi" w:hAnsiTheme="minorHAnsi" w:cstheme="minorHAnsi"/>
        </w:rPr>
        <w:tab/>
        <w:t>The name of a state approved PRC to call if the magnitude of a spill ex</w:t>
      </w:r>
      <w:r w:rsidR="00E66819" w:rsidRPr="00D03691">
        <w:rPr>
          <w:rFonts w:asciiTheme="minorHAnsi" w:hAnsiTheme="minorHAnsi" w:cstheme="minorHAnsi"/>
        </w:rPr>
        <w:t>ceeds the initial response equipment.</w:t>
      </w:r>
    </w:p>
    <w:p w14:paraId="1023DDD4" w14:textId="5865F655" w:rsidR="00832BDE" w:rsidRPr="00D03691" w:rsidRDefault="00AB28FD" w:rsidP="00A818D9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4496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266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A7275" w:rsidRPr="00D03691">
        <w:rPr>
          <w:rFonts w:asciiTheme="minorHAnsi" w:hAnsiTheme="minorHAnsi" w:cstheme="minorHAnsi"/>
        </w:rPr>
        <w:tab/>
      </w:r>
      <w:r w:rsidR="00A818D9" w:rsidRPr="00D03691">
        <w:rPr>
          <w:rFonts w:asciiTheme="minorHAnsi" w:hAnsiTheme="minorHAnsi" w:cstheme="minorHAnsi"/>
        </w:rPr>
        <w:t>Plan includes a</w:t>
      </w:r>
      <w:r w:rsidR="00A747BB" w:rsidRPr="00D03691">
        <w:rPr>
          <w:rFonts w:asciiTheme="minorHAnsi" w:hAnsiTheme="minorHAnsi" w:cstheme="minorHAnsi"/>
        </w:rPr>
        <w:t xml:space="preserve"> form to document all initial and follow-up spill notifications</w:t>
      </w:r>
      <w:r w:rsidR="000C2A3E" w:rsidRPr="00D03691">
        <w:rPr>
          <w:rFonts w:asciiTheme="minorHAnsi" w:hAnsiTheme="minorHAnsi" w:cstheme="minorHAnsi"/>
        </w:rPr>
        <w:t>.</w:t>
      </w:r>
    </w:p>
    <w:p w14:paraId="483B84E1" w14:textId="77777777" w:rsidR="004D4759" w:rsidRPr="00D03691" w:rsidRDefault="004D4759" w:rsidP="004D4759">
      <w:pPr>
        <w:spacing w:before="240" w:after="600" w:line="240" w:lineRule="auto"/>
        <w:rPr>
          <w:rFonts w:cstheme="minorHAnsi"/>
          <w:sz w:val="24"/>
          <w:szCs w:val="24"/>
        </w:rPr>
      </w:pPr>
      <w:r w:rsidRPr="00D03691">
        <w:rPr>
          <w:rFonts w:cstheme="minorHAnsi"/>
          <w:b/>
          <w:sz w:val="24"/>
          <w:szCs w:val="24"/>
        </w:rPr>
        <w:t>Comment:</w:t>
      </w:r>
      <w:r w:rsidRPr="00D0369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512893980"/>
          <w:placeholder>
            <w:docPart w:val="CFFE1B03D09847D09EAAD0DEDD979A92"/>
          </w:placeholder>
          <w:showingPlcHdr/>
        </w:sdtPr>
        <w:sdtEndPr/>
        <w:sdtContent>
          <w:r w:rsidRPr="00D03691">
            <w:rPr>
              <w:rStyle w:val="PlaceholderText"/>
              <w:rFonts w:cstheme="minorHAnsi"/>
              <w:sz w:val="24"/>
              <w:szCs w:val="24"/>
            </w:rPr>
            <w:t>Enter section comment or type N/A</w:t>
          </w:r>
        </w:sdtContent>
      </w:sdt>
    </w:p>
    <w:p w14:paraId="1BA584C1" w14:textId="78DD3E8A" w:rsidR="00194D21" w:rsidRPr="00D03691" w:rsidRDefault="00294A9F" w:rsidP="007C0DF6">
      <w:pPr>
        <w:pStyle w:val="Heading"/>
        <w:rPr>
          <w:rFonts w:asciiTheme="minorHAnsi" w:hAnsiTheme="minorHAnsi" w:cstheme="minorHAnsi"/>
          <w:caps/>
        </w:rPr>
      </w:pPr>
      <w:r w:rsidRPr="00D03691">
        <w:rPr>
          <w:rFonts w:asciiTheme="minorHAnsi" w:hAnsiTheme="minorHAnsi" w:cstheme="minorHAnsi"/>
          <w:caps/>
        </w:rPr>
        <w:t>Emergency Response Actions – Spill Procedures WAC 173-180-730</w:t>
      </w:r>
      <w:r w:rsidR="009132BE" w:rsidRPr="00D03691">
        <w:rPr>
          <w:rFonts w:asciiTheme="minorHAnsi" w:hAnsiTheme="minorHAnsi" w:cstheme="minorHAnsi"/>
          <w:caps/>
        </w:rPr>
        <w:t>(5)(</w:t>
      </w:r>
      <w:r w:rsidR="009132BE" w:rsidRPr="00D03691">
        <w:rPr>
          <w:rFonts w:asciiTheme="minorHAnsi" w:hAnsiTheme="minorHAnsi" w:cstheme="minorHAnsi"/>
        </w:rPr>
        <w:t>f</w:t>
      </w:r>
      <w:r w:rsidR="009132BE" w:rsidRPr="00D03691">
        <w:rPr>
          <w:rFonts w:asciiTheme="minorHAnsi" w:hAnsiTheme="minorHAnsi" w:cstheme="minorHAnsi"/>
          <w:caps/>
        </w:rPr>
        <w:t>)</w:t>
      </w:r>
    </w:p>
    <w:p w14:paraId="37E28DF8" w14:textId="4BD6F2C7" w:rsidR="00194D21" w:rsidRPr="00D03691" w:rsidRDefault="00194D21" w:rsidP="007C0DF6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-120325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608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 xml:space="preserve"> </w:t>
      </w:r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73852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266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</w:r>
      <w:r w:rsidR="00C25B24" w:rsidRPr="00D03691">
        <w:rPr>
          <w:rFonts w:asciiTheme="minorHAnsi" w:hAnsiTheme="minorHAnsi" w:cstheme="minorHAnsi"/>
        </w:rPr>
        <w:t>Plan describes the equipment and responsibilities of facility personnel to mitigate a spill for each transfer location, using the required initial containment and recovery equipment</w:t>
      </w:r>
      <w:r w:rsidR="00C5680C" w:rsidRPr="00D03691">
        <w:rPr>
          <w:rFonts w:asciiTheme="minorHAnsi" w:hAnsiTheme="minorHAnsi" w:cstheme="minorHAnsi"/>
        </w:rPr>
        <w:t xml:space="preserve"> described in WAC 173-180-271 and 73-180-220 through 173-180-222, as </w:t>
      </w:r>
      <w:r w:rsidR="00CC34E6" w:rsidRPr="00D03691">
        <w:rPr>
          <w:rFonts w:asciiTheme="minorHAnsi" w:hAnsiTheme="minorHAnsi" w:cstheme="minorHAnsi"/>
        </w:rPr>
        <w:t>applicable. The description includes:</w:t>
      </w:r>
    </w:p>
    <w:p w14:paraId="096D433B" w14:textId="1E57B74C" w:rsidR="00194D21" w:rsidRPr="00D03691" w:rsidRDefault="00AB28FD" w:rsidP="006A7275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9761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A99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6A7275" w:rsidRPr="00D03691">
        <w:rPr>
          <w:rFonts w:asciiTheme="minorHAnsi" w:hAnsiTheme="minorHAnsi" w:cstheme="minorHAnsi"/>
        </w:rPr>
        <w:tab/>
      </w:r>
      <w:r w:rsidR="00CC34E6" w:rsidRPr="00D03691">
        <w:rPr>
          <w:rFonts w:asciiTheme="minorHAnsi" w:hAnsiTheme="minorHAnsi" w:cstheme="minorHAnsi"/>
        </w:rPr>
        <w:t xml:space="preserve">A description or list </w:t>
      </w:r>
      <w:r w:rsidR="00574C88" w:rsidRPr="00D03691">
        <w:rPr>
          <w:rFonts w:asciiTheme="minorHAnsi" w:hAnsiTheme="minorHAnsi" w:cstheme="minorHAnsi"/>
        </w:rPr>
        <w:t xml:space="preserve">of equipment, responsibilities, and procedures of facility personnel </w:t>
      </w:r>
      <w:r w:rsidR="00CC34E6" w:rsidRPr="00D03691">
        <w:rPr>
          <w:rFonts w:asciiTheme="minorHAnsi" w:hAnsiTheme="minorHAnsi" w:cstheme="minorHAnsi"/>
        </w:rPr>
        <w:t>to follow in the event of a spill.</w:t>
      </w:r>
    </w:p>
    <w:p w14:paraId="2876DF6C" w14:textId="173F8F00" w:rsidR="0077569D" w:rsidRPr="00D03691" w:rsidRDefault="00AB28FD" w:rsidP="006A7275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2027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69D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77569D" w:rsidRPr="00D03691">
        <w:rPr>
          <w:rFonts w:asciiTheme="minorHAnsi" w:hAnsiTheme="minorHAnsi" w:cstheme="minorHAnsi"/>
        </w:rPr>
        <w:tab/>
      </w:r>
      <w:r w:rsidR="00B86B14" w:rsidRPr="00D03691">
        <w:rPr>
          <w:rFonts w:asciiTheme="minorHAnsi" w:hAnsiTheme="minorHAnsi" w:cstheme="minorHAnsi"/>
        </w:rPr>
        <w:t xml:space="preserve">A description of procedures to ensure recovered oil and oil </w:t>
      </w:r>
      <w:r w:rsidR="00AA149F" w:rsidRPr="00D03691">
        <w:rPr>
          <w:rFonts w:asciiTheme="minorHAnsi" w:hAnsiTheme="minorHAnsi" w:cstheme="minorHAnsi"/>
        </w:rPr>
        <w:t>contaminated</w:t>
      </w:r>
      <w:r w:rsidR="00B86B14" w:rsidRPr="00D03691">
        <w:rPr>
          <w:rFonts w:asciiTheme="minorHAnsi" w:hAnsiTheme="minorHAnsi" w:cstheme="minorHAnsi"/>
        </w:rPr>
        <w:t xml:space="preserve"> debris is disposed of according to federal, state, or local requirements</w:t>
      </w:r>
      <w:r w:rsidR="00794E91" w:rsidRPr="00D03691">
        <w:rPr>
          <w:rFonts w:asciiTheme="minorHAnsi" w:hAnsiTheme="minorHAnsi" w:cstheme="minorHAnsi"/>
        </w:rPr>
        <w:t>. A reference to the Northwest Regional Contingency Plan</w:t>
      </w:r>
      <w:r w:rsidR="00945B15" w:rsidRPr="00D03691">
        <w:rPr>
          <w:rFonts w:asciiTheme="minorHAnsi" w:hAnsiTheme="minorHAnsi" w:cstheme="minorHAnsi"/>
        </w:rPr>
        <w:t xml:space="preserve"> (NWRCP)</w:t>
      </w:r>
      <w:r w:rsidR="00794E91" w:rsidRPr="00D03691">
        <w:rPr>
          <w:rFonts w:asciiTheme="minorHAnsi" w:hAnsiTheme="minorHAnsi" w:cstheme="minorHAnsi"/>
        </w:rPr>
        <w:t xml:space="preserve"> may be included.</w:t>
      </w:r>
    </w:p>
    <w:p w14:paraId="2F44B738" w14:textId="10781A52" w:rsidR="002400EE" w:rsidRPr="00D03691" w:rsidRDefault="00AB28FD" w:rsidP="006A7275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3791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0EE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2400EE" w:rsidRPr="00D03691">
        <w:rPr>
          <w:rFonts w:asciiTheme="minorHAnsi" w:hAnsiTheme="minorHAnsi" w:cstheme="minorHAnsi"/>
        </w:rPr>
        <w:tab/>
        <w:t>A description of the safety and health plan to implement for any response location</w:t>
      </w:r>
      <w:r w:rsidR="00945B15" w:rsidRPr="00D03691">
        <w:rPr>
          <w:rFonts w:asciiTheme="minorHAnsi" w:hAnsiTheme="minorHAnsi" w:cstheme="minorHAnsi"/>
        </w:rPr>
        <w:t>(s). May reference the NW</w:t>
      </w:r>
      <w:r w:rsidR="00574C88" w:rsidRPr="00D03691">
        <w:rPr>
          <w:rFonts w:asciiTheme="minorHAnsi" w:hAnsiTheme="minorHAnsi" w:cstheme="minorHAnsi"/>
        </w:rPr>
        <w:t>A</w:t>
      </w:r>
      <w:r w:rsidR="00945B15" w:rsidRPr="00D03691">
        <w:rPr>
          <w:rFonts w:asciiTheme="minorHAnsi" w:hAnsiTheme="minorHAnsi" w:cstheme="minorHAnsi"/>
        </w:rPr>
        <w:t>CP.</w:t>
      </w:r>
    </w:p>
    <w:p w14:paraId="097A0F4A" w14:textId="77777777" w:rsidR="004D4759" w:rsidRPr="00D03691" w:rsidRDefault="004D4759" w:rsidP="004D4759">
      <w:pPr>
        <w:spacing w:before="240" w:after="600" w:line="240" w:lineRule="auto"/>
        <w:rPr>
          <w:rFonts w:cstheme="minorHAnsi"/>
          <w:sz w:val="24"/>
          <w:szCs w:val="24"/>
        </w:rPr>
      </w:pPr>
      <w:r w:rsidRPr="00D03691">
        <w:rPr>
          <w:rFonts w:cstheme="minorHAnsi"/>
          <w:b/>
          <w:sz w:val="24"/>
          <w:szCs w:val="24"/>
        </w:rPr>
        <w:t>Comment:</w:t>
      </w:r>
      <w:r w:rsidRPr="00D0369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877264030"/>
          <w:placeholder>
            <w:docPart w:val="0807427B35DF4C11A98B1AD8B3C10453"/>
          </w:placeholder>
          <w:showingPlcHdr/>
        </w:sdtPr>
        <w:sdtEndPr/>
        <w:sdtContent>
          <w:r w:rsidRPr="00D03691">
            <w:rPr>
              <w:rStyle w:val="PlaceholderText"/>
              <w:rFonts w:cstheme="minorHAnsi"/>
              <w:sz w:val="24"/>
              <w:szCs w:val="24"/>
            </w:rPr>
            <w:t>Enter section comment or type N/A</w:t>
          </w:r>
        </w:sdtContent>
      </w:sdt>
    </w:p>
    <w:p w14:paraId="44296FE9" w14:textId="77777777" w:rsidR="008F10E2" w:rsidRPr="00D03691" w:rsidRDefault="00EA3C53" w:rsidP="007E66A0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  <w:caps/>
        </w:rPr>
        <w:t xml:space="preserve">Drills – WAC </w:t>
      </w:r>
      <w:r w:rsidR="00D67970" w:rsidRPr="00D03691">
        <w:rPr>
          <w:rFonts w:asciiTheme="minorHAnsi" w:hAnsiTheme="minorHAnsi" w:cstheme="minorHAnsi"/>
          <w:caps/>
        </w:rPr>
        <w:t>173-180-730</w:t>
      </w:r>
      <w:r w:rsidR="00ED14DE" w:rsidRPr="00D03691">
        <w:rPr>
          <w:rFonts w:asciiTheme="minorHAnsi" w:hAnsiTheme="minorHAnsi" w:cstheme="minorHAnsi"/>
          <w:caps/>
        </w:rPr>
        <w:t>(5)(</w:t>
      </w:r>
      <w:r w:rsidR="00ED14DE" w:rsidRPr="00D03691">
        <w:rPr>
          <w:rFonts w:asciiTheme="minorHAnsi" w:hAnsiTheme="minorHAnsi" w:cstheme="minorHAnsi"/>
        </w:rPr>
        <w:t>i</w:t>
      </w:r>
      <w:r w:rsidR="00ED14DE" w:rsidRPr="00D03691">
        <w:rPr>
          <w:rFonts w:asciiTheme="minorHAnsi" w:hAnsiTheme="minorHAnsi" w:cstheme="minorHAnsi"/>
          <w:caps/>
        </w:rPr>
        <w:t>)</w:t>
      </w:r>
      <w:r w:rsidR="00574C88" w:rsidRPr="00D03691">
        <w:rPr>
          <w:rFonts w:asciiTheme="minorHAnsi" w:hAnsiTheme="minorHAnsi" w:cstheme="minorHAnsi"/>
          <w:caps/>
        </w:rPr>
        <w:t xml:space="preserve">, </w:t>
      </w:r>
      <w:r w:rsidR="00574C88" w:rsidRPr="00D03691">
        <w:rPr>
          <w:rFonts w:asciiTheme="minorHAnsi" w:hAnsiTheme="minorHAnsi" w:cstheme="minorHAnsi"/>
        </w:rPr>
        <w:t>173-180-810, 173-180-815</w:t>
      </w:r>
    </w:p>
    <w:p w14:paraId="6A8A5B91" w14:textId="30A4FA77" w:rsidR="002624E3" w:rsidRPr="00D03691" w:rsidRDefault="007E66A0" w:rsidP="007E66A0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-159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 xml:space="preserve"> </w:t>
      </w:r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1256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>Plan describes the facility’s drill program</w:t>
      </w:r>
      <w:r w:rsidR="002624E3" w:rsidRPr="00D03691">
        <w:rPr>
          <w:rFonts w:asciiTheme="minorHAnsi" w:hAnsiTheme="minorHAnsi" w:cstheme="minorHAnsi"/>
        </w:rPr>
        <w:t xml:space="preserve"> which meets the requirements of WAC 173-180-810 and 173-180-815</w:t>
      </w:r>
    </w:p>
    <w:p w14:paraId="6C94ADFF" w14:textId="75225111" w:rsidR="00ED789A" w:rsidRPr="00D03691" w:rsidRDefault="00AB28FD" w:rsidP="00ED789A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6549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89A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ED789A" w:rsidRPr="00D03691">
        <w:rPr>
          <w:rFonts w:asciiTheme="minorHAnsi" w:hAnsiTheme="minorHAnsi" w:cstheme="minorHAnsi"/>
        </w:rPr>
        <w:tab/>
      </w:r>
      <w:r w:rsidR="00574C88" w:rsidRPr="00D03691">
        <w:rPr>
          <w:rFonts w:asciiTheme="minorHAnsi" w:hAnsiTheme="minorHAnsi" w:cstheme="minorHAnsi"/>
        </w:rPr>
        <w:t xml:space="preserve">Acknowledgement that the </w:t>
      </w:r>
      <w:r w:rsidR="00C64220" w:rsidRPr="00D03691">
        <w:rPr>
          <w:rFonts w:asciiTheme="minorHAnsi" w:hAnsiTheme="minorHAnsi" w:cstheme="minorHAnsi"/>
        </w:rPr>
        <w:t>plan holder’s drill program</w:t>
      </w:r>
      <w:r w:rsidR="00A647F5" w:rsidRPr="00D03691">
        <w:rPr>
          <w:rFonts w:asciiTheme="minorHAnsi" w:hAnsiTheme="minorHAnsi" w:cstheme="minorHAnsi"/>
        </w:rPr>
        <w:t xml:space="preserve"> is over a triennial cycle.</w:t>
      </w:r>
    </w:p>
    <w:p w14:paraId="3D6689AB" w14:textId="1D0157AA" w:rsidR="00A647F5" w:rsidRPr="00D03691" w:rsidRDefault="00AB28FD" w:rsidP="00ED789A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8635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7F5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A647F5" w:rsidRPr="00D03691">
        <w:rPr>
          <w:rFonts w:asciiTheme="minorHAnsi" w:hAnsiTheme="minorHAnsi" w:cstheme="minorHAnsi"/>
        </w:rPr>
        <w:tab/>
      </w:r>
      <w:r w:rsidR="00574C88" w:rsidRPr="00D03691">
        <w:rPr>
          <w:rFonts w:asciiTheme="minorHAnsi" w:hAnsiTheme="minorHAnsi" w:cstheme="minorHAnsi"/>
        </w:rPr>
        <w:t xml:space="preserve">The </w:t>
      </w:r>
      <w:r w:rsidR="007F339D" w:rsidRPr="00D03691">
        <w:rPr>
          <w:rFonts w:asciiTheme="minorHAnsi" w:hAnsiTheme="minorHAnsi" w:cstheme="minorHAnsi"/>
        </w:rPr>
        <w:t xml:space="preserve">drill program </w:t>
      </w:r>
      <w:r w:rsidR="000B38BE" w:rsidRPr="00D03691">
        <w:rPr>
          <w:rFonts w:asciiTheme="minorHAnsi" w:hAnsiTheme="minorHAnsi" w:cstheme="minorHAnsi"/>
        </w:rPr>
        <w:t>includes</w:t>
      </w:r>
      <w:r w:rsidR="007F339D" w:rsidRPr="00D03691">
        <w:rPr>
          <w:rFonts w:asciiTheme="minorHAnsi" w:hAnsiTheme="minorHAnsi" w:cstheme="minorHAnsi"/>
        </w:rPr>
        <w:t xml:space="preserve"> the following drill types</w:t>
      </w:r>
      <w:r w:rsidR="00574C88" w:rsidRPr="00D03691">
        <w:rPr>
          <w:rFonts w:asciiTheme="minorHAnsi" w:hAnsiTheme="minorHAnsi" w:cstheme="minorHAnsi"/>
        </w:rPr>
        <w:t>:</w:t>
      </w:r>
    </w:p>
    <w:p w14:paraId="4F494148" w14:textId="07C8F777" w:rsidR="007F339D" w:rsidRPr="00D03691" w:rsidRDefault="00AB28FD" w:rsidP="007F339D">
      <w:pPr>
        <w:pStyle w:val="CheckboxIndented"/>
        <w:ind w:left="28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0287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39D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7F339D" w:rsidRPr="00D03691">
        <w:rPr>
          <w:rFonts w:asciiTheme="minorHAnsi" w:hAnsiTheme="minorHAnsi" w:cstheme="minorHAnsi"/>
        </w:rPr>
        <w:t xml:space="preserve">  Qualified indiv</w:t>
      </w:r>
      <w:r w:rsidR="00323C70" w:rsidRPr="00D03691">
        <w:rPr>
          <w:rFonts w:asciiTheme="minorHAnsi" w:hAnsiTheme="minorHAnsi" w:cstheme="minorHAnsi"/>
        </w:rPr>
        <w:t>idual notifications</w:t>
      </w:r>
      <w:r w:rsidR="00A17F99" w:rsidRPr="00D03691">
        <w:rPr>
          <w:rFonts w:asciiTheme="minorHAnsi" w:hAnsiTheme="minorHAnsi" w:cstheme="minorHAnsi"/>
        </w:rPr>
        <w:t xml:space="preserve"> (</w:t>
      </w:r>
      <w:r w:rsidR="000B38BE" w:rsidRPr="00D03691">
        <w:rPr>
          <w:rFonts w:asciiTheme="minorHAnsi" w:hAnsiTheme="minorHAnsi" w:cstheme="minorHAnsi"/>
        </w:rPr>
        <w:t>q</w:t>
      </w:r>
      <w:r w:rsidR="00A17F99" w:rsidRPr="00D03691">
        <w:rPr>
          <w:rFonts w:asciiTheme="minorHAnsi" w:hAnsiTheme="minorHAnsi" w:cstheme="minorHAnsi"/>
        </w:rPr>
        <w:t>uarterly</w:t>
      </w:r>
      <w:r w:rsidR="004B71F6" w:rsidRPr="00D03691">
        <w:rPr>
          <w:rFonts w:asciiTheme="minorHAnsi" w:hAnsiTheme="minorHAnsi" w:cstheme="minorHAnsi"/>
        </w:rPr>
        <w:t xml:space="preserve"> each year of the cycle</w:t>
      </w:r>
      <w:r w:rsidR="00A17F99" w:rsidRPr="00D03691">
        <w:rPr>
          <w:rFonts w:asciiTheme="minorHAnsi" w:hAnsiTheme="minorHAnsi" w:cstheme="minorHAnsi"/>
        </w:rPr>
        <w:t>)</w:t>
      </w:r>
      <w:r w:rsidR="00232080" w:rsidRPr="00D03691">
        <w:rPr>
          <w:rFonts w:asciiTheme="minorHAnsi" w:hAnsiTheme="minorHAnsi" w:cstheme="minorHAnsi"/>
        </w:rPr>
        <w:t>.</w:t>
      </w:r>
    </w:p>
    <w:p w14:paraId="6B084CA7" w14:textId="6D7BC088" w:rsidR="00323C70" w:rsidRPr="00D03691" w:rsidRDefault="00AB28FD" w:rsidP="007F339D">
      <w:pPr>
        <w:pStyle w:val="CheckboxIndented"/>
        <w:ind w:left="28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1289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C70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323C70" w:rsidRPr="00D03691">
        <w:rPr>
          <w:rFonts w:asciiTheme="minorHAnsi" w:hAnsiTheme="minorHAnsi" w:cstheme="minorHAnsi"/>
        </w:rPr>
        <w:tab/>
        <w:t>Tabletop Drills</w:t>
      </w:r>
      <w:r w:rsidR="00A17F99" w:rsidRPr="00D03691">
        <w:rPr>
          <w:rFonts w:asciiTheme="minorHAnsi" w:hAnsiTheme="minorHAnsi" w:cstheme="minorHAnsi"/>
        </w:rPr>
        <w:t xml:space="preserve"> (</w:t>
      </w:r>
      <w:r w:rsidR="000B38BE" w:rsidRPr="00D03691">
        <w:rPr>
          <w:rFonts w:asciiTheme="minorHAnsi" w:hAnsiTheme="minorHAnsi" w:cstheme="minorHAnsi"/>
        </w:rPr>
        <w:t>o</w:t>
      </w:r>
      <w:r w:rsidR="004B71F6" w:rsidRPr="00D03691">
        <w:rPr>
          <w:rFonts w:asciiTheme="minorHAnsi" w:hAnsiTheme="minorHAnsi" w:cstheme="minorHAnsi"/>
        </w:rPr>
        <w:t>ne in each year of the cycle)</w:t>
      </w:r>
    </w:p>
    <w:p w14:paraId="32D52886" w14:textId="45CF1F3C" w:rsidR="00323C70" w:rsidRPr="00D03691" w:rsidRDefault="00323C70" w:rsidP="007F339D">
      <w:pPr>
        <w:pStyle w:val="CheckboxIndented"/>
        <w:ind w:left="2880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1125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7527D5" w:rsidRPr="00D03691">
        <w:rPr>
          <w:rFonts w:asciiTheme="minorHAnsi" w:hAnsiTheme="minorHAnsi" w:cstheme="minorHAnsi"/>
        </w:rPr>
        <w:t xml:space="preserve">  One of the three must involve a </w:t>
      </w:r>
      <w:r w:rsidR="000B38BE" w:rsidRPr="00D03691">
        <w:rPr>
          <w:rFonts w:asciiTheme="minorHAnsi" w:hAnsiTheme="minorHAnsi" w:cstheme="minorHAnsi"/>
        </w:rPr>
        <w:t>worst-case</w:t>
      </w:r>
      <w:r w:rsidR="007527D5" w:rsidRPr="00D03691">
        <w:rPr>
          <w:rFonts w:asciiTheme="minorHAnsi" w:hAnsiTheme="minorHAnsi" w:cstheme="minorHAnsi"/>
        </w:rPr>
        <w:t xml:space="preserve"> scenario</w:t>
      </w:r>
      <w:r w:rsidR="00232080" w:rsidRPr="00D03691">
        <w:rPr>
          <w:rFonts w:asciiTheme="minorHAnsi" w:hAnsiTheme="minorHAnsi" w:cstheme="minorHAnsi"/>
        </w:rPr>
        <w:t>.</w:t>
      </w:r>
    </w:p>
    <w:p w14:paraId="0D1B5FDC" w14:textId="448C10D9" w:rsidR="00235C02" w:rsidRPr="00D03691" w:rsidRDefault="00AB28FD" w:rsidP="00417F55">
      <w:pPr>
        <w:pStyle w:val="CheckboxIndented"/>
        <w:ind w:left="28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9271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7D5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7527D5" w:rsidRPr="00D03691">
        <w:rPr>
          <w:rFonts w:asciiTheme="minorHAnsi" w:hAnsiTheme="minorHAnsi" w:cstheme="minorHAnsi"/>
        </w:rPr>
        <w:tab/>
      </w:r>
      <w:r w:rsidR="00DA04BF" w:rsidRPr="00D03691">
        <w:rPr>
          <w:rFonts w:asciiTheme="minorHAnsi" w:hAnsiTheme="minorHAnsi" w:cstheme="minorHAnsi"/>
        </w:rPr>
        <w:t>Deployment</w:t>
      </w:r>
      <w:r w:rsidR="007527D5" w:rsidRPr="00D03691">
        <w:rPr>
          <w:rFonts w:asciiTheme="minorHAnsi" w:hAnsiTheme="minorHAnsi" w:cstheme="minorHAnsi"/>
        </w:rPr>
        <w:t xml:space="preserve"> Drills</w:t>
      </w:r>
      <w:r w:rsidR="00DA04BF" w:rsidRPr="00D03691">
        <w:rPr>
          <w:rFonts w:asciiTheme="minorHAnsi" w:hAnsiTheme="minorHAnsi" w:cstheme="minorHAnsi"/>
        </w:rPr>
        <w:t xml:space="preserve"> (</w:t>
      </w:r>
      <w:r w:rsidR="000B38BE" w:rsidRPr="00D03691">
        <w:rPr>
          <w:rFonts w:asciiTheme="minorHAnsi" w:hAnsiTheme="minorHAnsi" w:cstheme="minorHAnsi"/>
        </w:rPr>
        <w:t>t</w:t>
      </w:r>
      <w:r w:rsidR="00DA04BF" w:rsidRPr="00D03691">
        <w:rPr>
          <w:rFonts w:asciiTheme="minorHAnsi" w:hAnsiTheme="minorHAnsi" w:cstheme="minorHAnsi"/>
        </w:rPr>
        <w:t xml:space="preserve">wo per year). </w:t>
      </w:r>
    </w:p>
    <w:p w14:paraId="624BC4C8" w14:textId="296DEAF0" w:rsidR="000E1668" w:rsidRPr="00D03691" w:rsidRDefault="00AB28FD" w:rsidP="00417F55">
      <w:pPr>
        <w:pStyle w:val="CheckboxIndented"/>
        <w:ind w:left="28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0368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C02"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="00235C02" w:rsidRPr="00D03691">
        <w:rPr>
          <w:rFonts w:asciiTheme="minorHAnsi" w:hAnsiTheme="minorHAnsi" w:cstheme="minorHAnsi"/>
        </w:rPr>
        <w:tab/>
      </w:r>
      <w:r w:rsidR="00CB2488" w:rsidRPr="00D03691">
        <w:rPr>
          <w:rStyle w:val="CheckboxIndentedChar"/>
          <w:rFonts w:asciiTheme="minorHAnsi" w:hAnsiTheme="minorHAnsi" w:cstheme="minorHAnsi"/>
        </w:rPr>
        <w:t>Ecology initiated unannounced drills (as necessary)</w:t>
      </w:r>
      <w:r w:rsidR="00232080" w:rsidRPr="00D03691">
        <w:rPr>
          <w:rStyle w:val="CheckboxIndentedChar"/>
          <w:rFonts w:asciiTheme="minorHAnsi" w:hAnsiTheme="minorHAnsi" w:cstheme="minorHAnsi"/>
        </w:rPr>
        <w:t>.</w:t>
      </w:r>
    </w:p>
    <w:p w14:paraId="1B5F3BEF" w14:textId="22849D75" w:rsidR="00573E52" w:rsidRPr="00D03691" w:rsidRDefault="00AB28FD" w:rsidP="0056321D">
      <w:pPr>
        <w:pStyle w:val="CheckboxIndented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3022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668" w:rsidRPr="00D03691">
            <w:rPr>
              <w:rFonts w:ascii="Segoe UI Symbol" w:hAnsi="Segoe UI Symbol" w:cs="Segoe UI Symbol"/>
            </w:rPr>
            <w:t>☐</w:t>
          </w:r>
        </w:sdtContent>
      </w:sdt>
      <w:r w:rsidR="000E1668" w:rsidRPr="00D03691">
        <w:rPr>
          <w:rFonts w:asciiTheme="minorHAnsi" w:hAnsiTheme="minorHAnsi" w:cstheme="minorHAnsi"/>
        </w:rPr>
        <w:t xml:space="preserve">   Plan includes a statement</w:t>
      </w:r>
      <w:r w:rsidR="00121E3F" w:rsidRPr="00D03691">
        <w:rPr>
          <w:rFonts w:asciiTheme="minorHAnsi" w:hAnsiTheme="minorHAnsi" w:cstheme="minorHAnsi"/>
        </w:rPr>
        <w:t xml:space="preserve"> that drill records will be kept for three years and made available to</w:t>
      </w:r>
      <w:r w:rsidR="00824E13" w:rsidRPr="00D03691">
        <w:rPr>
          <w:rFonts w:asciiTheme="minorHAnsi" w:hAnsiTheme="minorHAnsi" w:cstheme="minorHAnsi"/>
        </w:rPr>
        <w:t xml:space="preserve"> </w:t>
      </w:r>
      <w:r w:rsidR="00121E3F" w:rsidRPr="00D03691">
        <w:rPr>
          <w:rFonts w:asciiTheme="minorHAnsi" w:hAnsiTheme="minorHAnsi" w:cstheme="minorHAnsi"/>
        </w:rPr>
        <w:t>Ecology upon request.</w:t>
      </w:r>
      <w:r w:rsidR="000E1668" w:rsidRPr="00D03691">
        <w:rPr>
          <w:rFonts w:asciiTheme="minorHAnsi" w:hAnsiTheme="minorHAnsi" w:cstheme="minorHAnsi"/>
        </w:rPr>
        <w:tab/>
      </w:r>
      <w:r w:rsidR="000E1668" w:rsidRPr="00D03691" w:rsidDel="00BD7BBD">
        <w:rPr>
          <w:rFonts w:asciiTheme="minorHAnsi" w:hAnsiTheme="minorHAnsi" w:cstheme="minorHAnsi"/>
        </w:rPr>
        <w:t xml:space="preserve"> </w:t>
      </w:r>
    </w:p>
    <w:p w14:paraId="264DE719" w14:textId="77777777" w:rsidR="004D4759" w:rsidRPr="00D03691" w:rsidRDefault="004D4759" w:rsidP="004D4759">
      <w:pPr>
        <w:spacing w:before="240" w:after="600" w:line="240" w:lineRule="auto"/>
        <w:rPr>
          <w:rFonts w:cstheme="minorHAnsi"/>
          <w:sz w:val="24"/>
          <w:szCs w:val="24"/>
        </w:rPr>
      </w:pPr>
      <w:r w:rsidRPr="00D03691">
        <w:rPr>
          <w:rFonts w:cstheme="minorHAnsi"/>
          <w:b/>
          <w:sz w:val="24"/>
          <w:szCs w:val="24"/>
        </w:rPr>
        <w:t>Comment:</w:t>
      </w:r>
      <w:r w:rsidRPr="00D0369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499892620"/>
          <w:placeholder>
            <w:docPart w:val="CCE18D83CF014144AC4856AFB165369D"/>
          </w:placeholder>
          <w:showingPlcHdr/>
        </w:sdtPr>
        <w:sdtEndPr/>
        <w:sdtContent>
          <w:r w:rsidRPr="00D03691">
            <w:rPr>
              <w:rStyle w:val="PlaceholderText"/>
              <w:rFonts w:cstheme="minorHAnsi"/>
              <w:sz w:val="24"/>
              <w:szCs w:val="24"/>
            </w:rPr>
            <w:t>Enter section comment or type N/A</w:t>
          </w:r>
        </w:sdtContent>
      </w:sdt>
    </w:p>
    <w:p w14:paraId="760094BE" w14:textId="7BEE6171" w:rsidR="00130CA1" w:rsidRPr="00D03691" w:rsidRDefault="004950C4" w:rsidP="007C0DF6">
      <w:pPr>
        <w:pStyle w:val="Heading"/>
        <w:rPr>
          <w:rFonts w:asciiTheme="minorHAnsi" w:hAnsiTheme="minorHAnsi" w:cstheme="minorHAnsi"/>
          <w:caps/>
        </w:rPr>
      </w:pPr>
      <w:r w:rsidRPr="00D03691">
        <w:rPr>
          <w:rFonts w:asciiTheme="minorHAnsi" w:hAnsiTheme="minorHAnsi" w:cstheme="minorHAnsi"/>
          <w:caps/>
        </w:rPr>
        <w:t xml:space="preserve">Area </w:t>
      </w:r>
      <w:r w:rsidR="00101E82" w:rsidRPr="00D03691">
        <w:rPr>
          <w:rFonts w:asciiTheme="minorHAnsi" w:hAnsiTheme="minorHAnsi" w:cstheme="minorHAnsi"/>
          <w:caps/>
        </w:rPr>
        <w:t xml:space="preserve">OIl Spill </w:t>
      </w:r>
      <w:proofErr w:type="gramStart"/>
      <w:r w:rsidRPr="00D03691">
        <w:rPr>
          <w:rFonts w:asciiTheme="minorHAnsi" w:hAnsiTheme="minorHAnsi" w:cstheme="minorHAnsi"/>
          <w:caps/>
        </w:rPr>
        <w:t>Planning</w:t>
      </w:r>
      <w:r w:rsidR="00130CA1" w:rsidRPr="00D03691">
        <w:rPr>
          <w:rFonts w:asciiTheme="minorHAnsi" w:hAnsiTheme="minorHAnsi" w:cstheme="minorHAnsi"/>
          <w:caps/>
        </w:rPr>
        <w:t xml:space="preserve">  -</w:t>
      </w:r>
      <w:proofErr w:type="gramEnd"/>
      <w:r w:rsidR="00130CA1" w:rsidRPr="00D03691">
        <w:rPr>
          <w:rFonts w:asciiTheme="minorHAnsi" w:hAnsiTheme="minorHAnsi" w:cstheme="minorHAnsi"/>
          <w:caps/>
        </w:rPr>
        <w:t xml:space="preserve"> WAC 173-180-730</w:t>
      </w:r>
    </w:p>
    <w:p w14:paraId="003FD084" w14:textId="50630047" w:rsidR="00A44128" w:rsidRPr="00D03691" w:rsidRDefault="00A44128" w:rsidP="00A44128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-160495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 xml:space="preserve"> </w:t>
      </w:r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-110525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>Plan includes</w:t>
      </w:r>
      <w:r w:rsidR="00D54556" w:rsidRPr="00D03691">
        <w:rPr>
          <w:rFonts w:asciiTheme="minorHAnsi" w:hAnsiTheme="minorHAnsi" w:cstheme="minorHAnsi"/>
        </w:rPr>
        <w:t xml:space="preserve"> references to the </w:t>
      </w:r>
      <w:r w:rsidR="000476F3" w:rsidRPr="00D03691">
        <w:rPr>
          <w:rFonts w:asciiTheme="minorHAnsi" w:hAnsiTheme="minorHAnsi" w:cstheme="minorHAnsi"/>
        </w:rPr>
        <w:t>regional</w:t>
      </w:r>
      <w:r w:rsidR="00D54556" w:rsidRPr="00D03691">
        <w:rPr>
          <w:rFonts w:asciiTheme="minorHAnsi" w:hAnsiTheme="minorHAnsi" w:cstheme="minorHAnsi"/>
        </w:rPr>
        <w:t xml:space="preserve"> and area oil and hazardous material contingency plans that are applicable to each transfer location.</w:t>
      </w:r>
    </w:p>
    <w:p w14:paraId="002A34A3" w14:textId="3A568F01" w:rsidR="00D54556" w:rsidRPr="00D03691" w:rsidRDefault="00D54556" w:rsidP="007415DA">
      <w:pPr>
        <w:pStyle w:val="YesNo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106167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 xml:space="preserve"> </w:t>
      </w:r>
      <w:r w:rsidRPr="00D03691">
        <w:rPr>
          <w:rFonts w:asciiTheme="minorHAnsi" w:hAnsiTheme="minorHAnsi" w:cstheme="minorHAnsi"/>
        </w:rPr>
        <w:tab/>
        <w:t xml:space="preserve">NO </w:t>
      </w:r>
      <w:sdt>
        <w:sdtPr>
          <w:rPr>
            <w:rFonts w:asciiTheme="minorHAnsi" w:hAnsiTheme="minorHAnsi" w:cstheme="minorHAnsi"/>
          </w:rPr>
          <w:id w:val="191427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691">
            <w:rPr>
              <w:rFonts w:ascii="Segoe UI Symbol" w:eastAsia="MS Gothic" w:hAnsi="Segoe UI Symbol" w:cs="Segoe UI Symbol"/>
            </w:rPr>
            <w:t>☐</w:t>
          </w:r>
        </w:sdtContent>
      </w:sdt>
      <w:r w:rsidRPr="00D03691">
        <w:rPr>
          <w:rFonts w:asciiTheme="minorHAnsi" w:hAnsiTheme="minorHAnsi" w:cstheme="minorHAnsi"/>
        </w:rPr>
        <w:tab/>
        <w:t>Plan descr</w:t>
      </w:r>
      <w:r w:rsidR="00AC4B8F" w:rsidRPr="00D03691">
        <w:rPr>
          <w:rFonts w:asciiTheme="minorHAnsi" w:hAnsiTheme="minorHAnsi" w:cstheme="minorHAnsi"/>
        </w:rPr>
        <w:t>ibes and references the geographic response plan for each transfer location, if applicable.</w:t>
      </w:r>
    </w:p>
    <w:p w14:paraId="6132A359" w14:textId="77777777" w:rsidR="004D4759" w:rsidRPr="00D03691" w:rsidRDefault="004D4759" w:rsidP="004D4759">
      <w:pPr>
        <w:spacing w:before="240" w:after="600" w:line="240" w:lineRule="auto"/>
        <w:rPr>
          <w:rFonts w:cstheme="minorHAnsi"/>
          <w:sz w:val="24"/>
          <w:szCs w:val="24"/>
        </w:rPr>
      </w:pPr>
      <w:r w:rsidRPr="00D03691">
        <w:rPr>
          <w:rFonts w:cstheme="minorHAnsi"/>
          <w:b/>
          <w:sz w:val="24"/>
          <w:szCs w:val="24"/>
        </w:rPr>
        <w:t>Comment:</w:t>
      </w:r>
      <w:r w:rsidRPr="00D0369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873526972"/>
          <w:placeholder>
            <w:docPart w:val="AA8EEB05A0254CF18EBABBCA223CC8AC"/>
          </w:placeholder>
          <w:showingPlcHdr/>
        </w:sdtPr>
        <w:sdtEndPr/>
        <w:sdtContent>
          <w:r w:rsidRPr="00D03691">
            <w:rPr>
              <w:rStyle w:val="PlaceholderText"/>
              <w:rFonts w:cstheme="minorHAnsi"/>
              <w:sz w:val="24"/>
              <w:szCs w:val="24"/>
            </w:rPr>
            <w:t>Enter section comment or type N/A</w:t>
          </w:r>
        </w:sdtContent>
      </w:sdt>
    </w:p>
    <w:p w14:paraId="3BCE76D4" w14:textId="77777777" w:rsidR="00130CA1" w:rsidRPr="00D03691" w:rsidRDefault="00130CA1" w:rsidP="007C0DF6">
      <w:pPr>
        <w:pStyle w:val="Heading"/>
        <w:rPr>
          <w:rFonts w:asciiTheme="minorHAnsi" w:hAnsiTheme="minorHAnsi" w:cstheme="minorHAnsi"/>
        </w:rPr>
      </w:pPr>
    </w:p>
    <w:p w14:paraId="4085EE6C" w14:textId="6A6ADB2D" w:rsidR="006B3D18" w:rsidRPr="00D03691" w:rsidRDefault="006B3D18" w:rsidP="002B04B1">
      <w:pPr>
        <w:pStyle w:val="5-YearPlanChecklistStyleSet"/>
        <w:rPr>
          <w:rFonts w:asciiTheme="minorHAnsi" w:hAnsiTheme="minorHAnsi" w:cstheme="minorHAnsi"/>
        </w:rPr>
      </w:pPr>
      <w:r w:rsidRPr="00D03691">
        <w:rPr>
          <w:rFonts w:asciiTheme="minorHAnsi" w:hAnsiTheme="minorHAnsi" w:cstheme="minorHAnsi"/>
          <w:b/>
        </w:rPr>
        <w:t>Oil Spill Preparedness Planner:</w:t>
      </w:r>
      <w:r w:rsidRPr="00D03691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304738997"/>
          <w:placeholder>
            <w:docPart w:val="89CF69A2243E405EB246989ECEBB9A5C"/>
          </w:placeholder>
          <w:showingPlcHdr/>
        </w:sdtPr>
        <w:sdtEndPr>
          <w:rPr>
            <w:b/>
          </w:rPr>
        </w:sdtEndPr>
        <w:sdtContent>
          <w:r w:rsidR="000D287D" w:rsidRPr="00D03691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D03691">
        <w:rPr>
          <w:rFonts w:asciiTheme="minorHAnsi" w:hAnsiTheme="minorHAnsi" w:cstheme="minorHAnsi"/>
        </w:rPr>
        <w:tab/>
      </w:r>
      <w:r w:rsidRPr="00D03691">
        <w:rPr>
          <w:rFonts w:asciiTheme="minorHAnsi" w:hAnsiTheme="minorHAnsi" w:cstheme="minorHAnsi"/>
          <w:b/>
        </w:rPr>
        <w:t>Date:</w:t>
      </w:r>
      <w:r w:rsidRPr="00D03691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2129612439"/>
          <w:placeholder>
            <w:docPart w:val="46A18FEC1FFE4B7BA9959429BCE56B0E"/>
          </w:placeholder>
          <w:showingPlcHdr/>
        </w:sdtPr>
        <w:sdtEndPr>
          <w:rPr>
            <w:b/>
          </w:rPr>
        </w:sdtEndPr>
        <w:sdtContent>
          <w:r w:rsidR="00564266" w:rsidRPr="00D03691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sectPr w:rsidR="006B3D18" w:rsidRPr="00D03691" w:rsidSect="006F3604">
      <w:footerReference w:type="default" r:id="rId13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8568" w14:textId="77777777" w:rsidR="00E74AD9" w:rsidRDefault="00E74AD9" w:rsidP="006F3604">
      <w:pPr>
        <w:spacing w:after="0" w:line="240" w:lineRule="auto"/>
      </w:pPr>
      <w:r>
        <w:separator/>
      </w:r>
    </w:p>
  </w:endnote>
  <w:endnote w:type="continuationSeparator" w:id="0">
    <w:p w14:paraId="6798DDAC" w14:textId="77777777" w:rsidR="00E74AD9" w:rsidRDefault="00E74AD9" w:rsidP="006F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0BDE" w14:textId="77777777" w:rsidR="00A076AD" w:rsidRDefault="00A076AD" w:rsidP="006F3604">
    <w:pPr>
      <w:pStyle w:val="Footer"/>
      <w:tabs>
        <w:tab w:val="clear" w:pos="4680"/>
        <w:tab w:val="clear" w:pos="9360"/>
        <w:tab w:val="right" w:pos="10800"/>
      </w:tabs>
      <w:rPr>
        <w:rFonts w:ascii="Garamond" w:hAnsi="Garamond"/>
      </w:rPr>
    </w:pPr>
  </w:p>
  <w:p w14:paraId="40040B6E" w14:textId="3CCC7A1E" w:rsidR="00A076AD" w:rsidRPr="006F3604" w:rsidRDefault="00A076AD" w:rsidP="006F3604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800"/>
      </w:tabs>
      <w:rPr>
        <w:rFonts w:ascii="Garamond" w:hAnsi="Garamond"/>
      </w:rPr>
    </w:pPr>
    <w:r>
      <w:rPr>
        <w:rFonts w:ascii="Garamond" w:hAnsi="Garamond"/>
      </w:rPr>
      <w:t>Mobile Facility Response Plan</w:t>
    </w:r>
    <w:r w:rsidRPr="006F3604">
      <w:rPr>
        <w:rFonts w:ascii="Garamond" w:hAnsi="Garamond"/>
      </w:rPr>
      <w:t xml:space="preserve"> Checklist</w:t>
    </w:r>
    <w:r>
      <w:rPr>
        <w:rFonts w:ascii="Garamond" w:hAnsi="Garamond"/>
      </w:rPr>
      <w:t xml:space="preserve"> </w:t>
    </w:r>
    <w:r w:rsidR="005D3A85">
      <w:rPr>
        <w:rFonts w:ascii="Garamond" w:hAnsi="Garamond"/>
      </w:rPr>
      <w:t xml:space="preserve">August </w:t>
    </w:r>
    <w:r w:rsidR="007415DA">
      <w:rPr>
        <w:rFonts w:ascii="Garamond" w:hAnsi="Garamond"/>
      </w:rPr>
      <w:t>2023</w:t>
    </w:r>
    <w:r w:rsidRPr="006F3604">
      <w:rPr>
        <w:rFonts w:ascii="Garamond" w:hAnsi="Garamond"/>
      </w:rPr>
      <w:tab/>
    </w:r>
    <w:r w:rsidRPr="006F3604">
      <w:rPr>
        <w:rFonts w:ascii="Garamond" w:hAnsi="Garamond"/>
      </w:rPr>
      <w:fldChar w:fldCharType="begin"/>
    </w:r>
    <w:r w:rsidRPr="006F3604">
      <w:rPr>
        <w:rFonts w:ascii="Garamond" w:hAnsi="Garamond"/>
      </w:rPr>
      <w:instrText xml:space="preserve"> PAGE   \* MERGEFORMAT </w:instrText>
    </w:r>
    <w:r w:rsidRPr="006F3604">
      <w:rPr>
        <w:rFonts w:ascii="Garamond" w:hAnsi="Garamond"/>
      </w:rPr>
      <w:fldChar w:fldCharType="separate"/>
    </w:r>
    <w:r w:rsidR="00564266">
      <w:rPr>
        <w:rFonts w:ascii="Garamond" w:hAnsi="Garamond"/>
        <w:noProof/>
      </w:rPr>
      <w:t>8</w:t>
    </w:r>
    <w:r w:rsidRPr="006F3604">
      <w:rPr>
        <w:rFonts w:ascii="Garamond" w:hAnsi="Garamond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D0AE" w14:textId="77777777" w:rsidR="00E74AD9" w:rsidRDefault="00E74AD9" w:rsidP="006F3604">
      <w:pPr>
        <w:spacing w:after="0" w:line="240" w:lineRule="auto"/>
      </w:pPr>
      <w:r>
        <w:separator/>
      </w:r>
    </w:p>
  </w:footnote>
  <w:footnote w:type="continuationSeparator" w:id="0">
    <w:p w14:paraId="06EA8BA9" w14:textId="77777777" w:rsidR="00E74AD9" w:rsidRDefault="00E74AD9" w:rsidP="006F3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9140F"/>
    <w:multiLevelType w:val="hybridMultilevel"/>
    <w:tmpl w:val="A462F694"/>
    <w:lvl w:ilvl="0" w:tplc="7DCEDC36"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67DA1"/>
    <w:multiLevelType w:val="hybridMultilevel"/>
    <w:tmpl w:val="1C7AE662"/>
    <w:lvl w:ilvl="0" w:tplc="C08E8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00DE8"/>
    <w:multiLevelType w:val="hybridMultilevel"/>
    <w:tmpl w:val="5E80E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F0223"/>
    <w:multiLevelType w:val="hybridMultilevel"/>
    <w:tmpl w:val="20E2F632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71E6D"/>
    <w:multiLevelType w:val="hybridMultilevel"/>
    <w:tmpl w:val="CFC0826E"/>
    <w:lvl w:ilvl="0" w:tplc="F150466A"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1BE27DE"/>
    <w:multiLevelType w:val="hybridMultilevel"/>
    <w:tmpl w:val="50729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F005B"/>
    <w:multiLevelType w:val="hybridMultilevel"/>
    <w:tmpl w:val="C1BCC784"/>
    <w:lvl w:ilvl="0" w:tplc="9BF6DC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040DA"/>
    <w:multiLevelType w:val="hybridMultilevel"/>
    <w:tmpl w:val="D6121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37ED1"/>
    <w:multiLevelType w:val="hybridMultilevel"/>
    <w:tmpl w:val="D7321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F42E4"/>
    <w:multiLevelType w:val="hybridMultilevel"/>
    <w:tmpl w:val="22C8A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56077">
    <w:abstractNumId w:val="1"/>
  </w:num>
  <w:num w:numId="2" w16cid:durableId="1190265342">
    <w:abstractNumId w:val="6"/>
  </w:num>
  <w:num w:numId="3" w16cid:durableId="687374049">
    <w:abstractNumId w:val="0"/>
  </w:num>
  <w:num w:numId="4" w16cid:durableId="717506952">
    <w:abstractNumId w:val="4"/>
  </w:num>
  <w:num w:numId="5" w16cid:durableId="1039554727">
    <w:abstractNumId w:val="5"/>
  </w:num>
  <w:num w:numId="6" w16cid:durableId="345450967">
    <w:abstractNumId w:val="2"/>
  </w:num>
  <w:num w:numId="7" w16cid:durableId="290787934">
    <w:abstractNumId w:val="3"/>
  </w:num>
  <w:num w:numId="8" w16cid:durableId="1752699096">
    <w:abstractNumId w:val="7"/>
  </w:num>
  <w:num w:numId="9" w16cid:durableId="1382486212">
    <w:abstractNumId w:val="9"/>
  </w:num>
  <w:num w:numId="10" w16cid:durableId="5073343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BC"/>
    <w:rsid w:val="00000732"/>
    <w:rsid w:val="00000F0B"/>
    <w:rsid w:val="000011FB"/>
    <w:rsid w:val="00001CB9"/>
    <w:rsid w:val="00002780"/>
    <w:rsid w:val="00006736"/>
    <w:rsid w:val="00010927"/>
    <w:rsid w:val="00013DDA"/>
    <w:rsid w:val="00020318"/>
    <w:rsid w:val="000239B9"/>
    <w:rsid w:val="00025080"/>
    <w:rsid w:val="0003152A"/>
    <w:rsid w:val="00032340"/>
    <w:rsid w:val="00036584"/>
    <w:rsid w:val="0004502C"/>
    <w:rsid w:val="000476F3"/>
    <w:rsid w:val="0005011F"/>
    <w:rsid w:val="00052373"/>
    <w:rsid w:val="000609B0"/>
    <w:rsid w:val="00060E76"/>
    <w:rsid w:val="000641C8"/>
    <w:rsid w:val="00072D1F"/>
    <w:rsid w:val="0007350E"/>
    <w:rsid w:val="00081D92"/>
    <w:rsid w:val="00093E59"/>
    <w:rsid w:val="000967FF"/>
    <w:rsid w:val="000A20E7"/>
    <w:rsid w:val="000A2130"/>
    <w:rsid w:val="000A7C1E"/>
    <w:rsid w:val="000B38BE"/>
    <w:rsid w:val="000B65EA"/>
    <w:rsid w:val="000C1B28"/>
    <w:rsid w:val="000C2A3E"/>
    <w:rsid w:val="000C303C"/>
    <w:rsid w:val="000D08A6"/>
    <w:rsid w:val="000D287D"/>
    <w:rsid w:val="000D5647"/>
    <w:rsid w:val="000E0FF9"/>
    <w:rsid w:val="000E1668"/>
    <w:rsid w:val="000E35F3"/>
    <w:rsid w:val="000E5ACD"/>
    <w:rsid w:val="000F0E52"/>
    <w:rsid w:val="00101E82"/>
    <w:rsid w:val="00105B0B"/>
    <w:rsid w:val="001119AF"/>
    <w:rsid w:val="00115B53"/>
    <w:rsid w:val="001207A2"/>
    <w:rsid w:val="00120BC8"/>
    <w:rsid w:val="00121E3F"/>
    <w:rsid w:val="00122AFC"/>
    <w:rsid w:val="00123FD0"/>
    <w:rsid w:val="00125641"/>
    <w:rsid w:val="00126C15"/>
    <w:rsid w:val="00130CA1"/>
    <w:rsid w:val="001370A8"/>
    <w:rsid w:val="0014083D"/>
    <w:rsid w:val="001452E8"/>
    <w:rsid w:val="00145F53"/>
    <w:rsid w:val="0015458E"/>
    <w:rsid w:val="00161E75"/>
    <w:rsid w:val="00162DD1"/>
    <w:rsid w:val="00180076"/>
    <w:rsid w:val="001845E3"/>
    <w:rsid w:val="00185DA2"/>
    <w:rsid w:val="00194D21"/>
    <w:rsid w:val="001A217D"/>
    <w:rsid w:val="001A2626"/>
    <w:rsid w:val="001A5129"/>
    <w:rsid w:val="001A5AD1"/>
    <w:rsid w:val="001A7D79"/>
    <w:rsid w:val="001B1824"/>
    <w:rsid w:val="001B61A4"/>
    <w:rsid w:val="001C3C02"/>
    <w:rsid w:val="001D77AA"/>
    <w:rsid w:val="001E2281"/>
    <w:rsid w:val="001E44DD"/>
    <w:rsid w:val="001E539B"/>
    <w:rsid w:val="001E64B6"/>
    <w:rsid w:val="001F0702"/>
    <w:rsid w:val="001F2185"/>
    <w:rsid w:val="001F74DE"/>
    <w:rsid w:val="00201E1B"/>
    <w:rsid w:val="0020449F"/>
    <w:rsid w:val="00207FC5"/>
    <w:rsid w:val="00232080"/>
    <w:rsid w:val="002322E3"/>
    <w:rsid w:val="00235C02"/>
    <w:rsid w:val="002400EE"/>
    <w:rsid w:val="00254F94"/>
    <w:rsid w:val="002624E3"/>
    <w:rsid w:val="00264862"/>
    <w:rsid w:val="002656DC"/>
    <w:rsid w:val="00274814"/>
    <w:rsid w:val="00286575"/>
    <w:rsid w:val="00293011"/>
    <w:rsid w:val="00293829"/>
    <w:rsid w:val="00294A9F"/>
    <w:rsid w:val="002956F3"/>
    <w:rsid w:val="002B04B1"/>
    <w:rsid w:val="002B362D"/>
    <w:rsid w:val="002C12FE"/>
    <w:rsid w:val="002C4CBF"/>
    <w:rsid w:val="002D0838"/>
    <w:rsid w:val="002D65E7"/>
    <w:rsid w:val="002E0A81"/>
    <w:rsid w:val="002E60B9"/>
    <w:rsid w:val="0030755A"/>
    <w:rsid w:val="00313D9A"/>
    <w:rsid w:val="00314668"/>
    <w:rsid w:val="0031473D"/>
    <w:rsid w:val="003154D5"/>
    <w:rsid w:val="00321A13"/>
    <w:rsid w:val="00323C70"/>
    <w:rsid w:val="00327614"/>
    <w:rsid w:val="00333BA4"/>
    <w:rsid w:val="00334795"/>
    <w:rsid w:val="003519C4"/>
    <w:rsid w:val="00363AC7"/>
    <w:rsid w:val="003659F1"/>
    <w:rsid w:val="003675A9"/>
    <w:rsid w:val="0037063D"/>
    <w:rsid w:val="00372AB2"/>
    <w:rsid w:val="00375D9D"/>
    <w:rsid w:val="00380579"/>
    <w:rsid w:val="003918DB"/>
    <w:rsid w:val="003919D5"/>
    <w:rsid w:val="00394F4F"/>
    <w:rsid w:val="003968F5"/>
    <w:rsid w:val="003A5D16"/>
    <w:rsid w:val="003A65EE"/>
    <w:rsid w:val="003B03AA"/>
    <w:rsid w:val="003B1E6F"/>
    <w:rsid w:val="003B76E4"/>
    <w:rsid w:val="003B788A"/>
    <w:rsid w:val="003C1903"/>
    <w:rsid w:val="003D0AF5"/>
    <w:rsid w:val="003D78DE"/>
    <w:rsid w:val="003E6B2A"/>
    <w:rsid w:val="003F1AB9"/>
    <w:rsid w:val="003F3ACB"/>
    <w:rsid w:val="00400C1C"/>
    <w:rsid w:val="00406F09"/>
    <w:rsid w:val="004156C4"/>
    <w:rsid w:val="004160CC"/>
    <w:rsid w:val="00417F55"/>
    <w:rsid w:val="00421B8A"/>
    <w:rsid w:val="004230AB"/>
    <w:rsid w:val="00423B3F"/>
    <w:rsid w:val="0043120F"/>
    <w:rsid w:val="004318BE"/>
    <w:rsid w:val="00431A9C"/>
    <w:rsid w:val="0044670E"/>
    <w:rsid w:val="0044697D"/>
    <w:rsid w:val="00457960"/>
    <w:rsid w:val="00462CBC"/>
    <w:rsid w:val="00467DAF"/>
    <w:rsid w:val="00470AB4"/>
    <w:rsid w:val="00471995"/>
    <w:rsid w:val="0047324C"/>
    <w:rsid w:val="00474845"/>
    <w:rsid w:val="00483E6B"/>
    <w:rsid w:val="004844ED"/>
    <w:rsid w:val="004845A5"/>
    <w:rsid w:val="0049106C"/>
    <w:rsid w:val="00494917"/>
    <w:rsid w:val="004950C4"/>
    <w:rsid w:val="00496398"/>
    <w:rsid w:val="004970BF"/>
    <w:rsid w:val="004A5285"/>
    <w:rsid w:val="004B71F6"/>
    <w:rsid w:val="004C027F"/>
    <w:rsid w:val="004C0A62"/>
    <w:rsid w:val="004D2B44"/>
    <w:rsid w:val="004D4759"/>
    <w:rsid w:val="004D71A4"/>
    <w:rsid w:val="004E6401"/>
    <w:rsid w:val="004E738C"/>
    <w:rsid w:val="004F0EC1"/>
    <w:rsid w:val="004F1C0F"/>
    <w:rsid w:val="004F6032"/>
    <w:rsid w:val="005038A8"/>
    <w:rsid w:val="00504772"/>
    <w:rsid w:val="00521D4D"/>
    <w:rsid w:val="00525DB2"/>
    <w:rsid w:val="00530C14"/>
    <w:rsid w:val="00532C15"/>
    <w:rsid w:val="00532E4E"/>
    <w:rsid w:val="00533E53"/>
    <w:rsid w:val="00540C5B"/>
    <w:rsid w:val="0054132A"/>
    <w:rsid w:val="00544D54"/>
    <w:rsid w:val="005455EC"/>
    <w:rsid w:val="005527C9"/>
    <w:rsid w:val="005630DA"/>
    <w:rsid w:val="0056321D"/>
    <w:rsid w:val="00564266"/>
    <w:rsid w:val="00564636"/>
    <w:rsid w:val="00573E52"/>
    <w:rsid w:val="00574C88"/>
    <w:rsid w:val="00574DBA"/>
    <w:rsid w:val="00577283"/>
    <w:rsid w:val="005911C5"/>
    <w:rsid w:val="00596CFC"/>
    <w:rsid w:val="005A28EF"/>
    <w:rsid w:val="005A7C45"/>
    <w:rsid w:val="005B1A1E"/>
    <w:rsid w:val="005C5821"/>
    <w:rsid w:val="005D3A85"/>
    <w:rsid w:val="005D6C69"/>
    <w:rsid w:val="005E2F1F"/>
    <w:rsid w:val="005E3A77"/>
    <w:rsid w:val="005F381E"/>
    <w:rsid w:val="005F656A"/>
    <w:rsid w:val="005F6C07"/>
    <w:rsid w:val="005F6EC0"/>
    <w:rsid w:val="00611B7C"/>
    <w:rsid w:val="006577E0"/>
    <w:rsid w:val="00671EF0"/>
    <w:rsid w:val="00673904"/>
    <w:rsid w:val="00686A71"/>
    <w:rsid w:val="006876BB"/>
    <w:rsid w:val="006A3D9E"/>
    <w:rsid w:val="006A7275"/>
    <w:rsid w:val="006B084F"/>
    <w:rsid w:val="006B2DE9"/>
    <w:rsid w:val="006B3D18"/>
    <w:rsid w:val="006D4091"/>
    <w:rsid w:val="006D5257"/>
    <w:rsid w:val="006E5576"/>
    <w:rsid w:val="006F0E29"/>
    <w:rsid w:val="006F23C9"/>
    <w:rsid w:val="006F31B8"/>
    <w:rsid w:val="006F3604"/>
    <w:rsid w:val="006F3D31"/>
    <w:rsid w:val="00712CAA"/>
    <w:rsid w:val="00713B7D"/>
    <w:rsid w:val="007321F1"/>
    <w:rsid w:val="007342EA"/>
    <w:rsid w:val="007415DA"/>
    <w:rsid w:val="0074626C"/>
    <w:rsid w:val="00750103"/>
    <w:rsid w:val="007527D5"/>
    <w:rsid w:val="00752AD2"/>
    <w:rsid w:val="00761741"/>
    <w:rsid w:val="00761901"/>
    <w:rsid w:val="00761E87"/>
    <w:rsid w:val="00772CEA"/>
    <w:rsid w:val="00773176"/>
    <w:rsid w:val="0077569D"/>
    <w:rsid w:val="00776DB0"/>
    <w:rsid w:val="00782DB2"/>
    <w:rsid w:val="00791043"/>
    <w:rsid w:val="00793744"/>
    <w:rsid w:val="00793960"/>
    <w:rsid w:val="00794E91"/>
    <w:rsid w:val="007A3990"/>
    <w:rsid w:val="007B0F20"/>
    <w:rsid w:val="007B2510"/>
    <w:rsid w:val="007C0DF6"/>
    <w:rsid w:val="007C15F2"/>
    <w:rsid w:val="007C3D64"/>
    <w:rsid w:val="007C4839"/>
    <w:rsid w:val="007C767C"/>
    <w:rsid w:val="007D5AAA"/>
    <w:rsid w:val="007E0B1A"/>
    <w:rsid w:val="007E29D6"/>
    <w:rsid w:val="007E2F0E"/>
    <w:rsid w:val="007E66A0"/>
    <w:rsid w:val="007F1874"/>
    <w:rsid w:val="007F1CE2"/>
    <w:rsid w:val="007F339D"/>
    <w:rsid w:val="007F5C03"/>
    <w:rsid w:val="00800D51"/>
    <w:rsid w:val="00812BCE"/>
    <w:rsid w:val="0081457B"/>
    <w:rsid w:val="00824E13"/>
    <w:rsid w:val="00827977"/>
    <w:rsid w:val="00832BDE"/>
    <w:rsid w:val="0083479E"/>
    <w:rsid w:val="0083622D"/>
    <w:rsid w:val="00840043"/>
    <w:rsid w:val="00842BD1"/>
    <w:rsid w:val="00847548"/>
    <w:rsid w:val="00850275"/>
    <w:rsid w:val="00852CDE"/>
    <w:rsid w:val="00854B2D"/>
    <w:rsid w:val="0086003B"/>
    <w:rsid w:val="00866F87"/>
    <w:rsid w:val="008677A9"/>
    <w:rsid w:val="0087167F"/>
    <w:rsid w:val="00873E50"/>
    <w:rsid w:val="00876EFA"/>
    <w:rsid w:val="0089113D"/>
    <w:rsid w:val="0089673C"/>
    <w:rsid w:val="0089745C"/>
    <w:rsid w:val="008A1617"/>
    <w:rsid w:val="008A4FC7"/>
    <w:rsid w:val="008B0238"/>
    <w:rsid w:val="008B6827"/>
    <w:rsid w:val="008B770D"/>
    <w:rsid w:val="008B7B02"/>
    <w:rsid w:val="008C24F4"/>
    <w:rsid w:val="008C4040"/>
    <w:rsid w:val="008C4786"/>
    <w:rsid w:val="008C47B6"/>
    <w:rsid w:val="008C5C98"/>
    <w:rsid w:val="008D3631"/>
    <w:rsid w:val="008D4615"/>
    <w:rsid w:val="008E4C72"/>
    <w:rsid w:val="008F0795"/>
    <w:rsid w:val="008F10E2"/>
    <w:rsid w:val="009010DB"/>
    <w:rsid w:val="00901C68"/>
    <w:rsid w:val="00910231"/>
    <w:rsid w:val="009114EC"/>
    <w:rsid w:val="009122FF"/>
    <w:rsid w:val="009132BE"/>
    <w:rsid w:val="0091748E"/>
    <w:rsid w:val="00921D72"/>
    <w:rsid w:val="00926F4F"/>
    <w:rsid w:val="00931EF4"/>
    <w:rsid w:val="009421F0"/>
    <w:rsid w:val="00942684"/>
    <w:rsid w:val="00945B15"/>
    <w:rsid w:val="0095028B"/>
    <w:rsid w:val="009545E2"/>
    <w:rsid w:val="00954B8C"/>
    <w:rsid w:val="00963A02"/>
    <w:rsid w:val="00965BB9"/>
    <w:rsid w:val="009716A7"/>
    <w:rsid w:val="0097194A"/>
    <w:rsid w:val="00974181"/>
    <w:rsid w:val="00986D06"/>
    <w:rsid w:val="009911DC"/>
    <w:rsid w:val="009918D3"/>
    <w:rsid w:val="0099493C"/>
    <w:rsid w:val="00995DE1"/>
    <w:rsid w:val="009A22F0"/>
    <w:rsid w:val="009A5A8A"/>
    <w:rsid w:val="009B3492"/>
    <w:rsid w:val="009C2849"/>
    <w:rsid w:val="009C5788"/>
    <w:rsid w:val="009F498A"/>
    <w:rsid w:val="009F7902"/>
    <w:rsid w:val="00A0445A"/>
    <w:rsid w:val="00A076AD"/>
    <w:rsid w:val="00A12AF3"/>
    <w:rsid w:val="00A17F99"/>
    <w:rsid w:val="00A222F3"/>
    <w:rsid w:val="00A33125"/>
    <w:rsid w:val="00A33431"/>
    <w:rsid w:val="00A3669D"/>
    <w:rsid w:val="00A4174A"/>
    <w:rsid w:val="00A41E08"/>
    <w:rsid w:val="00A4331C"/>
    <w:rsid w:val="00A437B0"/>
    <w:rsid w:val="00A44128"/>
    <w:rsid w:val="00A446C7"/>
    <w:rsid w:val="00A44CFC"/>
    <w:rsid w:val="00A45964"/>
    <w:rsid w:val="00A5333D"/>
    <w:rsid w:val="00A647F5"/>
    <w:rsid w:val="00A648C2"/>
    <w:rsid w:val="00A64E30"/>
    <w:rsid w:val="00A65060"/>
    <w:rsid w:val="00A71C50"/>
    <w:rsid w:val="00A73BE9"/>
    <w:rsid w:val="00A747BB"/>
    <w:rsid w:val="00A8153F"/>
    <w:rsid w:val="00A818D9"/>
    <w:rsid w:val="00A865AC"/>
    <w:rsid w:val="00A9234B"/>
    <w:rsid w:val="00A93849"/>
    <w:rsid w:val="00AA05B1"/>
    <w:rsid w:val="00AA067E"/>
    <w:rsid w:val="00AA149F"/>
    <w:rsid w:val="00AA47D5"/>
    <w:rsid w:val="00AA565D"/>
    <w:rsid w:val="00AA6B4E"/>
    <w:rsid w:val="00AB0EC6"/>
    <w:rsid w:val="00AB28FD"/>
    <w:rsid w:val="00AC0B4C"/>
    <w:rsid w:val="00AC4B8F"/>
    <w:rsid w:val="00AD7314"/>
    <w:rsid w:val="00AD73AC"/>
    <w:rsid w:val="00AE3F9F"/>
    <w:rsid w:val="00AE7BA7"/>
    <w:rsid w:val="00AF43A7"/>
    <w:rsid w:val="00AF4833"/>
    <w:rsid w:val="00AF5363"/>
    <w:rsid w:val="00AF55CC"/>
    <w:rsid w:val="00AF584E"/>
    <w:rsid w:val="00B036B5"/>
    <w:rsid w:val="00B17663"/>
    <w:rsid w:val="00B2057B"/>
    <w:rsid w:val="00B27E34"/>
    <w:rsid w:val="00B331A4"/>
    <w:rsid w:val="00B34FBA"/>
    <w:rsid w:val="00B350C1"/>
    <w:rsid w:val="00B35E87"/>
    <w:rsid w:val="00B43ED6"/>
    <w:rsid w:val="00B45061"/>
    <w:rsid w:val="00B54EE0"/>
    <w:rsid w:val="00B63F57"/>
    <w:rsid w:val="00B70F1D"/>
    <w:rsid w:val="00B813F2"/>
    <w:rsid w:val="00B853FA"/>
    <w:rsid w:val="00B86719"/>
    <w:rsid w:val="00B86B14"/>
    <w:rsid w:val="00B90C34"/>
    <w:rsid w:val="00B939B5"/>
    <w:rsid w:val="00B93B86"/>
    <w:rsid w:val="00B96883"/>
    <w:rsid w:val="00BA0059"/>
    <w:rsid w:val="00BA10ED"/>
    <w:rsid w:val="00BB0377"/>
    <w:rsid w:val="00BB50A2"/>
    <w:rsid w:val="00BB7099"/>
    <w:rsid w:val="00BC0A28"/>
    <w:rsid w:val="00BC0D73"/>
    <w:rsid w:val="00BC539C"/>
    <w:rsid w:val="00BD0F2B"/>
    <w:rsid w:val="00BD7BBD"/>
    <w:rsid w:val="00BE10A1"/>
    <w:rsid w:val="00BE585E"/>
    <w:rsid w:val="00BF26F2"/>
    <w:rsid w:val="00BF322D"/>
    <w:rsid w:val="00BF5856"/>
    <w:rsid w:val="00BF5A42"/>
    <w:rsid w:val="00BF735B"/>
    <w:rsid w:val="00C10B11"/>
    <w:rsid w:val="00C22C3D"/>
    <w:rsid w:val="00C25B24"/>
    <w:rsid w:val="00C26A07"/>
    <w:rsid w:val="00C33DF8"/>
    <w:rsid w:val="00C361C2"/>
    <w:rsid w:val="00C42325"/>
    <w:rsid w:val="00C45841"/>
    <w:rsid w:val="00C50C4E"/>
    <w:rsid w:val="00C5136C"/>
    <w:rsid w:val="00C52088"/>
    <w:rsid w:val="00C54853"/>
    <w:rsid w:val="00C5680C"/>
    <w:rsid w:val="00C61306"/>
    <w:rsid w:val="00C64220"/>
    <w:rsid w:val="00C64E78"/>
    <w:rsid w:val="00C72B2D"/>
    <w:rsid w:val="00C77552"/>
    <w:rsid w:val="00C77A99"/>
    <w:rsid w:val="00C82211"/>
    <w:rsid w:val="00C82E99"/>
    <w:rsid w:val="00C83AED"/>
    <w:rsid w:val="00C85980"/>
    <w:rsid w:val="00C91644"/>
    <w:rsid w:val="00C95230"/>
    <w:rsid w:val="00C96AF8"/>
    <w:rsid w:val="00C96FD2"/>
    <w:rsid w:val="00CA56F0"/>
    <w:rsid w:val="00CA6971"/>
    <w:rsid w:val="00CB2488"/>
    <w:rsid w:val="00CB492E"/>
    <w:rsid w:val="00CB517B"/>
    <w:rsid w:val="00CC34E6"/>
    <w:rsid w:val="00CC7D7B"/>
    <w:rsid w:val="00CD2608"/>
    <w:rsid w:val="00CD26A9"/>
    <w:rsid w:val="00CD6E62"/>
    <w:rsid w:val="00CE1335"/>
    <w:rsid w:val="00CE3C4F"/>
    <w:rsid w:val="00D03691"/>
    <w:rsid w:val="00D12DFE"/>
    <w:rsid w:val="00D13101"/>
    <w:rsid w:val="00D14095"/>
    <w:rsid w:val="00D15A04"/>
    <w:rsid w:val="00D16714"/>
    <w:rsid w:val="00D16F78"/>
    <w:rsid w:val="00D23AD8"/>
    <w:rsid w:val="00D23DE1"/>
    <w:rsid w:val="00D336E2"/>
    <w:rsid w:val="00D36876"/>
    <w:rsid w:val="00D37BEC"/>
    <w:rsid w:val="00D419DB"/>
    <w:rsid w:val="00D42CC7"/>
    <w:rsid w:val="00D44008"/>
    <w:rsid w:val="00D4588B"/>
    <w:rsid w:val="00D46638"/>
    <w:rsid w:val="00D50BC4"/>
    <w:rsid w:val="00D54556"/>
    <w:rsid w:val="00D5774B"/>
    <w:rsid w:val="00D62040"/>
    <w:rsid w:val="00D62D45"/>
    <w:rsid w:val="00D661E3"/>
    <w:rsid w:val="00D67970"/>
    <w:rsid w:val="00D744CD"/>
    <w:rsid w:val="00D80F88"/>
    <w:rsid w:val="00D84C9E"/>
    <w:rsid w:val="00D872A9"/>
    <w:rsid w:val="00D9093C"/>
    <w:rsid w:val="00DA04BF"/>
    <w:rsid w:val="00DB6A1F"/>
    <w:rsid w:val="00DB6C19"/>
    <w:rsid w:val="00DC6230"/>
    <w:rsid w:val="00DC696F"/>
    <w:rsid w:val="00DD0827"/>
    <w:rsid w:val="00DD2F74"/>
    <w:rsid w:val="00DD333B"/>
    <w:rsid w:val="00DD50BD"/>
    <w:rsid w:val="00DD65F5"/>
    <w:rsid w:val="00DE2AB7"/>
    <w:rsid w:val="00DE2C10"/>
    <w:rsid w:val="00DE58FF"/>
    <w:rsid w:val="00DF5CC2"/>
    <w:rsid w:val="00DF5E0D"/>
    <w:rsid w:val="00E0798C"/>
    <w:rsid w:val="00E2531D"/>
    <w:rsid w:val="00E312BE"/>
    <w:rsid w:val="00E332C3"/>
    <w:rsid w:val="00E36199"/>
    <w:rsid w:val="00E40A47"/>
    <w:rsid w:val="00E50D8C"/>
    <w:rsid w:val="00E55862"/>
    <w:rsid w:val="00E562F8"/>
    <w:rsid w:val="00E568E9"/>
    <w:rsid w:val="00E66819"/>
    <w:rsid w:val="00E73CE5"/>
    <w:rsid w:val="00E74AD9"/>
    <w:rsid w:val="00E77014"/>
    <w:rsid w:val="00E8520A"/>
    <w:rsid w:val="00E92B24"/>
    <w:rsid w:val="00E941FE"/>
    <w:rsid w:val="00EA0389"/>
    <w:rsid w:val="00EA3C53"/>
    <w:rsid w:val="00EA5985"/>
    <w:rsid w:val="00EA6935"/>
    <w:rsid w:val="00EA789A"/>
    <w:rsid w:val="00EB5F21"/>
    <w:rsid w:val="00EC0D29"/>
    <w:rsid w:val="00EC107C"/>
    <w:rsid w:val="00EC18F7"/>
    <w:rsid w:val="00EC4140"/>
    <w:rsid w:val="00ED072A"/>
    <w:rsid w:val="00ED14DE"/>
    <w:rsid w:val="00ED210D"/>
    <w:rsid w:val="00ED789A"/>
    <w:rsid w:val="00EE4D87"/>
    <w:rsid w:val="00EF0E51"/>
    <w:rsid w:val="00EF214D"/>
    <w:rsid w:val="00F018B6"/>
    <w:rsid w:val="00F10ADD"/>
    <w:rsid w:val="00F10EC1"/>
    <w:rsid w:val="00F23E2A"/>
    <w:rsid w:val="00F33E0D"/>
    <w:rsid w:val="00F40B6B"/>
    <w:rsid w:val="00F456ED"/>
    <w:rsid w:val="00F46D62"/>
    <w:rsid w:val="00F47247"/>
    <w:rsid w:val="00F55742"/>
    <w:rsid w:val="00F63918"/>
    <w:rsid w:val="00F762DF"/>
    <w:rsid w:val="00F839C6"/>
    <w:rsid w:val="00F8678A"/>
    <w:rsid w:val="00F86F02"/>
    <w:rsid w:val="00F876BF"/>
    <w:rsid w:val="00FA6497"/>
    <w:rsid w:val="00FB4271"/>
    <w:rsid w:val="00FB5752"/>
    <w:rsid w:val="00FB6D12"/>
    <w:rsid w:val="00FC67BC"/>
    <w:rsid w:val="00FC7B5D"/>
    <w:rsid w:val="00FD0004"/>
    <w:rsid w:val="00FD1ECB"/>
    <w:rsid w:val="00FD3811"/>
    <w:rsid w:val="00FE1695"/>
    <w:rsid w:val="00FE5658"/>
    <w:rsid w:val="00FE635A"/>
    <w:rsid w:val="00FE7554"/>
    <w:rsid w:val="00FF24EE"/>
    <w:rsid w:val="00F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2ECD1"/>
  <w15:chartTrackingRefBased/>
  <w15:docId w15:val="{CA05BBE1-5B16-4F49-9FE2-F86C76E7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03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4626C"/>
    <w:pPr>
      <w:tabs>
        <w:tab w:val="left" w:pos="540"/>
        <w:tab w:val="left" w:pos="900"/>
      </w:tabs>
      <w:suppressAutoHyphens/>
      <w:spacing w:before="480" w:after="0" w:line="240" w:lineRule="auto"/>
      <w:outlineLvl w:val="0"/>
    </w:pPr>
    <w:rPr>
      <w:rFonts w:ascii="Garamond" w:eastAsia="Times New Roman" w:hAnsi="Garamond" w:cs="Garamond"/>
      <w:b/>
      <w:bCs/>
      <w:spacing w:val="-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26C"/>
    <w:pPr>
      <w:keepNext/>
      <w:keepLines/>
      <w:suppressAutoHyphens/>
      <w:spacing w:before="240" w:after="60" w:line="240" w:lineRule="auto"/>
      <w:ind w:left="1454" w:right="-86" w:hanging="547"/>
      <w:outlineLvl w:val="1"/>
    </w:pPr>
    <w:rPr>
      <w:rFonts w:ascii="Garamond" w:eastAsia="Times New Roman" w:hAnsi="Garamond" w:cs="Garamond"/>
      <w:b/>
      <w:bCs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4626C"/>
    <w:rPr>
      <w:rFonts w:ascii="Garamond" w:eastAsia="Times New Roman" w:hAnsi="Garamond" w:cs="Garamond"/>
      <w:b/>
      <w:bCs/>
      <w:spacing w:val="-3"/>
      <w:sz w:val="32"/>
      <w:szCs w:val="32"/>
    </w:rPr>
  </w:style>
  <w:style w:type="paragraph" w:customStyle="1" w:styleId="Heading15">
    <w:name w:val="Heading 1.5"/>
    <w:basedOn w:val="Heading1"/>
    <w:link w:val="Heading15Char"/>
    <w:rsid w:val="0074626C"/>
    <w:pPr>
      <w:tabs>
        <w:tab w:val="clear" w:pos="540"/>
        <w:tab w:val="clear" w:pos="900"/>
      </w:tabs>
      <w:spacing w:before="240"/>
      <w:ind w:left="900" w:hanging="900"/>
    </w:pPr>
    <w:rPr>
      <w:sz w:val="24"/>
    </w:rPr>
  </w:style>
  <w:style w:type="character" w:customStyle="1" w:styleId="Heading15Char">
    <w:name w:val="Heading 1.5 Char"/>
    <w:basedOn w:val="Heading1Char"/>
    <w:link w:val="Heading15"/>
    <w:rsid w:val="0074626C"/>
    <w:rPr>
      <w:rFonts w:ascii="Garamond" w:eastAsia="Times New Roman" w:hAnsi="Garamond" w:cs="Garamond"/>
      <w:b/>
      <w:bCs/>
      <w:spacing w:val="-3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626C"/>
    <w:rPr>
      <w:rFonts w:ascii="Garamond" w:eastAsia="Times New Roman" w:hAnsi="Garamond" w:cs="Garamond"/>
      <w:b/>
      <w:bCs/>
      <w:spacing w:val="-3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626C"/>
    <w:pPr>
      <w:spacing w:after="0" w:line="240" w:lineRule="auto"/>
      <w:ind w:left="2160"/>
      <w:contextualSpacing/>
    </w:pPr>
    <w:rPr>
      <w:rFonts w:ascii="Garamond" w:eastAsiaTheme="majorEastAsia" w:hAnsi="Garamond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26C"/>
    <w:rPr>
      <w:rFonts w:ascii="Garamond" w:eastAsiaTheme="majorEastAsia" w:hAnsi="Garamond" w:cstheme="majorBidi"/>
      <w:b/>
      <w:spacing w:val="-10"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6F31B8"/>
    <w:pPr>
      <w:ind w:left="720"/>
      <w:contextualSpacing/>
    </w:pPr>
  </w:style>
  <w:style w:type="paragraph" w:customStyle="1" w:styleId="Default">
    <w:name w:val="Default"/>
    <w:rsid w:val="006F31B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31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604"/>
  </w:style>
  <w:style w:type="paragraph" w:styleId="Footer">
    <w:name w:val="footer"/>
    <w:basedOn w:val="Normal"/>
    <w:link w:val="FooterChar"/>
    <w:uiPriority w:val="99"/>
    <w:unhideWhenUsed/>
    <w:rsid w:val="006F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604"/>
  </w:style>
  <w:style w:type="character" w:styleId="CommentReference">
    <w:name w:val="annotation reference"/>
    <w:basedOn w:val="DefaultParagraphFont"/>
    <w:uiPriority w:val="99"/>
    <w:semiHidden/>
    <w:unhideWhenUsed/>
    <w:rsid w:val="00FF2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4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E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A4FC7"/>
    <w:rPr>
      <w:color w:val="808080"/>
    </w:rPr>
  </w:style>
  <w:style w:type="paragraph" w:customStyle="1" w:styleId="Heading">
    <w:name w:val="Heading"/>
    <w:basedOn w:val="Normal"/>
    <w:link w:val="HeadingChar"/>
    <w:qFormat/>
    <w:rsid w:val="00CB517B"/>
    <w:pPr>
      <w:keepNext/>
      <w:spacing w:before="240" w:after="120" w:line="240" w:lineRule="auto"/>
    </w:pPr>
    <w:rPr>
      <w:rFonts w:ascii="Garamond" w:hAnsi="Garamond" w:cs="Times New Roman"/>
      <w:b/>
    </w:rPr>
  </w:style>
  <w:style w:type="paragraph" w:customStyle="1" w:styleId="YesNo">
    <w:name w:val="Yes/No"/>
    <w:basedOn w:val="Normal"/>
    <w:link w:val="YesNoChar"/>
    <w:qFormat/>
    <w:rsid w:val="000F0E52"/>
    <w:pPr>
      <w:tabs>
        <w:tab w:val="left" w:pos="1080"/>
      </w:tabs>
      <w:spacing w:before="240" w:after="60" w:line="240" w:lineRule="auto"/>
      <w:ind w:left="2160" w:hanging="2160"/>
    </w:pPr>
    <w:rPr>
      <w:rFonts w:ascii="Garamond" w:hAnsi="Garamond" w:cs="Times New Roman"/>
      <w:b/>
    </w:rPr>
  </w:style>
  <w:style w:type="character" w:customStyle="1" w:styleId="HeadingChar">
    <w:name w:val="Heading Char"/>
    <w:basedOn w:val="DefaultParagraphFont"/>
    <w:link w:val="Heading"/>
    <w:rsid w:val="00CB517B"/>
    <w:rPr>
      <w:rFonts w:ascii="Garamond" w:hAnsi="Garamond" w:cs="Times New Roman"/>
      <w:b/>
    </w:rPr>
  </w:style>
  <w:style w:type="paragraph" w:customStyle="1" w:styleId="CheckboxIndented">
    <w:name w:val="Checkbox/Indented"/>
    <w:basedOn w:val="Normal"/>
    <w:link w:val="CheckboxIndentedChar"/>
    <w:qFormat/>
    <w:rsid w:val="00673904"/>
    <w:pPr>
      <w:spacing w:after="60" w:line="240" w:lineRule="auto"/>
      <w:ind w:left="2520" w:hanging="360"/>
    </w:pPr>
    <w:rPr>
      <w:rFonts w:ascii="Garamond" w:hAnsi="Garamond" w:cs="Times New Roman"/>
    </w:rPr>
  </w:style>
  <w:style w:type="character" w:customStyle="1" w:styleId="YesNoChar">
    <w:name w:val="Yes/No Char"/>
    <w:basedOn w:val="DefaultParagraphFont"/>
    <w:link w:val="YesNo"/>
    <w:rsid w:val="000F0E52"/>
    <w:rPr>
      <w:rFonts w:ascii="Garamond" w:hAnsi="Garamond" w:cs="Times New Roman"/>
      <w:b/>
    </w:rPr>
  </w:style>
  <w:style w:type="character" w:customStyle="1" w:styleId="CheckboxIndentedChar">
    <w:name w:val="Checkbox/Indented Char"/>
    <w:basedOn w:val="DefaultParagraphFont"/>
    <w:link w:val="CheckboxIndented"/>
    <w:rsid w:val="00673904"/>
    <w:rPr>
      <w:rFonts w:ascii="Garamond" w:hAnsi="Garamond" w:cs="Times New Roman"/>
    </w:rPr>
  </w:style>
  <w:style w:type="paragraph" w:customStyle="1" w:styleId="5-YearPlanChecklistStyleSet">
    <w:name w:val="5-YearPlanChecklistStyleSet"/>
    <w:basedOn w:val="Normal"/>
    <w:link w:val="5-YearPlanChecklistStyleSetChar"/>
    <w:rsid w:val="002B04B1"/>
    <w:pPr>
      <w:tabs>
        <w:tab w:val="right" w:pos="10800"/>
      </w:tabs>
      <w:suppressAutoHyphens/>
      <w:spacing w:before="480" w:after="0" w:line="240" w:lineRule="auto"/>
    </w:pPr>
    <w:rPr>
      <w:rFonts w:ascii="Garamond" w:hAnsi="Garamond"/>
      <w:sz w:val="24"/>
    </w:rPr>
  </w:style>
  <w:style w:type="character" w:customStyle="1" w:styleId="5-YearPlanChecklistStyleSetChar">
    <w:name w:val="5-YearPlanChecklistStyleSet Char"/>
    <w:basedOn w:val="DefaultParagraphFont"/>
    <w:link w:val="5-YearPlanChecklistStyleSet"/>
    <w:rsid w:val="002B04B1"/>
    <w:rPr>
      <w:rFonts w:ascii="Garamond" w:hAnsi="Garamond"/>
      <w:sz w:val="24"/>
    </w:rPr>
  </w:style>
  <w:style w:type="paragraph" w:styleId="Revision">
    <w:name w:val="Revision"/>
    <w:hidden/>
    <w:uiPriority w:val="99"/>
    <w:semiHidden/>
    <w:rsid w:val="00965BB9"/>
    <w:pPr>
      <w:spacing w:after="0" w:line="240" w:lineRule="auto"/>
    </w:pPr>
  </w:style>
  <w:style w:type="paragraph" w:styleId="NoSpacing">
    <w:name w:val="No Spacing"/>
    <w:uiPriority w:val="1"/>
    <w:qFormat/>
    <w:rsid w:val="00E25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g461\Desktop\FacilityPlanReviewChecklist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AB12D0B264B09AB0879BE6A570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14645-2D07-4D1B-9344-3A6DBB358D9D}"/>
      </w:docPartPr>
      <w:docPartBody>
        <w:p w:rsidR="00786A0B" w:rsidRDefault="00AB25E4">
          <w:pPr>
            <w:pStyle w:val="98DAB12D0B264B09AB0879BE6A5700BB"/>
          </w:pPr>
          <w:bookmarkStart w:id="0" w:name="_GoBack"/>
          <w:r w:rsidRPr="00D32B8E">
            <w:rPr>
              <w:rStyle w:val="PlaceholderText"/>
            </w:rPr>
            <w:t>Click here to enter text.</w:t>
          </w:r>
          <w:bookmarkEnd w:id="0"/>
        </w:p>
      </w:docPartBody>
    </w:docPart>
    <w:docPart>
      <w:docPartPr>
        <w:name w:val="04A1E872355E473E894DBE0E31C17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6A02B-DE77-4CE3-97C4-B84B7D41D078}"/>
      </w:docPartPr>
      <w:docPartBody>
        <w:p w:rsidR="00786A0B" w:rsidRDefault="00AB25E4">
          <w:pPr>
            <w:pStyle w:val="04A1E872355E473E894DBE0E31C178F1"/>
          </w:pPr>
          <w:r>
            <w:rPr>
              <w:rStyle w:val="PlaceholderText"/>
            </w:rPr>
            <w:t>Name of Signatory</w:t>
          </w:r>
        </w:p>
      </w:docPartBody>
    </w:docPart>
    <w:docPart>
      <w:docPartPr>
        <w:name w:val="59BCEBBA515B45DABFEFF5947E5C9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D8963-31FF-4DD1-BB22-D987EE5BC7DD}"/>
      </w:docPartPr>
      <w:docPartBody>
        <w:p w:rsidR="00786A0B" w:rsidRDefault="00AB25E4">
          <w:pPr>
            <w:pStyle w:val="59BCEBBA515B45DABFEFF5947E5C9B1B"/>
          </w:pPr>
          <w:r w:rsidRPr="00D32B8E">
            <w:rPr>
              <w:rStyle w:val="PlaceholderText"/>
            </w:rPr>
            <w:t>Click here to enter text.</w:t>
          </w:r>
        </w:p>
      </w:docPartBody>
    </w:docPart>
    <w:docPart>
      <w:docPartPr>
        <w:name w:val="33EFDA6E4FEB400EA298C146239A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E7DFB-BF22-400E-985E-2A2FB02B4C5C}"/>
      </w:docPartPr>
      <w:docPartBody>
        <w:p w:rsidR="00786A0B" w:rsidRDefault="00AB25E4">
          <w:pPr>
            <w:pStyle w:val="33EFDA6E4FEB400EA298C146239ABBB8"/>
          </w:pPr>
          <w:r w:rsidRPr="00D32B8E">
            <w:rPr>
              <w:rStyle w:val="PlaceholderText"/>
            </w:rPr>
            <w:t>Click here to enter text.</w:t>
          </w:r>
        </w:p>
      </w:docPartBody>
    </w:docPart>
    <w:docPart>
      <w:docPartPr>
        <w:name w:val="89CF69A2243E405EB246989ECEBB9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C93CC-4651-452D-AC52-E0E3A6F0EAC0}"/>
      </w:docPartPr>
      <w:docPartBody>
        <w:p w:rsidR="00786A0B" w:rsidRDefault="00AB25E4">
          <w:pPr>
            <w:pStyle w:val="89CF69A2243E405EB246989ECEBB9A5C"/>
          </w:pPr>
          <w:r w:rsidRPr="00CB492E">
            <w:rPr>
              <w:rStyle w:val="PlaceholderText"/>
            </w:rPr>
            <w:t>Click here to enter text.</w:t>
          </w:r>
        </w:p>
      </w:docPartBody>
    </w:docPart>
    <w:docPart>
      <w:docPartPr>
        <w:name w:val="46A18FEC1FFE4B7BA9959429BCE5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B774-3E88-4CA3-958C-534B9885F371}"/>
      </w:docPartPr>
      <w:docPartBody>
        <w:p w:rsidR="00786A0B" w:rsidRDefault="00AB25E4">
          <w:pPr>
            <w:pStyle w:val="46A18FEC1FFE4B7BA9959429BCE56B0E"/>
          </w:pPr>
          <w:r w:rsidRPr="00CB492E">
            <w:rPr>
              <w:rStyle w:val="PlaceholderText"/>
            </w:rPr>
            <w:t>Click here to enter text.</w:t>
          </w:r>
        </w:p>
      </w:docPartBody>
    </w:docPart>
    <w:docPart>
      <w:docPartPr>
        <w:name w:val="88D886A6B6534F55913C90C30A8D1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2B3DB-809A-4EE8-A8F3-53ECD631AE3E}"/>
      </w:docPartPr>
      <w:docPartBody>
        <w:p w:rsidR="00712DEE" w:rsidRDefault="00563B09" w:rsidP="00563B09">
          <w:pPr>
            <w:pStyle w:val="88D886A6B6534F55913C90C30A8D1B26"/>
          </w:pPr>
          <w:r w:rsidRPr="007A3990">
            <w:rPr>
              <w:rStyle w:val="PlaceholderText"/>
              <w:rFonts w:ascii="Garamond" w:hAnsi="Garamond"/>
              <w:sz w:val="24"/>
              <w:szCs w:val="24"/>
            </w:rPr>
            <w:t>Enter section comment or type N/A</w:t>
          </w:r>
        </w:p>
      </w:docPartBody>
    </w:docPart>
    <w:docPart>
      <w:docPartPr>
        <w:name w:val="7469F62A977845D5976FCCC914048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C492F-EA54-4FDA-A99B-15AFDAD71B5A}"/>
      </w:docPartPr>
      <w:docPartBody>
        <w:p w:rsidR="00E15169" w:rsidRDefault="00743B9D" w:rsidP="00743B9D">
          <w:pPr>
            <w:pStyle w:val="7469F62A977845D5976FCCC9140481E0"/>
          </w:pPr>
          <w:bookmarkStart w:id="1" w:name="_GoBack"/>
          <w:r w:rsidRPr="00D32B8E">
            <w:rPr>
              <w:rStyle w:val="PlaceholderText"/>
            </w:rPr>
            <w:t>Click here to enter text.</w:t>
          </w:r>
          <w:bookmarkEnd w:id="1"/>
        </w:p>
      </w:docPartBody>
    </w:docPart>
    <w:docPart>
      <w:docPartPr>
        <w:name w:val="4D18E7931FF2486A9D48F21494449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D74B6-2721-4D76-ACD8-A79C63E4A94B}"/>
      </w:docPartPr>
      <w:docPartBody>
        <w:p w:rsidR="00556658" w:rsidRDefault="00387FE2" w:rsidP="00387FE2">
          <w:pPr>
            <w:pStyle w:val="4D18E7931FF2486A9D48F21494449042"/>
          </w:pPr>
          <w:r w:rsidRPr="007A3990">
            <w:rPr>
              <w:rStyle w:val="PlaceholderText"/>
              <w:rFonts w:ascii="Garamond" w:hAnsi="Garamond"/>
              <w:sz w:val="24"/>
              <w:szCs w:val="24"/>
            </w:rPr>
            <w:t>Enter section comment or type N/A</w:t>
          </w:r>
        </w:p>
      </w:docPartBody>
    </w:docPart>
    <w:docPart>
      <w:docPartPr>
        <w:name w:val="0712C49668ED4C6C981EF3822CB78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F8D6-B34C-40F5-97AB-97433CF8F091}"/>
      </w:docPartPr>
      <w:docPartBody>
        <w:p w:rsidR="00556658" w:rsidRDefault="00387FE2" w:rsidP="00387FE2">
          <w:pPr>
            <w:pStyle w:val="0712C49668ED4C6C981EF3822CB78D7D"/>
          </w:pPr>
          <w:r w:rsidRPr="007A3990">
            <w:rPr>
              <w:rStyle w:val="PlaceholderText"/>
              <w:rFonts w:ascii="Garamond" w:hAnsi="Garamond"/>
              <w:sz w:val="24"/>
              <w:szCs w:val="24"/>
            </w:rPr>
            <w:t>Enter section comment or type N/A</w:t>
          </w:r>
        </w:p>
      </w:docPartBody>
    </w:docPart>
    <w:docPart>
      <w:docPartPr>
        <w:name w:val="EAED4FF634544AA1BDCC0EA094200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B4E9C-1CA8-43ED-BC37-5AAB99B7B842}"/>
      </w:docPartPr>
      <w:docPartBody>
        <w:p w:rsidR="00556658" w:rsidRDefault="00387FE2" w:rsidP="00387FE2">
          <w:pPr>
            <w:pStyle w:val="EAED4FF634544AA1BDCC0EA094200ABD"/>
          </w:pPr>
          <w:r w:rsidRPr="007A3990">
            <w:rPr>
              <w:rStyle w:val="PlaceholderText"/>
              <w:rFonts w:ascii="Garamond" w:hAnsi="Garamond"/>
              <w:sz w:val="24"/>
              <w:szCs w:val="24"/>
            </w:rPr>
            <w:t>Enter section comment or type N/A</w:t>
          </w:r>
        </w:p>
      </w:docPartBody>
    </w:docPart>
    <w:docPart>
      <w:docPartPr>
        <w:name w:val="10D5643CE5D9435A80A68372DDCC9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660B4-B2C5-4D2D-A567-F9194B809F0F}"/>
      </w:docPartPr>
      <w:docPartBody>
        <w:p w:rsidR="00556658" w:rsidRDefault="00387FE2" w:rsidP="00387FE2">
          <w:pPr>
            <w:pStyle w:val="10D5643CE5D9435A80A68372DDCC96B0"/>
          </w:pPr>
          <w:r w:rsidRPr="007A3990">
            <w:rPr>
              <w:rStyle w:val="PlaceholderText"/>
              <w:rFonts w:ascii="Garamond" w:hAnsi="Garamond"/>
              <w:sz w:val="24"/>
              <w:szCs w:val="24"/>
            </w:rPr>
            <w:t>Enter section comment or type N/A</w:t>
          </w:r>
        </w:p>
      </w:docPartBody>
    </w:docPart>
    <w:docPart>
      <w:docPartPr>
        <w:name w:val="CFFE1B03D09847D09EAAD0DEDD979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2082B-8615-4EFC-927A-003758027EC4}"/>
      </w:docPartPr>
      <w:docPartBody>
        <w:p w:rsidR="00556658" w:rsidRDefault="00387FE2" w:rsidP="00387FE2">
          <w:pPr>
            <w:pStyle w:val="CFFE1B03D09847D09EAAD0DEDD979A92"/>
          </w:pPr>
          <w:r w:rsidRPr="007A3990">
            <w:rPr>
              <w:rStyle w:val="PlaceholderText"/>
              <w:rFonts w:ascii="Garamond" w:hAnsi="Garamond"/>
              <w:sz w:val="24"/>
              <w:szCs w:val="24"/>
            </w:rPr>
            <w:t>Enter section comment or type N/A</w:t>
          </w:r>
        </w:p>
      </w:docPartBody>
    </w:docPart>
    <w:docPart>
      <w:docPartPr>
        <w:name w:val="0807427B35DF4C11A98B1AD8B3C1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BBB8-B0B8-4759-8B2B-469795239543}"/>
      </w:docPartPr>
      <w:docPartBody>
        <w:p w:rsidR="00556658" w:rsidRDefault="00387FE2" w:rsidP="00387FE2">
          <w:pPr>
            <w:pStyle w:val="0807427B35DF4C11A98B1AD8B3C10453"/>
          </w:pPr>
          <w:r w:rsidRPr="007A3990">
            <w:rPr>
              <w:rStyle w:val="PlaceholderText"/>
              <w:rFonts w:ascii="Garamond" w:hAnsi="Garamond"/>
              <w:sz w:val="24"/>
              <w:szCs w:val="24"/>
            </w:rPr>
            <w:t>Enter section comment or type N/A</w:t>
          </w:r>
        </w:p>
      </w:docPartBody>
    </w:docPart>
    <w:docPart>
      <w:docPartPr>
        <w:name w:val="CCE18D83CF014144AC4856AFB1653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5C8BE-AC7D-4B02-95DC-5BC7596F14C1}"/>
      </w:docPartPr>
      <w:docPartBody>
        <w:p w:rsidR="00556658" w:rsidRDefault="00387FE2" w:rsidP="00387FE2">
          <w:pPr>
            <w:pStyle w:val="CCE18D83CF014144AC4856AFB165369D"/>
          </w:pPr>
          <w:r w:rsidRPr="007A3990">
            <w:rPr>
              <w:rStyle w:val="PlaceholderText"/>
              <w:rFonts w:ascii="Garamond" w:hAnsi="Garamond"/>
              <w:sz w:val="24"/>
              <w:szCs w:val="24"/>
            </w:rPr>
            <w:t>Enter section comment or type N/A</w:t>
          </w:r>
        </w:p>
      </w:docPartBody>
    </w:docPart>
    <w:docPart>
      <w:docPartPr>
        <w:name w:val="AA8EEB05A0254CF18EBABBCA223CC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174D-8109-48E4-B0A1-729E7888B96A}"/>
      </w:docPartPr>
      <w:docPartBody>
        <w:p w:rsidR="00556658" w:rsidRDefault="00387FE2" w:rsidP="00387FE2">
          <w:pPr>
            <w:pStyle w:val="AA8EEB05A0254CF18EBABBCA223CC8AC"/>
          </w:pPr>
          <w:r w:rsidRPr="007A3990">
            <w:rPr>
              <w:rStyle w:val="PlaceholderText"/>
              <w:rFonts w:ascii="Garamond" w:hAnsi="Garamond"/>
              <w:sz w:val="24"/>
              <w:szCs w:val="24"/>
            </w:rPr>
            <w:t>Enter section comment or type N/A</w:t>
          </w:r>
        </w:p>
      </w:docPartBody>
    </w:docPart>
    <w:docPart>
      <w:docPartPr>
        <w:name w:val="AEDB06C01DE548E8A167EFF9D0591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58535-44A1-4ECF-9892-2D86358BD049}"/>
      </w:docPartPr>
      <w:docPartBody>
        <w:p w:rsidR="00F122D9" w:rsidRDefault="00556658" w:rsidP="00556658">
          <w:pPr>
            <w:pStyle w:val="AEDB06C01DE548E8A167EFF9D0591F81"/>
          </w:pPr>
          <w:r w:rsidRPr="007A3990">
            <w:rPr>
              <w:rStyle w:val="PlaceholderText"/>
              <w:rFonts w:ascii="Garamond" w:hAnsi="Garamond"/>
              <w:sz w:val="24"/>
              <w:szCs w:val="24"/>
            </w:rPr>
            <w:t>Enter section comment or type N/A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E4"/>
    <w:rsid w:val="000A15FA"/>
    <w:rsid w:val="00174338"/>
    <w:rsid w:val="001E71ED"/>
    <w:rsid w:val="00260BB6"/>
    <w:rsid w:val="00282D04"/>
    <w:rsid w:val="002E428D"/>
    <w:rsid w:val="00310C7D"/>
    <w:rsid w:val="00387FE2"/>
    <w:rsid w:val="00390B33"/>
    <w:rsid w:val="003F7F71"/>
    <w:rsid w:val="0053212E"/>
    <w:rsid w:val="00556658"/>
    <w:rsid w:val="00563B09"/>
    <w:rsid w:val="005A5B96"/>
    <w:rsid w:val="00626FC2"/>
    <w:rsid w:val="006C5929"/>
    <w:rsid w:val="00712DEE"/>
    <w:rsid w:val="0072438D"/>
    <w:rsid w:val="00743B9D"/>
    <w:rsid w:val="00786A0B"/>
    <w:rsid w:val="00825D85"/>
    <w:rsid w:val="00840344"/>
    <w:rsid w:val="00861CBF"/>
    <w:rsid w:val="008A6D13"/>
    <w:rsid w:val="008D208C"/>
    <w:rsid w:val="008E331C"/>
    <w:rsid w:val="009011A4"/>
    <w:rsid w:val="0090209A"/>
    <w:rsid w:val="00963860"/>
    <w:rsid w:val="00A625EA"/>
    <w:rsid w:val="00A86D2C"/>
    <w:rsid w:val="00AB25E4"/>
    <w:rsid w:val="00C75243"/>
    <w:rsid w:val="00CD3139"/>
    <w:rsid w:val="00CE0AB4"/>
    <w:rsid w:val="00E15169"/>
    <w:rsid w:val="00E51E27"/>
    <w:rsid w:val="00E5676D"/>
    <w:rsid w:val="00E5732E"/>
    <w:rsid w:val="00EB31F0"/>
    <w:rsid w:val="00EC486F"/>
    <w:rsid w:val="00F122D9"/>
    <w:rsid w:val="00F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658"/>
    <w:rPr>
      <w:color w:val="808080"/>
    </w:rPr>
  </w:style>
  <w:style w:type="paragraph" w:customStyle="1" w:styleId="98DAB12D0B264B09AB0879BE6A5700BB">
    <w:name w:val="98DAB12D0B264B09AB0879BE6A5700BB"/>
  </w:style>
  <w:style w:type="paragraph" w:customStyle="1" w:styleId="04A1E872355E473E894DBE0E31C178F1">
    <w:name w:val="04A1E872355E473E894DBE0E31C178F1"/>
  </w:style>
  <w:style w:type="paragraph" w:customStyle="1" w:styleId="59BCEBBA515B45DABFEFF5947E5C9B1B">
    <w:name w:val="59BCEBBA515B45DABFEFF5947E5C9B1B"/>
  </w:style>
  <w:style w:type="paragraph" w:customStyle="1" w:styleId="33EFDA6E4FEB400EA298C146239ABBB8">
    <w:name w:val="33EFDA6E4FEB400EA298C146239ABBB8"/>
  </w:style>
  <w:style w:type="paragraph" w:customStyle="1" w:styleId="4D18E7931FF2486A9D48F21494449042">
    <w:name w:val="4D18E7931FF2486A9D48F21494449042"/>
    <w:rsid w:val="00387FE2"/>
  </w:style>
  <w:style w:type="paragraph" w:customStyle="1" w:styleId="0712C49668ED4C6C981EF3822CB78D7D">
    <w:name w:val="0712C49668ED4C6C981EF3822CB78D7D"/>
    <w:rsid w:val="00387FE2"/>
  </w:style>
  <w:style w:type="paragraph" w:customStyle="1" w:styleId="89CF69A2243E405EB246989ECEBB9A5C">
    <w:name w:val="89CF69A2243E405EB246989ECEBB9A5C"/>
  </w:style>
  <w:style w:type="paragraph" w:customStyle="1" w:styleId="46A18FEC1FFE4B7BA9959429BCE56B0E">
    <w:name w:val="46A18FEC1FFE4B7BA9959429BCE56B0E"/>
  </w:style>
  <w:style w:type="paragraph" w:customStyle="1" w:styleId="EAED4FF634544AA1BDCC0EA094200ABD">
    <w:name w:val="EAED4FF634544AA1BDCC0EA094200ABD"/>
    <w:rsid w:val="00387FE2"/>
  </w:style>
  <w:style w:type="paragraph" w:customStyle="1" w:styleId="10D5643CE5D9435A80A68372DDCC96B0">
    <w:name w:val="10D5643CE5D9435A80A68372DDCC96B0"/>
    <w:rsid w:val="00387FE2"/>
  </w:style>
  <w:style w:type="paragraph" w:customStyle="1" w:styleId="CFFE1B03D09847D09EAAD0DEDD979A92">
    <w:name w:val="CFFE1B03D09847D09EAAD0DEDD979A92"/>
    <w:rsid w:val="00387FE2"/>
  </w:style>
  <w:style w:type="paragraph" w:customStyle="1" w:styleId="0807427B35DF4C11A98B1AD8B3C10453">
    <w:name w:val="0807427B35DF4C11A98B1AD8B3C10453"/>
    <w:rsid w:val="00387FE2"/>
  </w:style>
  <w:style w:type="paragraph" w:customStyle="1" w:styleId="CCE18D83CF014144AC4856AFB165369D">
    <w:name w:val="CCE18D83CF014144AC4856AFB165369D"/>
    <w:rsid w:val="00387FE2"/>
  </w:style>
  <w:style w:type="paragraph" w:customStyle="1" w:styleId="AA8EEB05A0254CF18EBABBCA223CC8AC">
    <w:name w:val="AA8EEB05A0254CF18EBABBCA223CC8AC"/>
    <w:rsid w:val="00387FE2"/>
  </w:style>
  <w:style w:type="paragraph" w:customStyle="1" w:styleId="88D886A6B6534F55913C90C30A8D1B26">
    <w:name w:val="88D886A6B6534F55913C90C30A8D1B26"/>
    <w:rsid w:val="00563B09"/>
  </w:style>
  <w:style w:type="paragraph" w:customStyle="1" w:styleId="7469F62A977845D5976FCCC9140481E0">
    <w:name w:val="7469F62A977845D5976FCCC9140481E0"/>
    <w:rsid w:val="00743B9D"/>
  </w:style>
  <w:style w:type="paragraph" w:customStyle="1" w:styleId="AEDB06C01DE548E8A167EFF9D0591F81">
    <w:name w:val="AEDB06C01DE548E8A167EFF9D0591F81"/>
    <w:rsid w:val="005566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3febafa-b7e3-4113-90db-c4aba8679c09">5-Year Plan Review Checklist Templates</Document_x0020_Type>
    <_dlc_DocId xmlns="23f7b63c-28ca-4f09-8e20-ea03ef5a4833">Z6YZZR5WAEWY-1196966503-71</_dlc_DocId>
    <_dlc_DocIdUrl xmlns="23f7b63c-28ca-4f09-8e20-ea03ef5a4833">
      <Url>http://teams/sites/SPPR/preparedness/manuals/_layouts/15/DocIdRedir.aspx?ID=Z6YZZR5WAEWY-1196966503-71</Url>
      <Description>Z6YZZR5WAEWY-1196966503-71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FE4EB64D995429706F28C42EB1BC4" ma:contentTypeVersion="2" ma:contentTypeDescription="Create a new document." ma:contentTypeScope="" ma:versionID="7ae10d3fba27bb2f3a4e9f4a1211c44d">
  <xsd:schema xmlns:xsd="http://www.w3.org/2001/XMLSchema" xmlns:xs="http://www.w3.org/2001/XMLSchema" xmlns:p="http://schemas.microsoft.com/office/2006/metadata/properties" xmlns:ns2="33febafa-b7e3-4113-90db-c4aba8679c09" xmlns:ns3="6413c472-167b-4833-9cb3-47469b304c53" xmlns:ns4="23f7b63c-28ca-4f09-8e20-ea03ef5a4833" targetNamespace="http://schemas.microsoft.com/office/2006/metadata/properties" ma:root="true" ma:fieldsID="62d273b0c4f01653784feea5f720d2b5" ns2:_="" ns3:_="" ns4:_="">
    <xsd:import namespace="33febafa-b7e3-4113-90db-c4aba8679c09"/>
    <xsd:import namespace="6413c472-167b-4833-9cb3-47469b304c53"/>
    <xsd:import namespace="23f7b63c-28ca-4f09-8e20-ea03ef5a4833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ebafa-b7e3-4113-90db-c4aba8679c09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>
      <xsd:simpleType>
        <xsd:restriction base="dms:Choice">
          <xsd:enumeration value="Boilerplate Letters"/>
          <xsd:enumeration value="5-Year Plan Review Checklist Templates"/>
          <xsd:enumeration value="ERTV Templates"/>
          <xsd:enumeration value="LISTSERV Template"/>
          <xsd:enumeration value="Public Comments Template"/>
          <xsd:enumeration value="Spills to ground email"/>
          <xsd:enumeration value="Other Templ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c472-167b-4833-9cb3-47469b304c5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7b63c-28ca-4f09-8e20-ea03ef5a483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EAF636-B501-480C-BA56-426F06F91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2A9E1-8F12-404E-977E-842822B68B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6ABF66-6A88-4027-82C4-2DBF2A8EFAFA}">
  <ds:schemaRefs>
    <ds:schemaRef ds:uri="http://schemas.microsoft.com/office/2006/metadata/properties"/>
    <ds:schemaRef ds:uri="http://schemas.microsoft.com/office/infopath/2007/PartnerControls"/>
    <ds:schemaRef ds:uri="33febafa-b7e3-4113-90db-c4aba8679c09"/>
    <ds:schemaRef ds:uri="23f7b63c-28ca-4f09-8e20-ea03ef5a4833"/>
  </ds:schemaRefs>
</ds:datastoreItem>
</file>

<file path=customXml/itemProps4.xml><?xml version="1.0" encoding="utf-8"?>
<ds:datastoreItem xmlns:ds="http://schemas.openxmlformats.org/officeDocument/2006/customXml" ds:itemID="{38E60EFC-3D0A-4C31-A136-7ADE10EC4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ebafa-b7e3-4113-90db-c4aba8679c09"/>
    <ds:schemaRef ds:uri="6413c472-167b-4833-9cb3-47469b304c53"/>
    <ds:schemaRef ds:uri="23f7b63c-28ca-4f09-8e20-ea03ef5a4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8E9276-2481-4EF7-812C-BC102DDFCE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FacilityPlanReviewChecklistTemplate</Template>
  <TotalTime>2</TotalTime>
  <Pages>6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</Company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Gordon</dc:creator>
  <cp:keywords/>
  <dc:description/>
  <cp:lastModifiedBy>Adams, Jasmin (ECY)</cp:lastModifiedBy>
  <cp:revision>3</cp:revision>
  <dcterms:created xsi:type="dcterms:W3CDTF">2023-08-15T18:04:00Z</dcterms:created>
  <dcterms:modified xsi:type="dcterms:W3CDTF">2023-08-16T20:26:00Z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0x010100CF1FE4EB64D995429706F28C42EB1BC4</vt:lpwstr>
  </property>
  <property fmtid="{D5CDD505-2E9C-101B-9397-08002B2CF9AE}" pid="3" name="_dlc_DocIdItemGuid">
    <vt:lpwstr>e36b3c41-4150-446f-a266-61a310ee967e</vt:lpwstr>
  </property>
</Properties>
</file>